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B55F50" w:rsidRDefault="009A497D" w:rsidP="00941A82">
      <w:pPr>
        <w:shd w:val="clear" w:color="auto" w:fill="FFFFFF"/>
      </w:pPr>
    </w:p>
    <w:p w:rsidR="009A497D" w:rsidRPr="009A497D" w:rsidRDefault="00B55F50" w:rsidP="00B55F50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MIKROSKOP – ZADANIE NR 5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900"/>
      </w:tblGrid>
      <w:tr w:rsidR="00B379C9" w:rsidRPr="00F7076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B379C9">
        <w:trPr>
          <w:trHeight w:val="11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27259E">
            <w:pPr>
              <w:jc w:val="center"/>
              <w:rPr>
                <w:b/>
              </w:rPr>
            </w:pPr>
            <w:r>
              <w:rPr>
                <w:b/>
              </w:rPr>
              <w:t>mikroskop</w:t>
            </w:r>
          </w:p>
          <w:p w:rsidR="00B379C9" w:rsidRDefault="00B379C9">
            <w:pPr>
              <w:jc w:val="center"/>
              <w:rPr>
                <w:b/>
              </w:rPr>
            </w:pPr>
          </w:p>
          <w:p w:rsidR="00B379C9" w:rsidRDefault="00B55F50">
            <w:pPr>
              <w:jc w:val="center"/>
              <w:rPr>
                <w:b/>
              </w:rPr>
            </w:pPr>
            <w:r>
              <w:rPr>
                <w:b/>
              </w:rPr>
              <w:t xml:space="preserve">38510000-3 </w:t>
            </w:r>
            <w:r w:rsidRPr="00B55F50">
              <w:rPr>
                <w:b/>
              </w:rPr>
              <w:t>Mikroskopy</w:t>
            </w:r>
          </w:p>
          <w:p w:rsidR="007F7279" w:rsidRDefault="007F7279">
            <w:pPr>
              <w:jc w:val="center"/>
              <w:rPr>
                <w:b/>
              </w:rPr>
            </w:pPr>
          </w:p>
          <w:p w:rsidR="007F7279" w:rsidRDefault="007F7279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C401F6">
            <w:pPr>
              <w:jc w:val="both"/>
              <w:rPr>
                <w:b/>
              </w:rPr>
            </w:pPr>
            <w:r>
              <w:rPr>
                <w:b/>
              </w:rPr>
              <w:t>Wymagania techniczne</w:t>
            </w:r>
          </w:p>
          <w:p w:rsidR="00B379C9" w:rsidRPr="00F70769" w:rsidRDefault="00C401F6" w:rsidP="00C401F6">
            <w:pPr>
              <w:ind w:left="360"/>
              <w:rPr>
                <w:sz w:val="22"/>
                <w:szCs w:val="22"/>
              </w:rPr>
            </w:pPr>
            <w:r>
              <w:t>-</w:t>
            </w:r>
            <w:r w:rsidRPr="00F70769">
              <w:rPr>
                <w:sz w:val="22"/>
                <w:szCs w:val="22"/>
              </w:rPr>
              <w:t xml:space="preserve">optyka korygowana na </w:t>
            </w:r>
            <w:r w:rsidR="00F70769">
              <w:rPr>
                <w:sz w:val="22"/>
                <w:szCs w:val="22"/>
              </w:rPr>
              <w:t>nieskończoność</w:t>
            </w:r>
          </w:p>
          <w:p w:rsidR="00C401F6" w:rsidRPr="00F70769" w:rsidRDefault="00C401F6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-oświetlacz halogenowy, z żarówką</w:t>
            </w:r>
            <w:r w:rsidR="00F70769">
              <w:rPr>
                <w:sz w:val="22"/>
                <w:szCs w:val="22"/>
              </w:rPr>
              <w:t xml:space="preserve"> 12V</w:t>
            </w:r>
            <w:r w:rsidRPr="00F70769">
              <w:rPr>
                <w:sz w:val="22"/>
                <w:szCs w:val="22"/>
              </w:rPr>
              <w:t xml:space="preserve"> 30 W</w:t>
            </w:r>
          </w:p>
          <w:p w:rsidR="00C401F6" w:rsidRPr="00F70769" w:rsidRDefault="00C401F6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-wyposażenie optyczne do obserwacji w jasnym polu widzenia  </w:t>
            </w:r>
          </w:p>
          <w:p w:rsidR="00C401F6" w:rsidRPr="00F70769" w:rsidRDefault="00C401F6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i polaryzacji (polaryzator obrotowy, analizator stały)</w:t>
            </w:r>
          </w:p>
          <w:p w:rsidR="00C401F6" w:rsidRPr="00F70769" w:rsidRDefault="00C401F6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-</w:t>
            </w:r>
            <w:r w:rsidR="00AE174F" w:rsidRPr="00F70769">
              <w:rPr>
                <w:sz w:val="22"/>
                <w:szCs w:val="22"/>
              </w:rPr>
              <w:t xml:space="preserve"> </w:t>
            </w:r>
            <w:r w:rsidRPr="00F70769">
              <w:rPr>
                <w:sz w:val="22"/>
                <w:szCs w:val="22"/>
              </w:rPr>
              <w:t xml:space="preserve">obiektywy  </w:t>
            </w:r>
            <w:proofErr w:type="spellStart"/>
            <w:r w:rsidRPr="00F70769">
              <w:rPr>
                <w:sz w:val="22"/>
                <w:szCs w:val="22"/>
              </w:rPr>
              <w:t>planachromatyczne</w:t>
            </w:r>
            <w:proofErr w:type="spellEnd"/>
            <w:r w:rsidRPr="00F70769">
              <w:rPr>
                <w:sz w:val="22"/>
                <w:szCs w:val="22"/>
              </w:rPr>
              <w:t xml:space="preserve"> o długości </w:t>
            </w:r>
            <w:proofErr w:type="spellStart"/>
            <w:r w:rsidRPr="00F70769">
              <w:rPr>
                <w:sz w:val="22"/>
                <w:szCs w:val="22"/>
              </w:rPr>
              <w:t>parfokalnej</w:t>
            </w:r>
            <w:proofErr w:type="spellEnd"/>
            <w:r w:rsidRPr="00F7076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F70769">
                <w:rPr>
                  <w:sz w:val="22"/>
                  <w:szCs w:val="22"/>
                </w:rPr>
                <w:t>45 mm</w:t>
              </w:r>
            </w:smartTag>
            <w:r w:rsidRPr="00F70769">
              <w:rPr>
                <w:sz w:val="22"/>
                <w:szCs w:val="22"/>
              </w:rPr>
              <w:t xml:space="preserve"> </w:t>
            </w:r>
          </w:p>
          <w:p w:rsidR="00AE174F" w:rsidRPr="00F70769" w:rsidRDefault="00C401F6" w:rsidP="00F70769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</w:t>
            </w:r>
            <w:r w:rsidR="00AE174F" w:rsidRPr="00F70769">
              <w:rPr>
                <w:sz w:val="22"/>
                <w:szCs w:val="22"/>
              </w:rPr>
              <w:t xml:space="preserve"> o  parametrach (powiększenie/apertura  </w:t>
            </w:r>
            <w:r w:rsidR="00F70769" w:rsidRPr="00F70769">
              <w:rPr>
                <w:sz w:val="22"/>
                <w:szCs w:val="22"/>
              </w:rPr>
              <w:t xml:space="preserve">  numeryczna);10x/0,25,  </w:t>
            </w:r>
            <w:r w:rsidR="00AE174F" w:rsidRPr="00F70769">
              <w:rPr>
                <w:sz w:val="22"/>
                <w:szCs w:val="22"/>
              </w:rPr>
              <w:t xml:space="preserve">  </w:t>
            </w:r>
          </w:p>
          <w:p w:rsidR="00C401F6" w:rsidRPr="00F70769" w:rsidRDefault="00F70769" w:rsidP="00C401F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174F" w:rsidRPr="00F70769">
              <w:rPr>
                <w:sz w:val="22"/>
                <w:szCs w:val="22"/>
              </w:rPr>
              <w:t xml:space="preserve">20x/0,40, 40x/0,65, 100x/1,25 </w:t>
            </w:r>
            <w:proofErr w:type="spellStart"/>
            <w:r w:rsidR="00AE174F" w:rsidRPr="00F70769">
              <w:rPr>
                <w:sz w:val="22"/>
                <w:szCs w:val="22"/>
              </w:rPr>
              <w:t>oil</w:t>
            </w:r>
            <w:proofErr w:type="spellEnd"/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- dwustopniowy układ ogniskowania, z gałkami 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umieszczonymi po obu stronach statywu mikroskopowego z 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możliwością regulacji wysokości ich ustawienia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-pięciopozycyjny, rewolwerowy uchwyt obiektywów z 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gwintem M25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- kondensor achromatyczno </w:t>
            </w:r>
            <w:proofErr w:type="spellStart"/>
            <w:r w:rsidRPr="00F70769">
              <w:rPr>
                <w:sz w:val="22"/>
                <w:szCs w:val="22"/>
              </w:rPr>
              <w:t>aplanatyczny</w:t>
            </w:r>
            <w:proofErr w:type="spellEnd"/>
            <w:r w:rsidRPr="00F70769">
              <w:rPr>
                <w:sz w:val="22"/>
                <w:szCs w:val="22"/>
              </w:rPr>
              <w:t xml:space="preserve"> o aperturze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num.0,9/1,25 z irysowa przysłoną </w:t>
            </w:r>
            <w:proofErr w:type="spellStart"/>
            <w:r w:rsidRPr="00F70769">
              <w:rPr>
                <w:sz w:val="22"/>
                <w:szCs w:val="22"/>
              </w:rPr>
              <w:t>aperyr</w:t>
            </w:r>
            <w:bookmarkStart w:id="0" w:name="_GoBack"/>
            <w:bookmarkEnd w:id="0"/>
            <w:r w:rsidRPr="00F70769">
              <w:rPr>
                <w:sz w:val="22"/>
                <w:szCs w:val="22"/>
              </w:rPr>
              <w:t>owa</w:t>
            </w:r>
            <w:proofErr w:type="spellEnd"/>
            <w:r w:rsidRPr="00F70769">
              <w:rPr>
                <w:sz w:val="22"/>
                <w:szCs w:val="22"/>
              </w:rPr>
              <w:t xml:space="preserve"> opisaną 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znacznikami </w:t>
            </w:r>
            <w:r w:rsidR="00F00480">
              <w:rPr>
                <w:sz w:val="22"/>
                <w:szCs w:val="22"/>
              </w:rPr>
              <w:t>w kolorach odpowiadających kolor</w:t>
            </w:r>
            <w:r w:rsidRPr="00F70769">
              <w:rPr>
                <w:sz w:val="22"/>
                <w:szCs w:val="22"/>
              </w:rPr>
              <w:t xml:space="preserve">om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znakowania obiektywów wg norm DIN/ISO oraz slotem na </w:t>
            </w:r>
          </w:p>
          <w:p w:rsidR="00AE174F" w:rsidRPr="00F70769" w:rsidRDefault="00AE174F" w:rsidP="00AE174F">
            <w:pPr>
              <w:ind w:left="432" w:hanging="72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przysłony do kontrastu fazowego i ciemnego pola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- pole widzenia mikroskopu z okularami 10x do wartości  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FN=20, z regulacją </w:t>
            </w:r>
            <w:proofErr w:type="spellStart"/>
            <w:r w:rsidRPr="00F70769">
              <w:rPr>
                <w:sz w:val="22"/>
                <w:szCs w:val="22"/>
              </w:rPr>
              <w:t>dioptryjną</w:t>
            </w:r>
            <w:proofErr w:type="spellEnd"/>
            <w:r w:rsidRPr="00F70769">
              <w:rPr>
                <w:sz w:val="22"/>
                <w:szCs w:val="22"/>
              </w:rPr>
              <w:t xml:space="preserve"> okularu i muszlami ocznymi</w:t>
            </w:r>
          </w:p>
          <w:p w:rsidR="00AE174F" w:rsidRP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- tubus binokularny</w:t>
            </w:r>
          </w:p>
          <w:p w:rsidR="00F70769" w:rsidRDefault="00AE174F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- stolik mechaniczny z powłoką ceramiczną, z uchwytem</w:t>
            </w:r>
            <w:r w:rsidR="00F70769" w:rsidRPr="00F70769">
              <w:rPr>
                <w:sz w:val="22"/>
                <w:szCs w:val="22"/>
              </w:rPr>
              <w:t xml:space="preserve"> na jedno </w:t>
            </w:r>
            <w:r w:rsidR="00F70769">
              <w:rPr>
                <w:sz w:val="22"/>
                <w:szCs w:val="22"/>
              </w:rPr>
              <w:t xml:space="preserve"> </w:t>
            </w:r>
          </w:p>
          <w:p w:rsidR="00F70769" w:rsidRPr="00F70769" w:rsidRDefault="00F70769" w:rsidP="00C401F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0769">
              <w:rPr>
                <w:sz w:val="22"/>
                <w:szCs w:val="22"/>
              </w:rPr>
              <w:t xml:space="preserve">szkiełko   </w:t>
            </w:r>
          </w:p>
          <w:p w:rsidR="00F70769" w:rsidRDefault="00F70769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mikroskopowe, ze współosiowym pokrętł</w:t>
            </w:r>
            <w:r w:rsidR="000C36E5">
              <w:rPr>
                <w:sz w:val="22"/>
                <w:szCs w:val="22"/>
              </w:rPr>
              <w:t>e</w:t>
            </w:r>
            <w:r w:rsidRPr="00F70769">
              <w:rPr>
                <w:sz w:val="22"/>
                <w:szCs w:val="22"/>
              </w:rPr>
              <w:t xml:space="preserve">m układu zmiany </w:t>
            </w:r>
          </w:p>
          <w:p w:rsidR="00F70769" w:rsidRPr="00F70769" w:rsidRDefault="00F70769" w:rsidP="00C401F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70769">
              <w:rPr>
                <w:sz w:val="22"/>
                <w:szCs w:val="22"/>
              </w:rPr>
              <w:t xml:space="preserve">położenia  </w:t>
            </w:r>
          </w:p>
          <w:p w:rsidR="00F70769" w:rsidRPr="00F70769" w:rsidRDefault="00F70769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preparatu w osiach x-y, mocowanym z prawej lub lewej strony </w:t>
            </w:r>
          </w:p>
          <w:p w:rsidR="00F70769" w:rsidRPr="00F70769" w:rsidRDefault="00F70769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stolika(możliwość zmiany położenia pokrętła przez użytkownika w </w:t>
            </w:r>
          </w:p>
          <w:p w:rsidR="00AE174F" w:rsidRPr="00F70769" w:rsidRDefault="00F70769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  zależności od preferencji)</w:t>
            </w:r>
          </w:p>
          <w:p w:rsidR="00F70769" w:rsidRDefault="00F70769" w:rsidP="00C401F6">
            <w:pPr>
              <w:ind w:left="360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70769">
              <w:rPr>
                <w:sz w:val="22"/>
                <w:szCs w:val="22"/>
              </w:rPr>
              <w:t>pokrowiec,</w:t>
            </w:r>
            <w:r w:rsidR="00F00480">
              <w:rPr>
                <w:sz w:val="22"/>
                <w:szCs w:val="22"/>
              </w:rPr>
              <w:t xml:space="preserve"> </w:t>
            </w:r>
            <w:r w:rsidRPr="00F70769">
              <w:rPr>
                <w:sz w:val="22"/>
                <w:szCs w:val="22"/>
              </w:rPr>
              <w:t>olejek immersyjny, kabel zasilający</w:t>
            </w:r>
          </w:p>
          <w:p w:rsidR="00F70769" w:rsidRDefault="00F70769" w:rsidP="00C401F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-serwis dostępny </w:t>
            </w:r>
            <w:r w:rsidR="00F578DB">
              <w:rPr>
                <w:sz w:val="22"/>
                <w:szCs w:val="22"/>
              </w:rPr>
              <w:t>na terenie Polski</w:t>
            </w:r>
          </w:p>
          <w:p w:rsidR="00F578DB" w:rsidRPr="00F70769" w:rsidRDefault="00A32B32" w:rsidP="00C401F6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578DB">
              <w:rPr>
                <w:sz w:val="22"/>
                <w:szCs w:val="22"/>
              </w:rPr>
              <w:t>gwarancja minimum 24 miesiące</w:t>
            </w:r>
          </w:p>
          <w:p w:rsidR="00AE174F" w:rsidRDefault="006C2662" w:rsidP="00C401F6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C2662" w:rsidRDefault="006C2662" w:rsidP="00C401F6">
            <w:pPr>
              <w:ind w:left="360"/>
              <w:rPr>
                <w:sz w:val="20"/>
                <w:szCs w:val="20"/>
              </w:rPr>
            </w:pPr>
          </w:p>
          <w:p w:rsidR="00AE174F" w:rsidRDefault="00AE174F" w:rsidP="00C401F6">
            <w:pPr>
              <w:ind w:left="360"/>
            </w:pPr>
          </w:p>
          <w:p w:rsidR="00AE174F" w:rsidRDefault="00AE174F" w:rsidP="00C401F6">
            <w:pPr>
              <w:ind w:left="360"/>
            </w:pPr>
          </w:p>
          <w:p w:rsidR="00B379C9" w:rsidRDefault="00941A82" w:rsidP="00941A8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E59D6" w:rsidRDefault="006E59D6">
            <w:pPr>
              <w:rPr>
                <w:b/>
              </w:rPr>
            </w:pPr>
          </w:p>
          <w:p w:rsidR="006E59D6" w:rsidRDefault="006E59D6">
            <w:pPr>
              <w:rPr>
                <w:b/>
              </w:rPr>
            </w:pPr>
          </w:p>
          <w:p w:rsidR="00B379C9" w:rsidRDefault="00B379C9" w:rsidP="00C401F6">
            <w:pPr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A711C1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Pr="00C401F6" w:rsidRDefault="00C401F6" w:rsidP="007F7279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B379C9" w:rsidRDefault="00B379C9">
      <w:pPr>
        <w:rPr>
          <w:b/>
        </w:rPr>
      </w:pPr>
    </w:p>
    <w:p w:rsidR="00B379C9" w:rsidRDefault="00B379C9">
      <w:pPr>
        <w:rPr>
          <w:b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DD" w:rsidRDefault="007926DD" w:rsidP="00B55F50">
      <w:r>
        <w:separator/>
      </w:r>
    </w:p>
  </w:endnote>
  <w:endnote w:type="continuationSeparator" w:id="0">
    <w:p w:rsidR="007926DD" w:rsidRDefault="007926DD" w:rsidP="00B5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DD" w:rsidRDefault="007926DD" w:rsidP="00B55F50">
      <w:r>
        <w:separator/>
      </w:r>
    </w:p>
  </w:footnote>
  <w:footnote w:type="continuationSeparator" w:id="0">
    <w:p w:rsidR="007926DD" w:rsidRDefault="007926DD" w:rsidP="00B5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0" w:rsidRDefault="00B55F50">
    <w:pPr>
      <w:pStyle w:val="Nagwek"/>
    </w:pPr>
    <w:r>
      <w:t>ZSA.272.07.2012</w:t>
    </w:r>
    <w:r>
      <w:tab/>
    </w:r>
    <w:r>
      <w:tab/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8B"/>
    <w:multiLevelType w:val="hybridMultilevel"/>
    <w:tmpl w:val="38EE8420"/>
    <w:lvl w:ilvl="0" w:tplc="79D8CB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E44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C4A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1A9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AC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8B2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C7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F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A9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A6C"/>
    <w:multiLevelType w:val="hybridMultilevel"/>
    <w:tmpl w:val="1196EA7C"/>
    <w:lvl w:ilvl="0" w:tplc="ECCE5E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A08444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3C4451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7C68E0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A5887F0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9DA2FBAE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67C20C0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3983E82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5B4E2C52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0C36E5"/>
    <w:rsid w:val="0027259E"/>
    <w:rsid w:val="002B5F5E"/>
    <w:rsid w:val="002C4ABD"/>
    <w:rsid w:val="003E244A"/>
    <w:rsid w:val="006C2662"/>
    <w:rsid w:val="006E59D6"/>
    <w:rsid w:val="00707C01"/>
    <w:rsid w:val="007926DD"/>
    <w:rsid w:val="007A67E9"/>
    <w:rsid w:val="007F7279"/>
    <w:rsid w:val="00941A82"/>
    <w:rsid w:val="009A497D"/>
    <w:rsid w:val="00A32B32"/>
    <w:rsid w:val="00A711C1"/>
    <w:rsid w:val="00AE174F"/>
    <w:rsid w:val="00B379C9"/>
    <w:rsid w:val="00B55F50"/>
    <w:rsid w:val="00C401F6"/>
    <w:rsid w:val="00D10FEA"/>
    <w:rsid w:val="00DF4F6F"/>
    <w:rsid w:val="00E7218A"/>
    <w:rsid w:val="00F00480"/>
    <w:rsid w:val="00F578DB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5F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55F50"/>
    <w:rPr>
      <w:sz w:val="24"/>
      <w:szCs w:val="24"/>
    </w:rPr>
  </w:style>
  <w:style w:type="paragraph" w:styleId="Stopka">
    <w:name w:val="footer"/>
    <w:basedOn w:val="Normalny"/>
    <w:link w:val="StopkaZnak"/>
    <w:rsid w:val="00B5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5F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55F50"/>
    <w:rPr>
      <w:sz w:val="24"/>
      <w:szCs w:val="24"/>
    </w:rPr>
  </w:style>
  <w:style w:type="paragraph" w:styleId="Stopka">
    <w:name w:val="footer"/>
    <w:basedOn w:val="Normalny"/>
    <w:link w:val="StopkaZnak"/>
    <w:rsid w:val="00B55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5</cp:revision>
  <cp:lastPrinted>2012-10-18T11:08:00Z</cp:lastPrinted>
  <dcterms:created xsi:type="dcterms:W3CDTF">2012-11-12T13:30:00Z</dcterms:created>
  <dcterms:modified xsi:type="dcterms:W3CDTF">2012-11-13T13:41:00Z</dcterms:modified>
</cp:coreProperties>
</file>