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56" w:rsidRPr="000664FF" w:rsidRDefault="00E94856" w:rsidP="00E94856">
      <w:pPr>
        <w:spacing w:after="0" w:line="360" w:lineRule="auto"/>
        <w:rPr>
          <w:rFonts w:ascii="Arial" w:hAnsi="Arial" w:cs="Arial"/>
          <w:b/>
          <w:color w:val="000000"/>
        </w:rPr>
      </w:pPr>
      <w:r w:rsidRPr="000664FF">
        <w:rPr>
          <w:rFonts w:ascii="Arial" w:hAnsi="Arial" w:cs="Arial"/>
          <w:b/>
          <w:color w:val="000000"/>
        </w:rPr>
        <w:t>Wojewódzki Inspektorat Weterynarii</w:t>
      </w:r>
    </w:p>
    <w:p w:rsidR="00E94856" w:rsidRPr="000664FF" w:rsidRDefault="00E94856" w:rsidP="00E94856">
      <w:pPr>
        <w:spacing w:after="0" w:line="360" w:lineRule="auto"/>
        <w:rPr>
          <w:rFonts w:ascii="Arial" w:hAnsi="Arial" w:cs="Arial"/>
          <w:b/>
          <w:color w:val="000000"/>
        </w:rPr>
      </w:pPr>
      <w:r w:rsidRPr="000664FF">
        <w:rPr>
          <w:rFonts w:ascii="Arial" w:hAnsi="Arial" w:cs="Arial"/>
          <w:b/>
          <w:color w:val="000000"/>
        </w:rPr>
        <w:t>w Zielonej Górze</w:t>
      </w:r>
    </w:p>
    <w:p w:rsidR="00E94856" w:rsidRPr="000664FF" w:rsidRDefault="00E94856" w:rsidP="00E94856">
      <w:pPr>
        <w:spacing w:after="0" w:line="360" w:lineRule="auto"/>
        <w:rPr>
          <w:rFonts w:ascii="Arial" w:hAnsi="Arial" w:cs="Arial"/>
          <w:b/>
          <w:color w:val="000000"/>
        </w:rPr>
      </w:pPr>
      <w:r w:rsidRPr="000664FF">
        <w:rPr>
          <w:rFonts w:ascii="Arial" w:hAnsi="Arial" w:cs="Arial"/>
          <w:b/>
          <w:color w:val="000000"/>
        </w:rPr>
        <w:t>ul. Botaniczna 14</w:t>
      </w:r>
    </w:p>
    <w:p w:rsidR="00E94856" w:rsidRPr="000664FF" w:rsidRDefault="00E94856" w:rsidP="00E94856">
      <w:pPr>
        <w:spacing w:after="0" w:line="360" w:lineRule="auto"/>
        <w:rPr>
          <w:rFonts w:ascii="Arial" w:hAnsi="Arial" w:cs="Arial"/>
          <w:b/>
          <w:color w:val="000000"/>
        </w:rPr>
      </w:pPr>
      <w:r w:rsidRPr="000664FF">
        <w:rPr>
          <w:rFonts w:ascii="Arial" w:hAnsi="Arial" w:cs="Arial"/>
          <w:b/>
          <w:color w:val="000000"/>
        </w:rPr>
        <w:t>65-306 Zielona Góra</w:t>
      </w:r>
    </w:p>
    <w:p w:rsidR="00E94856" w:rsidRPr="000664FF" w:rsidRDefault="00E94856" w:rsidP="00E94856">
      <w:pPr>
        <w:spacing w:after="0" w:line="360" w:lineRule="auto"/>
        <w:rPr>
          <w:rFonts w:ascii="Arial" w:hAnsi="Arial" w:cs="Arial"/>
          <w:color w:val="000000"/>
        </w:rPr>
      </w:pPr>
    </w:p>
    <w:p w:rsidR="00E94856" w:rsidRPr="000664FF" w:rsidRDefault="00E94856" w:rsidP="00E94856">
      <w:pPr>
        <w:spacing w:after="0" w:line="360" w:lineRule="auto"/>
        <w:rPr>
          <w:rFonts w:ascii="Arial" w:hAnsi="Arial" w:cs="Arial"/>
          <w:color w:val="000000"/>
        </w:rPr>
      </w:pPr>
    </w:p>
    <w:p w:rsidR="00E94856" w:rsidRPr="000664FF" w:rsidRDefault="00E94856" w:rsidP="00E94856">
      <w:pPr>
        <w:spacing w:after="0" w:line="360" w:lineRule="auto"/>
        <w:rPr>
          <w:rFonts w:ascii="Arial" w:hAnsi="Arial" w:cs="Arial"/>
          <w:color w:val="000000"/>
        </w:rPr>
      </w:pPr>
    </w:p>
    <w:p w:rsidR="00E94856" w:rsidRPr="000664FF" w:rsidRDefault="00E94856" w:rsidP="00E94856">
      <w:pPr>
        <w:spacing w:after="0" w:line="360" w:lineRule="auto"/>
        <w:rPr>
          <w:rFonts w:ascii="Arial" w:hAnsi="Arial" w:cs="Arial"/>
          <w:color w:val="000000"/>
        </w:rPr>
      </w:pPr>
    </w:p>
    <w:p w:rsidR="00E94856" w:rsidRPr="000664FF" w:rsidRDefault="00E94856" w:rsidP="00E94856">
      <w:pPr>
        <w:spacing w:after="0" w:line="360" w:lineRule="auto"/>
        <w:rPr>
          <w:rFonts w:ascii="Arial" w:hAnsi="Arial" w:cs="Arial"/>
          <w:b/>
          <w:color w:val="000000"/>
          <w:sz w:val="28"/>
          <w:szCs w:val="28"/>
        </w:rPr>
      </w:pPr>
    </w:p>
    <w:p w:rsidR="00E94856" w:rsidRPr="000664FF" w:rsidRDefault="00E94856" w:rsidP="00E94856">
      <w:pPr>
        <w:keepNext/>
        <w:spacing w:after="0" w:line="360" w:lineRule="auto"/>
        <w:jc w:val="center"/>
        <w:outlineLvl w:val="0"/>
        <w:rPr>
          <w:rFonts w:ascii="Arial" w:hAnsi="Arial" w:cs="Arial"/>
          <w:b/>
          <w:color w:val="000000"/>
          <w:sz w:val="28"/>
          <w:szCs w:val="28"/>
        </w:rPr>
      </w:pPr>
      <w:r w:rsidRPr="000664FF">
        <w:rPr>
          <w:rFonts w:ascii="Arial" w:hAnsi="Arial" w:cs="Arial"/>
          <w:b/>
          <w:color w:val="000000"/>
          <w:sz w:val="28"/>
          <w:szCs w:val="28"/>
        </w:rPr>
        <w:t>SPECYFIKACJA</w:t>
      </w:r>
    </w:p>
    <w:p w:rsidR="00E94856" w:rsidRPr="000664FF" w:rsidRDefault="00E94856" w:rsidP="00E94856">
      <w:pPr>
        <w:keepNext/>
        <w:spacing w:after="0" w:line="360" w:lineRule="auto"/>
        <w:jc w:val="center"/>
        <w:outlineLvl w:val="0"/>
        <w:rPr>
          <w:rFonts w:ascii="Arial" w:hAnsi="Arial" w:cs="Arial"/>
          <w:b/>
          <w:color w:val="000000"/>
          <w:sz w:val="28"/>
          <w:szCs w:val="28"/>
        </w:rPr>
      </w:pPr>
      <w:r w:rsidRPr="000664FF">
        <w:rPr>
          <w:rFonts w:ascii="Arial" w:hAnsi="Arial" w:cs="Arial"/>
          <w:b/>
          <w:color w:val="000000"/>
          <w:sz w:val="28"/>
          <w:szCs w:val="28"/>
        </w:rPr>
        <w:t>ISTOTNYCH WARUNKÓW ZAMÓWIENIA (SIWZ)</w:t>
      </w:r>
    </w:p>
    <w:p w:rsidR="00E94856" w:rsidRPr="000664FF" w:rsidRDefault="00E94856" w:rsidP="00E94856">
      <w:pPr>
        <w:spacing w:after="0" w:line="360" w:lineRule="auto"/>
        <w:jc w:val="center"/>
        <w:rPr>
          <w:rFonts w:ascii="Arial" w:hAnsi="Arial" w:cs="Arial"/>
          <w:b/>
          <w:color w:val="000000"/>
          <w:sz w:val="28"/>
          <w:szCs w:val="28"/>
        </w:rPr>
      </w:pPr>
      <w:r w:rsidRPr="000664FF">
        <w:rPr>
          <w:rFonts w:ascii="Arial" w:hAnsi="Arial" w:cs="Arial"/>
          <w:b/>
          <w:color w:val="000000"/>
          <w:sz w:val="28"/>
          <w:szCs w:val="28"/>
        </w:rPr>
        <w:t>na</w:t>
      </w:r>
    </w:p>
    <w:p w:rsidR="00E94856" w:rsidRPr="000664FF" w:rsidRDefault="00E94856" w:rsidP="00E94856">
      <w:pPr>
        <w:spacing w:after="0" w:line="360" w:lineRule="auto"/>
        <w:jc w:val="both"/>
        <w:rPr>
          <w:rFonts w:ascii="Arial" w:hAnsi="Arial" w:cs="Arial"/>
          <w:color w:val="000000"/>
        </w:rPr>
      </w:pPr>
      <w:r>
        <w:rPr>
          <w:rFonts w:ascii="Arial" w:hAnsi="Arial" w:cs="Arial"/>
          <w:b/>
          <w:color w:val="000000"/>
          <w:sz w:val="28"/>
          <w:szCs w:val="28"/>
        </w:rPr>
        <w:t>d</w:t>
      </w:r>
      <w:r w:rsidRPr="00E94856">
        <w:rPr>
          <w:rFonts w:ascii="Arial" w:hAnsi="Arial" w:cs="Arial"/>
          <w:b/>
          <w:color w:val="000000"/>
          <w:sz w:val="28"/>
          <w:szCs w:val="28"/>
        </w:rPr>
        <w:t>ostaw</w:t>
      </w:r>
      <w:r>
        <w:rPr>
          <w:rFonts w:ascii="Arial" w:hAnsi="Arial" w:cs="Arial"/>
          <w:b/>
          <w:color w:val="000000"/>
          <w:sz w:val="28"/>
          <w:szCs w:val="28"/>
        </w:rPr>
        <w:t>ę</w:t>
      </w:r>
      <w:r w:rsidRPr="00E94856">
        <w:rPr>
          <w:rFonts w:ascii="Arial" w:hAnsi="Arial" w:cs="Arial"/>
          <w:b/>
          <w:color w:val="000000"/>
          <w:sz w:val="28"/>
          <w:szCs w:val="28"/>
        </w:rPr>
        <w:t xml:space="preserve"> testów immunoenzymatycznych ELISA z prawem opcji</w:t>
      </w:r>
    </w:p>
    <w:p w:rsidR="00E94856" w:rsidRPr="000664FF" w:rsidRDefault="00E94856" w:rsidP="00E94856">
      <w:pPr>
        <w:widowControl w:val="0"/>
        <w:autoSpaceDE w:val="0"/>
        <w:autoSpaceDN w:val="0"/>
        <w:adjustRightInd w:val="0"/>
        <w:spacing w:after="0" w:line="240" w:lineRule="auto"/>
        <w:ind w:left="5664" w:firstLine="708"/>
        <w:jc w:val="both"/>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firstLine="708"/>
        <w:jc w:val="both"/>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firstLine="708"/>
        <w:jc w:val="both"/>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firstLine="708"/>
        <w:jc w:val="both"/>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firstLine="708"/>
        <w:jc w:val="both"/>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firstLine="708"/>
        <w:jc w:val="both"/>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firstLine="708"/>
        <w:jc w:val="both"/>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firstLine="708"/>
        <w:jc w:val="both"/>
        <w:rPr>
          <w:rFonts w:ascii="Arial" w:hAnsi="Arial" w:cs="Arial"/>
          <w:b/>
          <w:color w:val="000000"/>
        </w:rPr>
      </w:pPr>
    </w:p>
    <w:p w:rsidR="00E94856" w:rsidRPr="000664FF" w:rsidRDefault="00E94856" w:rsidP="00E94856">
      <w:pPr>
        <w:widowControl w:val="0"/>
        <w:autoSpaceDE w:val="0"/>
        <w:autoSpaceDN w:val="0"/>
        <w:adjustRightInd w:val="0"/>
        <w:spacing w:after="0" w:line="240" w:lineRule="auto"/>
        <w:ind w:left="5664" w:firstLine="708"/>
        <w:jc w:val="both"/>
        <w:rPr>
          <w:rFonts w:ascii="Arial" w:hAnsi="Arial" w:cs="Arial"/>
          <w:b/>
          <w:color w:val="000000"/>
        </w:rPr>
      </w:pPr>
      <w:r w:rsidRPr="000664FF">
        <w:rPr>
          <w:rFonts w:ascii="Arial" w:hAnsi="Arial" w:cs="Arial"/>
          <w:b/>
          <w:color w:val="000000"/>
        </w:rPr>
        <w:t>ZATWIERDZAM</w:t>
      </w:r>
    </w:p>
    <w:p w:rsidR="00E94856" w:rsidRPr="000664FF" w:rsidRDefault="00E94856" w:rsidP="000F2FF8">
      <w:pPr>
        <w:widowControl w:val="0"/>
        <w:autoSpaceDE w:val="0"/>
        <w:autoSpaceDN w:val="0"/>
        <w:adjustRightInd w:val="0"/>
        <w:spacing w:after="0" w:line="240" w:lineRule="auto"/>
        <w:ind w:left="5664" w:firstLine="708"/>
        <w:jc w:val="both"/>
        <w:rPr>
          <w:rFonts w:ascii="Arial" w:hAnsi="Arial" w:cs="Arial"/>
          <w:color w:val="000000"/>
        </w:rPr>
      </w:pPr>
      <w:r w:rsidRPr="000664FF">
        <w:rPr>
          <w:rFonts w:ascii="Arial" w:hAnsi="Arial" w:cs="Arial"/>
          <w:b/>
          <w:color w:val="000000"/>
        </w:rPr>
        <w:t xml:space="preserve">Zielona Góra, </w:t>
      </w:r>
      <w:r w:rsidR="00834A7D">
        <w:rPr>
          <w:rFonts w:ascii="Arial" w:hAnsi="Arial" w:cs="Arial"/>
          <w:b/>
          <w:color w:val="000000"/>
        </w:rPr>
        <w:t>28</w:t>
      </w:r>
      <w:r w:rsidR="000F2FF8">
        <w:rPr>
          <w:rFonts w:ascii="Arial" w:hAnsi="Arial" w:cs="Arial"/>
          <w:b/>
          <w:color w:val="000000"/>
        </w:rPr>
        <w:t>.02.2014 r</w:t>
      </w:r>
    </w:p>
    <w:p w:rsidR="00E94856" w:rsidRPr="000664FF" w:rsidRDefault="00E94856" w:rsidP="00E94856">
      <w:pPr>
        <w:widowControl w:val="0"/>
        <w:autoSpaceDE w:val="0"/>
        <w:autoSpaceDN w:val="0"/>
        <w:adjustRightInd w:val="0"/>
        <w:spacing w:after="0" w:line="240" w:lineRule="auto"/>
        <w:ind w:left="5664"/>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rPr>
          <w:rFonts w:ascii="Arial" w:hAnsi="Arial" w:cs="Arial"/>
          <w:color w:val="000000"/>
        </w:rPr>
      </w:pPr>
      <w:r w:rsidRPr="000664FF">
        <w:rPr>
          <w:rFonts w:ascii="Arial" w:hAnsi="Arial" w:cs="Arial"/>
          <w:color w:val="000000"/>
        </w:rPr>
        <w:t>____________________________</w:t>
      </w:r>
    </w:p>
    <w:p w:rsidR="00E94856" w:rsidRDefault="00E94856" w:rsidP="00E94856">
      <w:pPr>
        <w:widowControl w:val="0"/>
        <w:autoSpaceDE w:val="0"/>
        <w:autoSpaceDN w:val="0"/>
        <w:adjustRightInd w:val="0"/>
        <w:spacing w:after="0" w:line="240" w:lineRule="auto"/>
        <w:jc w:val="both"/>
        <w:rPr>
          <w:rFonts w:ascii="Arial" w:hAnsi="Arial" w:cs="Arial"/>
          <w:color w:val="000000"/>
        </w:rPr>
      </w:pPr>
    </w:p>
    <w:p w:rsidR="000F2FF8" w:rsidRDefault="000F2FF8" w:rsidP="00E94856">
      <w:pPr>
        <w:widowControl w:val="0"/>
        <w:autoSpaceDE w:val="0"/>
        <w:autoSpaceDN w:val="0"/>
        <w:adjustRightInd w:val="0"/>
        <w:spacing w:after="0" w:line="240" w:lineRule="auto"/>
        <w:jc w:val="both"/>
        <w:rPr>
          <w:rFonts w:ascii="Arial" w:hAnsi="Arial" w:cs="Arial"/>
          <w:b/>
          <w:color w:val="000000"/>
        </w:rPr>
      </w:pPr>
    </w:p>
    <w:p w:rsidR="000F2FF8" w:rsidRDefault="000F2FF8" w:rsidP="00E94856">
      <w:pPr>
        <w:widowControl w:val="0"/>
        <w:autoSpaceDE w:val="0"/>
        <w:autoSpaceDN w:val="0"/>
        <w:adjustRightInd w:val="0"/>
        <w:spacing w:after="0" w:line="240" w:lineRule="auto"/>
        <w:jc w:val="both"/>
        <w:rPr>
          <w:rFonts w:ascii="Arial" w:hAnsi="Arial" w:cs="Arial"/>
          <w:b/>
          <w:color w:val="000000"/>
        </w:rPr>
      </w:pPr>
    </w:p>
    <w:p w:rsidR="00E94856" w:rsidRPr="00C74474" w:rsidRDefault="00C74474" w:rsidP="00E94856">
      <w:pPr>
        <w:widowControl w:val="0"/>
        <w:autoSpaceDE w:val="0"/>
        <w:autoSpaceDN w:val="0"/>
        <w:adjustRightInd w:val="0"/>
        <w:spacing w:after="0" w:line="240" w:lineRule="auto"/>
        <w:jc w:val="both"/>
        <w:rPr>
          <w:rFonts w:ascii="Arial" w:hAnsi="Arial" w:cs="Arial"/>
          <w:b/>
          <w:color w:val="000000"/>
        </w:rPr>
      </w:pPr>
      <w:r w:rsidRPr="00C74474">
        <w:rPr>
          <w:rFonts w:ascii="Arial" w:hAnsi="Arial" w:cs="Arial"/>
          <w:b/>
          <w:color w:val="000000"/>
        </w:rPr>
        <w:t>ZAŁĄCZNIKI:</w:t>
      </w:r>
    </w:p>
    <w:p w:rsidR="00E94856" w:rsidRDefault="00E94856" w:rsidP="00E94856">
      <w:pPr>
        <w:widowControl w:val="0"/>
        <w:autoSpaceDE w:val="0"/>
        <w:autoSpaceDN w:val="0"/>
        <w:adjustRightInd w:val="0"/>
        <w:spacing w:after="0" w:line="240" w:lineRule="auto"/>
        <w:jc w:val="both"/>
        <w:rPr>
          <w:rFonts w:ascii="Arial" w:hAnsi="Arial" w:cs="Arial"/>
          <w:color w:val="000000"/>
        </w:rPr>
      </w:pPr>
    </w:p>
    <w:p w:rsidR="00E94856" w:rsidRDefault="00E94856" w:rsidP="00E94856">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Załączniki Nr 1 – szczegółowy opis przedmiotu zamówienia zadanie 1</w:t>
      </w:r>
    </w:p>
    <w:p w:rsidR="00E94856" w:rsidRDefault="00E94856" w:rsidP="00E94856">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2 – szczegółowy opis przedmiotu zamówienia zadanie </w:t>
      </w:r>
      <w:r>
        <w:rPr>
          <w:rFonts w:ascii="Arial" w:hAnsi="Arial" w:cs="Arial"/>
          <w:color w:val="000000"/>
        </w:rPr>
        <w:t>2</w:t>
      </w:r>
    </w:p>
    <w:p w:rsidR="00E94856" w:rsidRDefault="00E94856" w:rsidP="00E94856">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3 – szczegółowy opis przedmiotu zamówienia zadanie </w:t>
      </w:r>
      <w:r>
        <w:rPr>
          <w:rFonts w:ascii="Arial" w:hAnsi="Arial" w:cs="Arial"/>
          <w:color w:val="000000"/>
        </w:rPr>
        <w:t>3</w:t>
      </w:r>
    </w:p>
    <w:p w:rsidR="00E94856" w:rsidRDefault="00E94856" w:rsidP="00E94856">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4 – </w:t>
      </w:r>
      <w:r>
        <w:rPr>
          <w:rFonts w:ascii="Arial" w:hAnsi="Arial" w:cs="Arial"/>
          <w:color w:val="000000"/>
        </w:rPr>
        <w:t>Formularz ofertowy</w:t>
      </w:r>
    </w:p>
    <w:p w:rsidR="00E94856" w:rsidRDefault="00E94856" w:rsidP="00E94856">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5 – </w:t>
      </w:r>
      <w:r>
        <w:rPr>
          <w:rFonts w:ascii="Arial" w:hAnsi="Arial" w:cs="Arial"/>
          <w:color w:val="000000"/>
        </w:rPr>
        <w:t>Oświadczenie o spełnieniu warunków udziału w postępowaniu z art. 22 ust. 1</w:t>
      </w:r>
    </w:p>
    <w:p w:rsidR="00E94856" w:rsidRDefault="00E94856" w:rsidP="00E94856">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6 – </w:t>
      </w:r>
      <w:r>
        <w:rPr>
          <w:rFonts w:ascii="Arial" w:hAnsi="Arial" w:cs="Arial"/>
          <w:color w:val="000000"/>
        </w:rPr>
        <w:t>Oświadczenie o braku podstaw do wykluczenia z postępowania o udzielenie zamówienia z art. 24 ust. 1</w:t>
      </w:r>
    </w:p>
    <w:p w:rsidR="00E94856" w:rsidRDefault="00E94856" w:rsidP="00E94856">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7 – </w:t>
      </w:r>
      <w:r w:rsidRPr="00B74B5E">
        <w:rPr>
          <w:rFonts w:ascii="Arial" w:hAnsi="Arial" w:cs="Arial"/>
          <w:color w:val="000000"/>
        </w:rPr>
        <w:t>Oświadczenie dotyczące grupy kapitałowej z art. 26 ust. 2d</w:t>
      </w:r>
    </w:p>
    <w:p w:rsidR="00E94856" w:rsidRDefault="00E94856" w:rsidP="00E94856">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8 – </w:t>
      </w:r>
      <w:r>
        <w:rPr>
          <w:rFonts w:ascii="Arial" w:hAnsi="Arial" w:cs="Arial"/>
          <w:color w:val="000000"/>
        </w:rPr>
        <w:t>Wz</w:t>
      </w:r>
      <w:r>
        <w:rPr>
          <w:rFonts w:ascii="Arial" w:hAnsi="Arial" w:cs="Arial"/>
          <w:color w:val="000000"/>
          <w:highlight w:val="white"/>
        </w:rPr>
        <w:t>ór umowy</w:t>
      </w:r>
    </w:p>
    <w:p w:rsidR="007C06D2" w:rsidRDefault="007C06D2" w:rsidP="00364312">
      <w:pPr>
        <w:widowControl w:val="0"/>
        <w:numPr>
          <w:ilvl w:val="0"/>
          <w:numId w:val="3"/>
        </w:num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Nazwa (firma) i adres zamawiającego:</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tabs>
          <w:tab w:val="left" w:pos="2840"/>
        </w:tabs>
        <w:autoSpaceDE w:val="0"/>
        <w:autoSpaceDN w:val="0"/>
        <w:adjustRightInd w:val="0"/>
        <w:spacing w:after="0" w:line="240" w:lineRule="auto"/>
        <w:jc w:val="both"/>
        <w:rPr>
          <w:rFonts w:ascii="Arial" w:hAnsi="Arial" w:cs="Arial"/>
          <w:color w:val="000000"/>
        </w:rPr>
      </w:pPr>
      <w:r>
        <w:rPr>
          <w:rFonts w:ascii="Arial" w:hAnsi="Arial" w:cs="Arial"/>
          <w:color w:val="000000"/>
        </w:rPr>
        <w:t>Nazwa zamawiającego:</w:t>
      </w:r>
      <w:r>
        <w:rPr>
          <w:rFonts w:ascii="Arial" w:hAnsi="Arial" w:cs="Arial"/>
          <w:color w:val="000000"/>
        </w:rPr>
        <w:tab/>
      </w:r>
      <w:r>
        <w:rPr>
          <w:rFonts w:ascii="Arial" w:hAnsi="Arial" w:cs="Arial"/>
          <w:color w:val="000000"/>
          <w:highlight w:val="white"/>
        </w:rPr>
        <w:t>Wojewódzki Inspektorat Weterynarii</w:t>
      </w:r>
    </w:p>
    <w:p w:rsidR="007C06D2" w:rsidRDefault="007C06D2" w:rsidP="007C06D2">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Adres zamawiającego:</w:t>
      </w:r>
      <w:r>
        <w:rPr>
          <w:rFonts w:ascii="Arial" w:hAnsi="Arial" w:cs="Arial"/>
          <w:color w:val="000000"/>
        </w:rPr>
        <w:tab/>
      </w:r>
      <w:r>
        <w:rPr>
          <w:rFonts w:ascii="Arial" w:hAnsi="Arial" w:cs="Arial"/>
          <w:color w:val="000000"/>
          <w:highlight w:val="white"/>
        </w:rPr>
        <w:t>Botaniczna 14</w:t>
      </w:r>
    </w:p>
    <w:p w:rsidR="007C06D2" w:rsidRDefault="007C06D2" w:rsidP="007C06D2">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Kod Miejscowość: </w:t>
      </w:r>
      <w:r>
        <w:rPr>
          <w:rFonts w:ascii="Arial" w:hAnsi="Arial" w:cs="Arial"/>
          <w:color w:val="000000"/>
        </w:rPr>
        <w:tab/>
      </w:r>
      <w:r>
        <w:rPr>
          <w:rFonts w:ascii="Arial" w:hAnsi="Arial" w:cs="Arial"/>
          <w:color w:val="000000"/>
          <w:highlight w:val="white"/>
        </w:rPr>
        <w:t>65-306</w:t>
      </w:r>
      <w:r>
        <w:rPr>
          <w:rFonts w:ascii="Arial" w:hAnsi="Arial" w:cs="Arial"/>
          <w:color w:val="000000"/>
        </w:rPr>
        <w:t xml:space="preserve"> </w:t>
      </w:r>
      <w:r>
        <w:rPr>
          <w:rFonts w:ascii="Arial" w:hAnsi="Arial" w:cs="Arial"/>
          <w:color w:val="000000"/>
          <w:highlight w:val="white"/>
        </w:rPr>
        <w:t>Zielona Góra</w:t>
      </w:r>
    </w:p>
    <w:p w:rsidR="007C06D2" w:rsidRDefault="007C06D2" w:rsidP="007C06D2">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Telefon: </w:t>
      </w:r>
      <w:r>
        <w:rPr>
          <w:rFonts w:ascii="Arial" w:hAnsi="Arial" w:cs="Arial"/>
          <w:color w:val="000000"/>
        </w:rPr>
        <w:tab/>
      </w:r>
      <w:r>
        <w:rPr>
          <w:rFonts w:ascii="Arial" w:hAnsi="Arial" w:cs="Arial"/>
          <w:color w:val="000000"/>
          <w:highlight w:val="white"/>
        </w:rPr>
        <w:t>68 453 73 00</w:t>
      </w:r>
    </w:p>
    <w:p w:rsidR="007C06D2" w:rsidRDefault="007C06D2" w:rsidP="007C06D2">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Faks: </w:t>
      </w:r>
      <w:r>
        <w:rPr>
          <w:rFonts w:ascii="Arial" w:hAnsi="Arial" w:cs="Arial"/>
          <w:color w:val="000000"/>
        </w:rPr>
        <w:tab/>
      </w:r>
      <w:r>
        <w:rPr>
          <w:rFonts w:ascii="Arial" w:hAnsi="Arial" w:cs="Arial"/>
          <w:color w:val="000000"/>
          <w:highlight w:val="white"/>
        </w:rPr>
        <w:t>68 453 73 01</w:t>
      </w:r>
    </w:p>
    <w:p w:rsidR="007C06D2" w:rsidRDefault="007C06D2" w:rsidP="007C06D2">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Adres strony internetowej: </w:t>
      </w:r>
      <w:r>
        <w:rPr>
          <w:rFonts w:ascii="Arial" w:hAnsi="Arial" w:cs="Arial"/>
          <w:color w:val="000000"/>
        </w:rPr>
        <w:tab/>
      </w:r>
      <w:r>
        <w:rPr>
          <w:rFonts w:ascii="Arial" w:hAnsi="Arial" w:cs="Arial"/>
          <w:color w:val="000000"/>
          <w:highlight w:val="white"/>
        </w:rPr>
        <w:t>www.wet.zgora.pl</w:t>
      </w:r>
    </w:p>
    <w:p w:rsidR="007C06D2" w:rsidRDefault="007C06D2" w:rsidP="007C06D2">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Adres poczty elektronicznej: </w:t>
      </w:r>
      <w:r>
        <w:rPr>
          <w:rFonts w:ascii="Arial" w:hAnsi="Arial" w:cs="Arial"/>
          <w:color w:val="000000"/>
        </w:rPr>
        <w:tab/>
      </w:r>
      <w:r>
        <w:rPr>
          <w:rFonts w:ascii="Arial" w:hAnsi="Arial" w:cs="Arial"/>
          <w:color w:val="000000"/>
          <w:highlight w:val="white"/>
        </w:rPr>
        <w:t>zielonagora.wiw@wet.zgora.pl</w:t>
      </w:r>
    </w:p>
    <w:p w:rsidR="007C06D2" w:rsidRDefault="007C06D2" w:rsidP="007C06D2">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Godziny urzędowania:</w:t>
      </w:r>
      <w:r>
        <w:rPr>
          <w:rFonts w:ascii="Arial" w:hAnsi="Arial" w:cs="Arial"/>
          <w:color w:val="000000"/>
        </w:rPr>
        <w:tab/>
      </w:r>
      <w:r>
        <w:rPr>
          <w:rFonts w:ascii="Arial" w:hAnsi="Arial" w:cs="Arial"/>
          <w:color w:val="000000"/>
          <w:highlight w:val="white"/>
        </w:rPr>
        <w:t>7:00 - 15:00</w:t>
      </w:r>
    </w:p>
    <w:p w:rsidR="007C06D2" w:rsidRPr="00E94856" w:rsidRDefault="007C06D2" w:rsidP="007C06D2">
      <w:pPr>
        <w:widowControl w:val="0"/>
        <w:autoSpaceDE w:val="0"/>
        <w:autoSpaceDN w:val="0"/>
        <w:adjustRightInd w:val="0"/>
        <w:spacing w:after="0" w:line="240" w:lineRule="auto"/>
        <w:jc w:val="both"/>
        <w:rPr>
          <w:rFonts w:ascii="Arial" w:hAnsi="Arial" w:cs="Arial"/>
          <w:color w:val="000000"/>
        </w:rPr>
      </w:pPr>
    </w:p>
    <w:p w:rsidR="007C06D2" w:rsidRPr="00E94856" w:rsidRDefault="007C06D2" w:rsidP="007C06D2">
      <w:pPr>
        <w:widowControl w:val="0"/>
        <w:autoSpaceDE w:val="0"/>
        <w:autoSpaceDN w:val="0"/>
        <w:adjustRightInd w:val="0"/>
        <w:spacing w:after="0" w:line="240" w:lineRule="auto"/>
        <w:jc w:val="both"/>
        <w:rPr>
          <w:rFonts w:ascii="Arial" w:hAnsi="Arial" w:cs="Arial"/>
          <w:b/>
          <w:bCs/>
          <w:color w:val="000000"/>
        </w:rPr>
      </w:pPr>
      <w:r w:rsidRPr="00E94856">
        <w:rPr>
          <w:rFonts w:ascii="Arial" w:hAnsi="Arial" w:cs="Arial"/>
          <w:b/>
          <w:bCs/>
          <w:color w:val="000000"/>
        </w:rPr>
        <w:t>II. Tryb udzielenia zamówienia</w:t>
      </w:r>
    </w:p>
    <w:p w:rsidR="007C06D2" w:rsidRPr="00E94856" w:rsidRDefault="007C06D2" w:rsidP="007C06D2">
      <w:pPr>
        <w:widowControl w:val="0"/>
        <w:tabs>
          <w:tab w:val="left" w:pos="360"/>
        </w:tabs>
        <w:autoSpaceDE w:val="0"/>
        <w:autoSpaceDN w:val="0"/>
        <w:adjustRightInd w:val="0"/>
        <w:spacing w:after="0" w:line="240" w:lineRule="auto"/>
        <w:ind w:left="360" w:hanging="360"/>
        <w:jc w:val="both"/>
        <w:rPr>
          <w:rFonts w:ascii="Arial" w:hAnsi="Arial" w:cs="Arial"/>
          <w:color w:val="000000"/>
        </w:rPr>
      </w:pPr>
    </w:p>
    <w:p w:rsidR="007C06D2" w:rsidRDefault="007C06D2" w:rsidP="007C06D2">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1.</w:t>
      </w:r>
      <w:r>
        <w:rPr>
          <w:rFonts w:ascii="Arial" w:hAnsi="Arial" w:cs="Arial"/>
          <w:color w:val="000000"/>
        </w:rPr>
        <w:tab/>
        <w:t xml:space="preserve">Postępowanie prowadzone jest zgodnie z przepisami ustawy z dnia 29 stycznia 2004 roku Prawo zamówień publicznych - </w:t>
      </w:r>
      <w:r>
        <w:rPr>
          <w:rFonts w:ascii="Arial" w:hAnsi="Arial" w:cs="Arial"/>
          <w:color w:val="000000"/>
          <w:highlight w:val="white"/>
        </w:rPr>
        <w:t>tekst jednolity wprowadzony Obwieszczeniem Marszałka Sejmu z dnia 8 czerwca 2010 r. w sprawie ogłoszenia jednolitego tekstu ustawy - Prawo zamówień publicznych, opublikowany w Dz. U. z 2010 r. Nr 113, poz. 759, Nr 161, poz. 1078, Nr 182, poz. 1228, z 2011 r. Nr 5, poz. 13, Nr 28, poz. 143, Nr 87, poz. 484, Nr 234, poz.1386, Nr 240, poz. 1429, z 2012 r. poz. 769, poz. 951, poz. 1101, poz. 1271, poz. 1529</w:t>
      </w:r>
      <w:r>
        <w:rPr>
          <w:rFonts w:ascii="Arial" w:hAnsi="Arial" w:cs="Arial"/>
          <w:color w:val="000000"/>
        </w:rPr>
        <w:t>, a także wydane na podstawie niniejszej ustawy Rozporządzenia wykonawcze dotyczące przedmiotowego zamówienia publicznego, a zwłaszcza:</w:t>
      </w:r>
    </w:p>
    <w:p w:rsidR="007C06D2" w:rsidRDefault="007C06D2" w:rsidP="007C06D2">
      <w:pPr>
        <w:widowControl w:val="0"/>
        <w:tabs>
          <w:tab w:val="left" w:pos="900"/>
        </w:tabs>
        <w:autoSpaceDE w:val="0"/>
        <w:autoSpaceDN w:val="0"/>
        <w:adjustRightInd w:val="0"/>
        <w:spacing w:after="0" w:line="240" w:lineRule="auto"/>
        <w:ind w:left="900" w:hanging="540"/>
        <w:jc w:val="both"/>
        <w:rPr>
          <w:rFonts w:ascii="Arial" w:hAnsi="Arial" w:cs="Arial"/>
          <w:color w:val="000000"/>
        </w:rPr>
      </w:pPr>
      <w:r>
        <w:rPr>
          <w:rFonts w:ascii="Arial" w:hAnsi="Arial" w:cs="Arial"/>
          <w:color w:val="000000"/>
        </w:rPr>
        <w:t>1)</w:t>
      </w:r>
      <w:r>
        <w:rPr>
          <w:rFonts w:ascii="Arial" w:hAnsi="Arial" w:cs="Arial"/>
          <w:color w:val="000000"/>
        </w:rPr>
        <w:tab/>
        <w:t>Rozporządzenie Prezesa Rady Ministrów 19 lutego 2013 r. w sprawie rodzajów dokumentów, jakich może żądać zamawiający od wykonawcy, oraz form, w jakich te dokumenty mogą być składane (Dz. U. z 2013 r. poz. 231),</w:t>
      </w:r>
    </w:p>
    <w:p w:rsidR="007C06D2" w:rsidRDefault="007C06D2" w:rsidP="007C06D2">
      <w:pPr>
        <w:widowControl w:val="0"/>
        <w:autoSpaceDE w:val="0"/>
        <w:autoSpaceDN w:val="0"/>
        <w:adjustRightInd w:val="0"/>
        <w:spacing w:after="0" w:line="240" w:lineRule="auto"/>
        <w:ind w:left="900" w:hanging="540"/>
        <w:jc w:val="both"/>
        <w:rPr>
          <w:rFonts w:ascii="Arial" w:hAnsi="Arial" w:cs="Arial"/>
          <w:color w:val="000000"/>
        </w:rPr>
      </w:pPr>
      <w:r>
        <w:rPr>
          <w:rFonts w:ascii="Arial" w:hAnsi="Arial" w:cs="Arial"/>
          <w:color w:val="000000"/>
        </w:rPr>
        <w:t>2)</w:t>
      </w:r>
      <w:r>
        <w:rPr>
          <w:rFonts w:ascii="Arial" w:hAnsi="Arial" w:cs="Arial"/>
          <w:color w:val="000000"/>
        </w:rPr>
        <w:tab/>
        <w:t>Rozporządzenie Prezesa Rady Ministrów z dnia 16 grudnia 2011 r. w sprawie średniego kursu złotego w stosunku do euro stanowiącego podstawę przeliczania wartości zamówień publicznych (Dz. U. z 2011 r. Nr 282 poz. 1650),</w:t>
      </w:r>
    </w:p>
    <w:p w:rsidR="007C06D2" w:rsidRDefault="007C06D2" w:rsidP="007C06D2">
      <w:pPr>
        <w:widowControl w:val="0"/>
        <w:autoSpaceDE w:val="0"/>
        <w:autoSpaceDN w:val="0"/>
        <w:adjustRightInd w:val="0"/>
        <w:spacing w:after="0" w:line="240" w:lineRule="auto"/>
        <w:ind w:left="900" w:hanging="540"/>
        <w:jc w:val="both"/>
        <w:rPr>
          <w:rFonts w:ascii="Arial" w:hAnsi="Arial" w:cs="Arial"/>
          <w:color w:val="000000"/>
        </w:rPr>
      </w:pPr>
      <w:r>
        <w:rPr>
          <w:rFonts w:ascii="Arial" w:hAnsi="Arial" w:cs="Arial"/>
          <w:color w:val="000000"/>
        </w:rPr>
        <w:t>3)</w:t>
      </w:r>
      <w:r>
        <w:rPr>
          <w:rFonts w:ascii="Arial" w:hAnsi="Arial" w:cs="Arial"/>
          <w:color w:val="000000"/>
        </w:rPr>
        <w:tab/>
        <w:t>Rozporządzenie Prezesa Rady Ministrów z dnia 23 grudnia 2009 r. w sprawie kwot wartości zamówień oraz konkursów, od których jest uzależniony obowiązek przekazywania ogłoszeń Urzędowi Oficjalnych Publikacji Wspólnot Europejskich.(Dz. U. z 2009 r. Nr 224 poz. 1795, Dz. U. z 2012 r. poz. 1360).</w:t>
      </w:r>
    </w:p>
    <w:p w:rsidR="007C06D2" w:rsidRDefault="007C06D2" w:rsidP="007C06D2">
      <w:pPr>
        <w:widowControl w:val="0"/>
        <w:tabs>
          <w:tab w:val="left" w:pos="900"/>
        </w:tabs>
        <w:autoSpaceDE w:val="0"/>
        <w:autoSpaceDN w:val="0"/>
        <w:adjustRightInd w:val="0"/>
        <w:spacing w:after="0" w:line="240" w:lineRule="auto"/>
        <w:ind w:left="852" w:hanging="492"/>
        <w:jc w:val="both"/>
        <w:rPr>
          <w:rFonts w:ascii="Arial" w:hAnsi="Arial" w:cs="Arial"/>
          <w:color w:val="000000"/>
        </w:rPr>
      </w:pPr>
    </w:p>
    <w:p w:rsidR="007C06D2" w:rsidRDefault="007C06D2" w:rsidP="007C06D2">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2.</w:t>
      </w:r>
      <w:r>
        <w:rPr>
          <w:rFonts w:ascii="Arial" w:hAnsi="Arial" w:cs="Arial"/>
          <w:color w:val="000000"/>
        </w:rPr>
        <w:tab/>
        <w:t>Postępowanie prowadzone jest w trybie przetargu nieograniczonego o wartości szacunkowej poniżej progów ustalonych na podstawie art. 11 ust. 8 Prawa zamówień publicznych.</w:t>
      </w:r>
    </w:p>
    <w:p w:rsidR="007C06D2" w:rsidRDefault="007C06D2" w:rsidP="007C06D2">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3.</w:t>
      </w:r>
      <w:r>
        <w:rPr>
          <w:rFonts w:ascii="Arial" w:hAnsi="Arial" w:cs="Arial"/>
          <w:color w:val="000000"/>
        </w:rPr>
        <w:tab/>
        <w:t xml:space="preserve">Podstawa prawna wyboru trybu udzielenia zamówienia publicznego: </w:t>
      </w:r>
      <w:r>
        <w:rPr>
          <w:rFonts w:ascii="Arial" w:hAnsi="Arial" w:cs="Arial"/>
          <w:color w:val="000000"/>
          <w:highlight w:val="white"/>
        </w:rPr>
        <w:t>art. 10 ust. 1 oraz art. 39 - 46 Prawa zamówień publicznych</w:t>
      </w:r>
      <w:r>
        <w:rPr>
          <w:rFonts w:ascii="Arial" w:hAnsi="Arial" w:cs="Arial"/>
          <w:color w:val="000000"/>
        </w:rPr>
        <w:t>.</w:t>
      </w:r>
    </w:p>
    <w:p w:rsidR="007C06D2" w:rsidRDefault="007C06D2" w:rsidP="007C06D2">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4.</w:t>
      </w:r>
      <w:r>
        <w:rPr>
          <w:rFonts w:ascii="Arial" w:hAnsi="Arial" w:cs="Arial"/>
          <w:color w:val="000000"/>
        </w:rPr>
        <w:tab/>
        <w:t>W zakresie nieuregulowanym w niniejszej specyfikacji istotnych warunków zamówienia, zastosowanie mają przepisy ustawy Prawo zamówień publicznych.</w:t>
      </w:r>
    </w:p>
    <w:p w:rsidR="007C06D2" w:rsidRPr="00E94856"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  </w:t>
      </w: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sidRPr="00E94856">
        <w:rPr>
          <w:rFonts w:ascii="Arial" w:hAnsi="Arial" w:cs="Arial"/>
          <w:b/>
          <w:bCs/>
          <w:color w:val="000000"/>
        </w:rPr>
        <w:t xml:space="preserve">III. Opis przedmiotu </w:t>
      </w:r>
      <w:r>
        <w:rPr>
          <w:rFonts w:ascii="Arial" w:hAnsi="Arial" w:cs="Arial"/>
          <w:b/>
          <w:bCs/>
          <w:color w:val="000000"/>
        </w:rPr>
        <w:t>zamówienia</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1.1. Zamawiający dopuszcza możliwość składania ofert częściowych na jedną lub większą liczbę wymienionych w niniejszej specyfikacji częśc</w:t>
      </w:r>
      <w:r w:rsidR="00C74474">
        <w:rPr>
          <w:rFonts w:ascii="Arial" w:hAnsi="Arial" w:cs="Arial"/>
          <w:color w:val="000000"/>
        </w:rPr>
        <w:t xml:space="preserve">i zamówienia - </w:t>
      </w:r>
      <w:r w:rsidR="00C74474" w:rsidRPr="000F2FF8">
        <w:rPr>
          <w:rFonts w:ascii="Arial" w:hAnsi="Arial" w:cs="Arial"/>
        </w:rPr>
        <w:t>zadania od 1 do 3</w:t>
      </w:r>
      <w:r w:rsidRPr="000F2FF8">
        <w:rPr>
          <w:rFonts w:ascii="Arial" w:hAnsi="Arial" w:cs="Arial"/>
        </w:rPr>
        <w:t>.</w:t>
      </w:r>
      <w:r>
        <w:rPr>
          <w:rFonts w:ascii="Arial" w:hAnsi="Arial" w:cs="Arial"/>
          <w:color w:val="000000"/>
        </w:rPr>
        <w:t xml:space="preserve"> </w:t>
      </w:r>
    </w:p>
    <w:p w:rsidR="007C06D2" w:rsidRDefault="007C06D2" w:rsidP="007C06D2">
      <w:pPr>
        <w:widowControl w:val="0"/>
        <w:autoSpaceDE w:val="0"/>
        <w:autoSpaceDN w:val="0"/>
        <w:adjustRightInd w:val="0"/>
        <w:spacing w:before="60" w:after="60" w:line="240" w:lineRule="auto"/>
        <w:jc w:val="both"/>
        <w:rPr>
          <w:rFonts w:ascii="Arial" w:hAnsi="Arial" w:cs="Arial"/>
          <w:color w:val="000000"/>
        </w:rPr>
      </w:pPr>
    </w:p>
    <w:p w:rsidR="007C06D2" w:rsidRDefault="007C06D2" w:rsidP="007C06D2">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1.2. Każdy z wykonawc</w:t>
      </w:r>
      <w:r>
        <w:rPr>
          <w:rFonts w:ascii="Arial" w:hAnsi="Arial" w:cs="Arial"/>
          <w:color w:val="000000"/>
          <w:highlight w:val="white"/>
        </w:rPr>
        <w:t>ów może złożyć ofertę na wybrane przez siebie zadanie lub zadania.</w:t>
      </w:r>
    </w:p>
    <w:p w:rsidR="007C06D2" w:rsidRDefault="007C06D2" w:rsidP="007C06D2">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 </w:t>
      </w:r>
    </w:p>
    <w:p w:rsidR="007C06D2" w:rsidRDefault="007C06D2" w:rsidP="007C06D2">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2. Opis przedmiotu zamówienia</w:t>
      </w:r>
    </w:p>
    <w:p w:rsidR="007C06D2" w:rsidRPr="000F2FF8" w:rsidRDefault="007C06D2" w:rsidP="007C06D2">
      <w:pPr>
        <w:widowControl w:val="0"/>
        <w:tabs>
          <w:tab w:val="left" w:pos="792"/>
        </w:tabs>
        <w:autoSpaceDE w:val="0"/>
        <w:autoSpaceDN w:val="0"/>
        <w:adjustRightInd w:val="0"/>
        <w:spacing w:before="60" w:after="60" w:line="240" w:lineRule="auto"/>
        <w:jc w:val="both"/>
        <w:rPr>
          <w:rFonts w:ascii="Arial" w:hAnsi="Arial" w:cs="Arial"/>
        </w:rPr>
      </w:pPr>
      <w:r w:rsidRPr="000F2FF8">
        <w:rPr>
          <w:rFonts w:ascii="Arial" w:hAnsi="Arial" w:cs="Arial"/>
          <w:highlight w:val="white"/>
        </w:rPr>
        <w:t>Przedmiotem zamówienia jest dostawa testów immunoenzymatycznych (ELISA) z prawem op</w:t>
      </w:r>
      <w:r w:rsidR="00C74474" w:rsidRPr="000F2FF8">
        <w:rPr>
          <w:rFonts w:ascii="Arial" w:hAnsi="Arial" w:cs="Arial"/>
          <w:highlight w:val="white"/>
        </w:rPr>
        <w:t>c</w:t>
      </w:r>
      <w:r w:rsidRPr="000F2FF8">
        <w:rPr>
          <w:rFonts w:ascii="Arial" w:hAnsi="Arial" w:cs="Arial"/>
          <w:highlight w:val="white"/>
        </w:rPr>
        <w:t xml:space="preserve">ji. Prawo opcji polega na tym, iż ostatecznie zamówiona ilość poszczególnych testów  będzie </w:t>
      </w:r>
      <w:r w:rsidRPr="000F2FF8">
        <w:rPr>
          <w:rFonts w:ascii="Arial" w:hAnsi="Arial" w:cs="Arial"/>
          <w:highlight w:val="white"/>
        </w:rPr>
        <w:lastRenderedPageBreak/>
        <w:t xml:space="preserve">zależeć od bieżącego zapotrzebowania Zamawiającego, jednak zsumowana wartość brutto zamówionych testów nie może przekroczyć maksymalnej wartości brutto zawartej umowy. Ostateczna wartość zakupionych przez Zamawiającego testów może być jednak niższa od tej maksymalnej wartości, a Wykonawcy nie będzie przysługiwać roszczenie o zapłatę różnicy. </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Kody Wspólnego Słownika Zamówień:</w:t>
      </w:r>
    </w:p>
    <w:p w:rsidR="007C06D2" w:rsidRPr="000F2FF8" w:rsidRDefault="007C06D2" w:rsidP="007C06D2">
      <w:pPr>
        <w:widowControl w:val="0"/>
        <w:autoSpaceDE w:val="0"/>
        <w:autoSpaceDN w:val="0"/>
        <w:adjustRightInd w:val="0"/>
        <w:spacing w:after="0" w:line="240" w:lineRule="auto"/>
        <w:jc w:val="both"/>
        <w:rPr>
          <w:rFonts w:ascii="Arial" w:hAnsi="Arial" w:cs="Arial"/>
        </w:rPr>
      </w:pPr>
      <w:r w:rsidRPr="000F2FF8">
        <w:rPr>
          <w:rFonts w:ascii="Arial" w:hAnsi="Arial" w:cs="Arial"/>
          <w:highlight w:val="white"/>
        </w:rPr>
        <w:t>kod CPV</w:t>
      </w:r>
      <w:r w:rsidR="00C74474" w:rsidRPr="000F2FF8">
        <w:rPr>
          <w:rFonts w:ascii="Arial" w:hAnsi="Arial" w:cs="Arial"/>
        </w:rPr>
        <w:t xml:space="preserve">: </w:t>
      </w:r>
      <w:r w:rsidR="00C74474" w:rsidRPr="000F2FF8">
        <w:rPr>
          <w:rFonts w:ascii="Arial" w:hAnsi="Arial" w:cs="Arial"/>
          <w:highlight w:val="white"/>
        </w:rPr>
        <w:t>33696200-7</w:t>
      </w:r>
      <w:r w:rsidR="00C74474" w:rsidRPr="000F2FF8">
        <w:rPr>
          <w:rFonts w:ascii="Arial" w:hAnsi="Arial" w:cs="Arial"/>
          <w:highlight w:val="white"/>
        </w:rPr>
        <w:tab/>
        <w:t xml:space="preserve"> Odczynniki do badania krwi</w:t>
      </w:r>
    </w:p>
    <w:p w:rsidR="007C06D2" w:rsidRPr="00C078D3" w:rsidRDefault="007C06D2" w:rsidP="007C06D2">
      <w:pPr>
        <w:widowControl w:val="0"/>
        <w:autoSpaceDE w:val="0"/>
        <w:autoSpaceDN w:val="0"/>
        <w:adjustRightInd w:val="0"/>
        <w:spacing w:after="0" w:line="240" w:lineRule="auto"/>
        <w:jc w:val="both"/>
        <w:rPr>
          <w:rFonts w:ascii="Arial" w:hAnsi="Arial" w:cs="Arial"/>
          <w:color w:val="FF0000"/>
        </w:rPr>
      </w:pPr>
    </w:p>
    <w:p w:rsidR="007C06D2" w:rsidRPr="000F2FF8" w:rsidRDefault="007C06D2" w:rsidP="007C06D2">
      <w:pPr>
        <w:widowControl w:val="0"/>
        <w:autoSpaceDE w:val="0"/>
        <w:autoSpaceDN w:val="0"/>
        <w:adjustRightInd w:val="0"/>
        <w:spacing w:after="0" w:line="240" w:lineRule="auto"/>
        <w:jc w:val="both"/>
        <w:rPr>
          <w:rFonts w:ascii="Arial" w:hAnsi="Arial" w:cs="Arial"/>
        </w:rPr>
      </w:pPr>
      <w:r w:rsidRPr="000F2FF8">
        <w:rPr>
          <w:rFonts w:ascii="Arial" w:hAnsi="Arial" w:cs="Arial"/>
        </w:rPr>
        <w:t>2.1 Przedmiot zam</w:t>
      </w:r>
      <w:r w:rsidR="00C74474" w:rsidRPr="000F2FF8">
        <w:rPr>
          <w:rFonts w:ascii="Arial" w:hAnsi="Arial" w:cs="Arial"/>
        </w:rPr>
        <w:t>ówienia w zakresie zadania nr 1:</w:t>
      </w:r>
      <w:r w:rsidRPr="000F2FF8">
        <w:rPr>
          <w:rFonts w:ascii="Arial" w:hAnsi="Arial" w:cs="Arial"/>
        </w:rPr>
        <w:t xml:space="preserve"> </w:t>
      </w:r>
      <w:r w:rsidRPr="000F2FF8">
        <w:rPr>
          <w:rFonts w:ascii="Arial" w:hAnsi="Arial" w:cs="Arial"/>
          <w:highlight w:val="white"/>
        </w:rPr>
        <w:t xml:space="preserve">Testy choroba </w:t>
      </w:r>
      <w:proofErr w:type="spellStart"/>
      <w:r w:rsidRPr="000F2FF8">
        <w:rPr>
          <w:rFonts w:ascii="Arial" w:hAnsi="Arial" w:cs="Arial"/>
          <w:highlight w:val="white"/>
        </w:rPr>
        <w:t>Aujeszkyego</w:t>
      </w:r>
      <w:proofErr w:type="spellEnd"/>
      <w:r w:rsidRPr="000F2FF8">
        <w:rPr>
          <w:rFonts w:ascii="Arial" w:hAnsi="Arial" w:cs="Arial"/>
          <w:highlight w:val="white"/>
        </w:rPr>
        <w:t xml:space="preserve"> i enzootyczna białaczka bydła</w:t>
      </w:r>
      <w:r w:rsidRPr="000F2FF8">
        <w:rPr>
          <w:rFonts w:ascii="Arial" w:hAnsi="Arial" w:cs="Arial"/>
        </w:rPr>
        <w:t>.</w:t>
      </w:r>
    </w:p>
    <w:p w:rsidR="007C06D2" w:rsidRPr="000F2FF8" w:rsidRDefault="007C06D2" w:rsidP="007C06D2">
      <w:pPr>
        <w:widowControl w:val="0"/>
        <w:autoSpaceDE w:val="0"/>
        <w:autoSpaceDN w:val="0"/>
        <w:adjustRightInd w:val="0"/>
        <w:spacing w:after="0" w:line="240" w:lineRule="auto"/>
        <w:jc w:val="both"/>
        <w:rPr>
          <w:rFonts w:ascii="Arial" w:hAnsi="Arial" w:cs="Arial"/>
          <w:highlight w:val="white"/>
        </w:rPr>
      </w:pPr>
      <w:r w:rsidRPr="000F2FF8">
        <w:rPr>
          <w:rFonts w:ascii="Arial" w:hAnsi="Arial" w:cs="Arial"/>
          <w:highlight w:val="white"/>
        </w:rPr>
        <w:t xml:space="preserve">Przedmiotem zamówienia jest dostawa z prawem opcji testów immunoenzymatycznych (ELISA) do wykrywania przeciwciał dla glikoproteiny </w:t>
      </w:r>
      <w:proofErr w:type="spellStart"/>
      <w:r w:rsidRPr="000F2FF8">
        <w:rPr>
          <w:rFonts w:ascii="Arial" w:hAnsi="Arial" w:cs="Arial"/>
          <w:highlight w:val="white"/>
        </w:rPr>
        <w:t>gE</w:t>
      </w:r>
      <w:proofErr w:type="spellEnd"/>
      <w:r w:rsidRPr="000F2FF8">
        <w:rPr>
          <w:rFonts w:ascii="Arial" w:hAnsi="Arial" w:cs="Arial"/>
          <w:highlight w:val="white"/>
        </w:rPr>
        <w:t xml:space="preserve"> (</w:t>
      </w:r>
      <w:proofErr w:type="spellStart"/>
      <w:r w:rsidRPr="000F2FF8">
        <w:rPr>
          <w:rFonts w:ascii="Arial" w:hAnsi="Arial" w:cs="Arial"/>
          <w:highlight w:val="white"/>
        </w:rPr>
        <w:t>gI</w:t>
      </w:r>
      <w:proofErr w:type="spellEnd"/>
      <w:r w:rsidRPr="000F2FF8">
        <w:rPr>
          <w:rFonts w:ascii="Arial" w:hAnsi="Arial" w:cs="Arial"/>
          <w:highlight w:val="white"/>
        </w:rPr>
        <w:t xml:space="preserve">) wirusa choroby </w:t>
      </w:r>
      <w:proofErr w:type="spellStart"/>
      <w:r w:rsidRPr="000F2FF8">
        <w:rPr>
          <w:rFonts w:ascii="Arial" w:hAnsi="Arial" w:cs="Arial"/>
          <w:highlight w:val="white"/>
        </w:rPr>
        <w:t>Aujeszkyego</w:t>
      </w:r>
      <w:proofErr w:type="spellEnd"/>
      <w:r w:rsidRPr="000F2FF8">
        <w:rPr>
          <w:rFonts w:ascii="Arial" w:hAnsi="Arial" w:cs="Arial"/>
          <w:highlight w:val="white"/>
        </w:rPr>
        <w:t xml:space="preserve"> w </w:t>
      </w:r>
      <w:r w:rsidR="00B16BDF" w:rsidRPr="000F2FF8">
        <w:rPr>
          <w:rFonts w:ascii="Arial" w:hAnsi="Arial" w:cs="Arial"/>
          <w:highlight w:val="white"/>
        </w:rPr>
        <w:t xml:space="preserve">surowicy krwi świń w ilości  </w:t>
      </w:r>
      <w:r w:rsidR="00EC6A4B" w:rsidRPr="000F2FF8">
        <w:rPr>
          <w:rFonts w:ascii="Arial" w:hAnsi="Arial" w:cs="Arial"/>
          <w:b/>
          <w:highlight w:val="white"/>
        </w:rPr>
        <w:t>18</w:t>
      </w:r>
      <w:r w:rsidR="00B16BDF" w:rsidRPr="000F2FF8">
        <w:rPr>
          <w:rFonts w:ascii="Arial" w:hAnsi="Arial" w:cs="Arial"/>
          <w:b/>
          <w:highlight w:val="white"/>
        </w:rPr>
        <w:t>0</w:t>
      </w:r>
      <w:r w:rsidRPr="000F2FF8">
        <w:rPr>
          <w:rFonts w:ascii="Arial" w:hAnsi="Arial" w:cs="Arial"/>
          <w:b/>
          <w:highlight w:val="white"/>
        </w:rPr>
        <w:t xml:space="preserve"> płytek</w:t>
      </w:r>
      <w:r w:rsidRPr="000F2FF8">
        <w:rPr>
          <w:rFonts w:ascii="Arial" w:hAnsi="Arial" w:cs="Arial"/>
          <w:highlight w:val="white"/>
        </w:rPr>
        <w:t xml:space="preserve"> oraz do wykrywania przeciwciał przeciwko wirusowi enzootyc</w:t>
      </w:r>
      <w:r w:rsidR="00B16BDF" w:rsidRPr="000F2FF8">
        <w:rPr>
          <w:rFonts w:ascii="Arial" w:hAnsi="Arial" w:cs="Arial"/>
          <w:highlight w:val="white"/>
        </w:rPr>
        <w:t xml:space="preserve">znej białaczki bydła w ilości  </w:t>
      </w:r>
      <w:r w:rsidR="00EC6A4B" w:rsidRPr="000F2FF8">
        <w:rPr>
          <w:rFonts w:ascii="Arial" w:hAnsi="Arial" w:cs="Arial"/>
          <w:b/>
          <w:highlight w:val="white"/>
        </w:rPr>
        <w:t>3</w:t>
      </w:r>
      <w:r w:rsidRPr="000F2FF8">
        <w:rPr>
          <w:rFonts w:ascii="Arial" w:hAnsi="Arial" w:cs="Arial"/>
          <w:b/>
          <w:highlight w:val="white"/>
        </w:rPr>
        <w:t>0 płyte</w:t>
      </w:r>
      <w:r w:rsidR="00B16BDF" w:rsidRPr="000F2FF8">
        <w:rPr>
          <w:rFonts w:ascii="Arial" w:hAnsi="Arial" w:cs="Arial"/>
          <w:b/>
          <w:highlight w:val="white"/>
        </w:rPr>
        <w:t>k</w:t>
      </w:r>
      <w:r w:rsidR="00B16BDF" w:rsidRPr="000F2FF8">
        <w:rPr>
          <w:rFonts w:ascii="Arial" w:hAnsi="Arial" w:cs="Arial"/>
          <w:highlight w:val="white"/>
        </w:rPr>
        <w:t>. Prawem opcji objętych jest 30</w:t>
      </w:r>
      <w:r w:rsidRPr="000F2FF8">
        <w:rPr>
          <w:rFonts w:ascii="Arial" w:hAnsi="Arial" w:cs="Arial"/>
          <w:highlight w:val="white"/>
        </w:rPr>
        <w:t xml:space="preserve"> pł</w:t>
      </w:r>
      <w:r w:rsidR="00B16BDF" w:rsidRPr="000F2FF8">
        <w:rPr>
          <w:rFonts w:ascii="Arial" w:hAnsi="Arial" w:cs="Arial"/>
          <w:highlight w:val="white"/>
        </w:rPr>
        <w:t xml:space="preserve">ytek  do choroby </w:t>
      </w:r>
      <w:proofErr w:type="spellStart"/>
      <w:r w:rsidR="00B16BDF" w:rsidRPr="000F2FF8">
        <w:rPr>
          <w:rFonts w:ascii="Arial" w:hAnsi="Arial" w:cs="Arial"/>
          <w:highlight w:val="white"/>
        </w:rPr>
        <w:t>Aujeszkyego</w:t>
      </w:r>
      <w:proofErr w:type="spellEnd"/>
      <w:r w:rsidR="00B16BDF" w:rsidRPr="000F2FF8">
        <w:rPr>
          <w:rFonts w:ascii="Arial" w:hAnsi="Arial" w:cs="Arial"/>
          <w:highlight w:val="white"/>
        </w:rPr>
        <w:t xml:space="preserve"> i 2</w:t>
      </w:r>
      <w:r w:rsidRPr="000F2FF8">
        <w:rPr>
          <w:rFonts w:ascii="Arial" w:hAnsi="Arial" w:cs="Arial"/>
          <w:highlight w:val="white"/>
        </w:rPr>
        <w:t xml:space="preserve">0 płytek do białaczki bydła.  Oznacza to, że Zamawiający na pewno zakupi 150 sztuk płytek do choroby </w:t>
      </w:r>
      <w:proofErr w:type="spellStart"/>
      <w:r w:rsidRPr="000F2FF8">
        <w:rPr>
          <w:rFonts w:ascii="Arial" w:hAnsi="Arial" w:cs="Arial"/>
          <w:highlight w:val="white"/>
        </w:rPr>
        <w:t>Aujeszk</w:t>
      </w:r>
      <w:r w:rsidR="00B16BDF" w:rsidRPr="000F2FF8">
        <w:rPr>
          <w:rFonts w:ascii="Arial" w:hAnsi="Arial" w:cs="Arial"/>
          <w:highlight w:val="white"/>
        </w:rPr>
        <w:t>yego</w:t>
      </w:r>
      <w:proofErr w:type="spellEnd"/>
      <w:r w:rsidR="00B16BDF" w:rsidRPr="000F2FF8">
        <w:rPr>
          <w:rFonts w:ascii="Arial" w:hAnsi="Arial" w:cs="Arial"/>
          <w:highlight w:val="white"/>
        </w:rPr>
        <w:t xml:space="preserve"> i 1</w:t>
      </w:r>
      <w:r w:rsidRPr="000F2FF8">
        <w:rPr>
          <w:rFonts w:ascii="Arial" w:hAnsi="Arial" w:cs="Arial"/>
          <w:highlight w:val="white"/>
        </w:rPr>
        <w:t>0 płytek do bia</w:t>
      </w:r>
      <w:r w:rsidR="00B16BDF" w:rsidRPr="000F2FF8">
        <w:rPr>
          <w:rFonts w:ascii="Arial" w:hAnsi="Arial" w:cs="Arial"/>
          <w:highlight w:val="white"/>
        </w:rPr>
        <w:t xml:space="preserve">łaczki bydła, zaś pozostałe 30 płytek do wykrywania przeciwciał dla glikoproteiny </w:t>
      </w:r>
      <w:proofErr w:type="spellStart"/>
      <w:r w:rsidR="00B16BDF" w:rsidRPr="000F2FF8">
        <w:rPr>
          <w:rFonts w:ascii="Arial" w:hAnsi="Arial" w:cs="Arial"/>
          <w:highlight w:val="white"/>
        </w:rPr>
        <w:t>gE</w:t>
      </w:r>
      <w:proofErr w:type="spellEnd"/>
      <w:r w:rsidR="00B16BDF" w:rsidRPr="000F2FF8">
        <w:rPr>
          <w:rFonts w:ascii="Arial" w:hAnsi="Arial" w:cs="Arial"/>
          <w:highlight w:val="white"/>
        </w:rPr>
        <w:t xml:space="preserve"> (</w:t>
      </w:r>
      <w:proofErr w:type="spellStart"/>
      <w:r w:rsidR="00B16BDF" w:rsidRPr="000F2FF8">
        <w:rPr>
          <w:rFonts w:ascii="Arial" w:hAnsi="Arial" w:cs="Arial"/>
          <w:highlight w:val="white"/>
        </w:rPr>
        <w:t>gI</w:t>
      </w:r>
      <w:proofErr w:type="spellEnd"/>
      <w:r w:rsidR="00B16BDF" w:rsidRPr="000F2FF8">
        <w:rPr>
          <w:rFonts w:ascii="Arial" w:hAnsi="Arial" w:cs="Arial"/>
          <w:highlight w:val="white"/>
        </w:rPr>
        <w:t xml:space="preserve">) wirusa choroby </w:t>
      </w:r>
      <w:proofErr w:type="spellStart"/>
      <w:r w:rsidR="00B16BDF" w:rsidRPr="000F2FF8">
        <w:rPr>
          <w:rFonts w:ascii="Arial" w:hAnsi="Arial" w:cs="Arial"/>
          <w:highlight w:val="white"/>
        </w:rPr>
        <w:t>Aujeszkyego</w:t>
      </w:r>
      <w:proofErr w:type="spellEnd"/>
      <w:r w:rsidR="00B16BDF" w:rsidRPr="000F2FF8">
        <w:rPr>
          <w:rFonts w:ascii="Arial" w:hAnsi="Arial" w:cs="Arial"/>
          <w:highlight w:val="white"/>
        </w:rPr>
        <w:t xml:space="preserve">  oraz 2</w:t>
      </w:r>
      <w:r w:rsidRPr="000F2FF8">
        <w:rPr>
          <w:rFonts w:ascii="Arial" w:hAnsi="Arial" w:cs="Arial"/>
          <w:highlight w:val="white"/>
        </w:rPr>
        <w:t xml:space="preserve">0 płytek </w:t>
      </w:r>
      <w:r w:rsidR="00B16BDF" w:rsidRPr="000F2FF8">
        <w:rPr>
          <w:rFonts w:ascii="Arial" w:hAnsi="Arial" w:cs="Arial"/>
          <w:highlight w:val="white"/>
        </w:rPr>
        <w:t xml:space="preserve">do wykrywania przeciwciał przeciwko wirusowi enzootycznej białaczki bydła </w:t>
      </w:r>
      <w:r w:rsidRPr="000F2FF8">
        <w:rPr>
          <w:rFonts w:ascii="Arial" w:hAnsi="Arial" w:cs="Arial"/>
          <w:highlight w:val="white"/>
        </w:rPr>
        <w:t xml:space="preserve">zostanie zakupione w zależności od potrzeb Zamawiającego. Szczegóły dotyczące przedmiotu zamówienia znajdują się w załączniku nr 1 do </w:t>
      </w:r>
      <w:proofErr w:type="spellStart"/>
      <w:r w:rsidRPr="000F2FF8">
        <w:rPr>
          <w:rFonts w:ascii="Arial" w:hAnsi="Arial" w:cs="Arial"/>
          <w:highlight w:val="white"/>
        </w:rPr>
        <w:t>siwz</w:t>
      </w:r>
      <w:proofErr w:type="spellEnd"/>
      <w:r w:rsidRPr="000F2FF8">
        <w:rPr>
          <w:rFonts w:ascii="Arial" w:hAnsi="Arial" w:cs="Arial"/>
          <w:highlight w:val="white"/>
        </w:rPr>
        <w:t>.</w:t>
      </w:r>
    </w:p>
    <w:p w:rsidR="007C06D2" w:rsidRPr="00C078D3" w:rsidRDefault="007C06D2" w:rsidP="007C06D2">
      <w:pPr>
        <w:widowControl w:val="0"/>
        <w:autoSpaceDE w:val="0"/>
        <w:autoSpaceDN w:val="0"/>
        <w:adjustRightInd w:val="0"/>
        <w:spacing w:after="0" w:line="240" w:lineRule="auto"/>
        <w:jc w:val="both"/>
        <w:rPr>
          <w:rFonts w:ascii="Arial" w:hAnsi="Arial" w:cs="Arial"/>
          <w:color w:val="FF0000"/>
        </w:rPr>
      </w:pPr>
    </w:p>
    <w:p w:rsidR="007C06D2" w:rsidRPr="00C078D3" w:rsidRDefault="007C06D2" w:rsidP="007C06D2">
      <w:pPr>
        <w:widowControl w:val="0"/>
        <w:autoSpaceDE w:val="0"/>
        <w:autoSpaceDN w:val="0"/>
        <w:adjustRightInd w:val="0"/>
        <w:spacing w:after="0" w:line="240" w:lineRule="auto"/>
        <w:jc w:val="both"/>
        <w:rPr>
          <w:rFonts w:ascii="Arial" w:hAnsi="Arial" w:cs="Arial"/>
          <w:color w:val="FF0000"/>
        </w:rPr>
      </w:pPr>
    </w:p>
    <w:p w:rsidR="007C06D2" w:rsidRPr="000F2FF8" w:rsidRDefault="007C06D2" w:rsidP="007C06D2">
      <w:pPr>
        <w:widowControl w:val="0"/>
        <w:autoSpaceDE w:val="0"/>
        <w:autoSpaceDN w:val="0"/>
        <w:adjustRightInd w:val="0"/>
        <w:spacing w:after="0" w:line="240" w:lineRule="auto"/>
        <w:jc w:val="both"/>
        <w:rPr>
          <w:rFonts w:ascii="Arial" w:hAnsi="Arial" w:cs="Arial"/>
        </w:rPr>
      </w:pPr>
      <w:r w:rsidRPr="000F2FF8">
        <w:rPr>
          <w:rFonts w:ascii="Arial" w:hAnsi="Arial" w:cs="Arial"/>
        </w:rPr>
        <w:t xml:space="preserve">2.2 Przedmiot zamówienia w zakresie zadania nr 2 </w:t>
      </w:r>
      <w:r w:rsidR="00C74474" w:rsidRPr="000F2FF8">
        <w:rPr>
          <w:rFonts w:ascii="Arial" w:hAnsi="Arial" w:cs="Arial"/>
        </w:rPr>
        <w:t>:</w:t>
      </w:r>
      <w:r w:rsidRPr="000F2FF8">
        <w:rPr>
          <w:rFonts w:ascii="Arial" w:hAnsi="Arial" w:cs="Arial"/>
          <w:highlight w:val="white"/>
        </w:rPr>
        <w:t>Testy choroba niebieskiego języka</w:t>
      </w:r>
      <w:r w:rsidRPr="000F2FF8">
        <w:rPr>
          <w:rFonts w:ascii="Arial" w:hAnsi="Arial" w:cs="Arial"/>
        </w:rPr>
        <w:t>.</w:t>
      </w:r>
    </w:p>
    <w:p w:rsidR="007C06D2" w:rsidRPr="000F2FF8" w:rsidRDefault="007C06D2" w:rsidP="007C06D2">
      <w:pPr>
        <w:widowControl w:val="0"/>
        <w:autoSpaceDE w:val="0"/>
        <w:autoSpaceDN w:val="0"/>
        <w:adjustRightInd w:val="0"/>
        <w:spacing w:after="0" w:line="240" w:lineRule="auto"/>
        <w:jc w:val="both"/>
        <w:rPr>
          <w:rFonts w:ascii="Arial" w:hAnsi="Arial" w:cs="Arial"/>
        </w:rPr>
      </w:pPr>
      <w:r w:rsidRPr="000F2FF8">
        <w:rPr>
          <w:rFonts w:ascii="Arial" w:hAnsi="Arial" w:cs="Arial"/>
          <w:highlight w:val="white"/>
        </w:rPr>
        <w:t>Przedmiotem zamówienia jest dostawa z prawem opcji testów immunoenzymatycznych (ELISA) do wykrywania przeciwciał specyficznych dla wirusa choroby niebieskiego języka (BTV) w suro</w:t>
      </w:r>
      <w:r w:rsidR="00331B03" w:rsidRPr="000F2FF8">
        <w:rPr>
          <w:rFonts w:ascii="Arial" w:hAnsi="Arial" w:cs="Arial"/>
          <w:highlight w:val="white"/>
        </w:rPr>
        <w:t xml:space="preserve">wicy krwi przeżuwaczy w ilości </w:t>
      </w:r>
      <w:r w:rsidR="00331B03" w:rsidRPr="000F2FF8">
        <w:rPr>
          <w:rFonts w:ascii="Arial" w:hAnsi="Arial" w:cs="Arial"/>
          <w:b/>
          <w:highlight w:val="white"/>
        </w:rPr>
        <w:t>25</w:t>
      </w:r>
      <w:r w:rsidRPr="000F2FF8">
        <w:rPr>
          <w:rFonts w:ascii="Arial" w:hAnsi="Arial" w:cs="Arial"/>
          <w:b/>
          <w:highlight w:val="white"/>
        </w:rPr>
        <w:t xml:space="preserve"> płytek</w:t>
      </w:r>
      <w:r w:rsidRPr="000F2FF8">
        <w:rPr>
          <w:rFonts w:ascii="Arial" w:hAnsi="Arial" w:cs="Arial"/>
          <w:highlight w:val="white"/>
        </w:rPr>
        <w:t xml:space="preserve">.  Prawem opcji objętych jest </w:t>
      </w:r>
      <w:r w:rsidR="00331B03" w:rsidRPr="000F2FF8">
        <w:rPr>
          <w:rFonts w:ascii="Arial" w:hAnsi="Arial" w:cs="Arial"/>
          <w:highlight w:val="white"/>
        </w:rPr>
        <w:t>15</w:t>
      </w:r>
      <w:r w:rsidRPr="000F2FF8">
        <w:rPr>
          <w:rFonts w:ascii="Arial" w:hAnsi="Arial" w:cs="Arial"/>
          <w:highlight w:val="white"/>
        </w:rPr>
        <w:t xml:space="preserve"> płytek.  Oznacza to, ż</w:t>
      </w:r>
      <w:r w:rsidR="00331B03" w:rsidRPr="000F2FF8">
        <w:rPr>
          <w:rFonts w:ascii="Arial" w:hAnsi="Arial" w:cs="Arial"/>
          <w:highlight w:val="white"/>
        </w:rPr>
        <w:t>e Zamawiający na pewno zakupi 10</w:t>
      </w:r>
      <w:r w:rsidRPr="000F2FF8">
        <w:rPr>
          <w:rFonts w:ascii="Arial" w:hAnsi="Arial" w:cs="Arial"/>
          <w:highlight w:val="white"/>
        </w:rPr>
        <w:t xml:space="preserve"> sztuk płytek, zaś pozostałe </w:t>
      </w:r>
      <w:r w:rsidR="00331B03" w:rsidRPr="000F2FF8">
        <w:rPr>
          <w:rFonts w:ascii="Arial" w:hAnsi="Arial" w:cs="Arial"/>
          <w:highlight w:val="white"/>
        </w:rPr>
        <w:t>15</w:t>
      </w:r>
      <w:r w:rsidRPr="000F2FF8">
        <w:rPr>
          <w:rFonts w:ascii="Arial" w:hAnsi="Arial" w:cs="Arial"/>
          <w:highlight w:val="white"/>
        </w:rPr>
        <w:t xml:space="preserve"> płytek zostanie zakupione w zależności od potrzeb Zamawiającego. Szczegóły dotyczące przedmiotu zamówienia znajdują się w załączniku nr 2 do </w:t>
      </w:r>
      <w:proofErr w:type="spellStart"/>
      <w:r w:rsidRPr="000F2FF8">
        <w:rPr>
          <w:rFonts w:ascii="Arial" w:hAnsi="Arial" w:cs="Arial"/>
          <w:highlight w:val="white"/>
        </w:rPr>
        <w:t>siwz</w:t>
      </w:r>
      <w:proofErr w:type="spellEnd"/>
    </w:p>
    <w:p w:rsidR="007C06D2" w:rsidRPr="000F2FF8" w:rsidRDefault="007C06D2" w:rsidP="007C06D2">
      <w:pPr>
        <w:widowControl w:val="0"/>
        <w:autoSpaceDE w:val="0"/>
        <w:autoSpaceDN w:val="0"/>
        <w:adjustRightInd w:val="0"/>
        <w:spacing w:after="0" w:line="240" w:lineRule="auto"/>
        <w:jc w:val="both"/>
        <w:rPr>
          <w:rFonts w:ascii="Arial" w:hAnsi="Arial" w:cs="Arial"/>
        </w:rPr>
      </w:pPr>
    </w:p>
    <w:p w:rsidR="007C06D2" w:rsidRPr="000F2FF8" w:rsidRDefault="007C06D2" w:rsidP="007C06D2">
      <w:pPr>
        <w:widowControl w:val="0"/>
        <w:autoSpaceDE w:val="0"/>
        <w:autoSpaceDN w:val="0"/>
        <w:adjustRightInd w:val="0"/>
        <w:spacing w:after="0" w:line="240" w:lineRule="auto"/>
        <w:jc w:val="both"/>
        <w:rPr>
          <w:rFonts w:ascii="Arial" w:hAnsi="Arial" w:cs="Arial"/>
        </w:rPr>
      </w:pPr>
      <w:r w:rsidRPr="000F2FF8">
        <w:rPr>
          <w:rFonts w:ascii="Arial" w:hAnsi="Arial" w:cs="Arial"/>
        </w:rPr>
        <w:t>2.3 Przedmiot zam</w:t>
      </w:r>
      <w:r w:rsidR="00C74474" w:rsidRPr="000F2FF8">
        <w:rPr>
          <w:rFonts w:ascii="Arial" w:hAnsi="Arial" w:cs="Arial"/>
        </w:rPr>
        <w:t xml:space="preserve">ówienia w zakresie zadania nr 3: </w:t>
      </w:r>
      <w:r w:rsidRPr="000F2FF8">
        <w:rPr>
          <w:rFonts w:ascii="Arial" w:hAnsi="Arial" w:cs="Arial"/>
          <w:highlight w:val="white"/>
        </w:rPr>
        <w:t>Testy klasyczny pomór świń i BHV1</w:t>
      </w:r>
      <w:r w:rsidRPr="000F2FF8">
        <w:rPr>
          <w:rFonts w:ascii="Arial" w:hAnsi="Arial" w:cs="Arial"/>
        </w:rPr>
        <w:t>.</w:t>
      </w:r>
    </w:p>
    <w:p w:rsidR="007C06D2" w:rsidRPr="000F2FF8" w:rsidRDefault="007C06D2" w:rsidP="007C06D2">
      <w:pPr>
        <w:widowControl w:val="0"/>
        <w:autoSpaceDE w:val="0"/>
        <w:autoSpaceDN w:val="0"/>
        <w:adjustRightInd w:val="0"/>
        <w:spacing w:after="0" w:line="240" w:lineRule="auto"/>
        <w:jc w:val="both"/>
        <w:rPr>
          <w:rFonts w:ascii="Arial" w:hAnsi="Arial" w:cs="Arial"/>
        </w:rPr>
      </w:pPr>
      <w:r w:rsidRPr="000F2FF8">
        <w:rPr>
          <w:rFonts w:ascii="Arial" w:hAnsi="Arial" w:cs="Arial"/>
          <w:highlight w:val="white"/>
        </w:rPr>
        <w:t xml:space="preserve">Przedmiotem zamówienia jest dostawa z prawem opcji testów immunoenzymatycznych (ELISA) do wykrywania przeciwciał przeciwko wirusowi klasycznego pomoru świń w ilości </w:t>
      </w:r>
      <w:r w:rsidRPr="000F2FF8">
        <w:rPr>
          <w:rFonts w:ascii="Arial" w:hAnsi="Arial" w:cs="Arial"/>
          <w:b/>
          <w:highlight w:val="white"/>
        </w:rPr>
        <w:t>35 płytek</w:t>
      </w:r>
      <w:r w:rsidRPr="000F2FF8">
        <w:rPr>
          <w:rFonts w:ascii="Arial" w:hAnsi="Arial" w:cs="Arial"/>
          <w:highlight w:val="white"/>
        </w:rPr>
        <w:t xml:space="preserve"> oraz do wykrywania przeciwciał monoklonalnych specyficznych dla glikoproteiny </w:t>
      </w:r>
      <w:proofErr w:type="spellStart"/>
      <w:r w:rsidRPr="000F2FF8">
        <w:rPr>
          <w:rFonts w:ascii="Arial" w:hAnsi="Arial" w:cs="Arial"/>
          <w:highlight w:val="white"/>
        </w:rPr>
        <w:t>gB</w:t>
      </w:r>
      <w:proofErr w:type="spellEnd"/>
      <w:r w:rsidRPr="000F2FF8">
        <w:rPr>
          <w:rFonts w:ascii="Arial" w:hAnsi="Arial" w:cs="Arial"/>
          <w:highlight w:val="white"/>
        </w:rPr>
        <w:t xml:space="preserve"> </w:t>
      </w:r>
      <w:proofErr w:type="spellStart"/>
      <w:r w:rsidRPr="000F2FF8">
        <w:rPr>
          <w:rFonts w:ascii="Arial" w:hAnsi="Arial" w:cs="Arial"/>
          <w:highlight w:val="white"/>
        </w:rPr>
        <w:t>herpeswirusa</w:t>
      </w:r>
      <w:proofErr w:type="spellEnd"/>
      <w:r w:rsidRPr="000F2FF8">
        <w:rPr>
          <w:rFonts w:ascii="Arial" w:hAnsi="Arial" w:cs="Arial"/>
          <w:highlight w:val="white"/>
        </w:rPr>
        <w:t xml:space="preserve"> bydła typ 1 (BHV1) w surowicy, osoczu lub mleku bydła w ilości </w:t>
      </w:r>
      <w:r w:rsidRPr="000F2FF8">
        <w:rPr>
          <w:rFonts w:ascii="Arial" w:hAnsi="Arial" w:cs="Arial"/>
          <w:b/>
          <w:highlight w:val="white"/>
        </w:rPr>
        <w:t>15 płyt</w:t>
      </w:r>
      <w:r w:rsidR="00331B03" w:rsidRPr="000F2FF8">
        <w:rPr>
          <w:rFonts w:ascii="Arial" w:hAnsi="Arial" w:cs="Arial"/>
          <w:b/>
          <w:highlight w:val="white"/>
        </w:rPr>
        <w:t>ek</w:t>
      </w:r>
      <w:r w:rsidR="00331B03" w:rsidRPr="000F2FF8">
        <w:rPr>
          <w:rFonts w:ascii="Arial" w:hAnsi="Arial" w:cs="Arial"/>
          <w:highlight w:val="white"/>
        </w:rPr>
        <w:t>. Prawem opcji objętych jest 10</w:t>
      </w:r>
      <w:r w:rsidRPr="000F2FF8">
        <w:rPr>
          <w:rFonts w:ascii="Arial" w:hAnsi="Arial" w:cs="Arial"/>
          <w:highlight w:val="white"/>
        </w:rPr>
        <w:t xml:space="preserve"> płytek przeciwko wirusowi klasycznego pomoru świń i </w:t>
      </w:r>
      <w:r w:rsidR="00331B03" w:rsidRPr="000F2FF8">
        <w:rPr>
          <w:rFonts w:ascii="Arial" w:hAnsi="Arial" w:cs="Arial"/>
          <w:highlight w:val="white"/>
        </w:rPr>
        <w:t>10</w:t>
      </w:r>
      <w:r w:rsidRPr="000F2FF8">
        <w:rPr>
          <w:rFonts w:ascii="Arial" w:hAnsi="Arial" w:cs="Arial"/>
          <w:highlight w:val="white"/>
        </w:rPr>
        <w:t xml:space="preserve"> płytek do BHV1.  Oznacza to, że Zamawiający na pewno zakupi  </w:t>
      </w:r>
      <w:r w:rsidR="00331B03" w:rsidRPr="000F2FF8">
        <w:rPr>
          <w:rFonts w:ascii="Arial" w:hAnsi="Arial" w:cs="Arial"/>
          <w:highlight w:val="white"/>
        </w:rPr>
        <w:t>25</w:t>
      </w:r>
      <w:r w:rsidRPr="000F2FF8">
        <w:rPr>
          <w:rFonts w:ascii="Arial" w:hAnsi="Arial" w:cs="Arial"/>
          <w:highlight w:val="white"/>
        </w:rPr>
        <w:t xml:space="preserve"> sztuk płytek do klasycznego pomoru świń i </w:t>
      </w:r>
      <w:r w:rsidR="005E781F" w:rsidRPr="000F2FF8">
        <w:rPr>
          <w:rFonts w:ascii="Arial" w:hAnsi="Arial" w:cs="Arial"/>
          <w:highlight w:val="white"/>
        </w:rPr>
        <w:t>5</w:t>
      </w:r>
      <w:r w:rsidRPr="000F2FF8">
        <w:rPr>
          <w:rFonts w:ascii="Arial" w:hAnsi="Arial" w:cs="Arial"/>
          <w:highlight w:val="white"/>
        </w:rPr>
        <w:t xml:space="preserve"> płytek do BHV1, zaś pozostałe </w:t>
      </w:r>
      <w:r w:rsidR="005E781F" w:rsidRPr="000F2FF8">
        <w:rPr>
          <w:rFonts w:ascii="Arial" w:hAnsi="Arial" w:cs="Arial"/>
          <w:highlight w:val="white"/>
        </w:rPr>
        <w:t>10</w:t>
      </w:r>
      <w:r w:rsidRPr="000F2FF8">
        <w:rPr>
          <w:rFonts w:ascii="Arial" w:hAnsi="Arial" w:cs="Arial"/>
          <w:highlight w:val="white"/>
        </w:rPr>
        <w:t xml:space="preserve"> płytek zostanie zakupione w zależności od potrzeb Zamawiającego. Szczegóły dotyczące przedmiotu zamówienia znajdują się w załączniku nr 3 do </w:t>
      </w:r>
      <w:proofErr w:type="spellStart"/>
      <w:r w:rsidRPr="000F2FF8">
        <w:rPr>
          <w:rFonts w:ascii="Arial" w:hAnsi="Arial" w:cs="Arial"/>
          <w:highlight w:val="white"/>
        </w:rPr>
        <w:t>siwz</w:t>
      </w:r>
      <w:proofErr w:type="spellEnd"/>
      <w:r w:rsidRPr="000F2FF8">
        <w:rPr>
          <w:rFonts w:ascii="Arial" w:hAnsi="Arial" w:cs="Arial"/>
          <w:highlight w:val="white"/>
        </w:rPr>
        <w:t>.</w:t>
      </w:r>
    </w:p>
    <w:p w:rsidR="007C06D2" w:rsidRPr="000F2FF8" w:rsidRDefault="007C06D2" w:rsidP="007C06D2">
      <w:pPr>
        <w:widowControl w:val="0"/>
        <w:autoSpaceDE w:val="0"/>
        <w:autoSpaceDN w:val="0"/>
        <w:adjustRightInd w:val="0"/>
        <w:spacing w:after="0" w:line="240" w:lineRule="auto"/>
        <w:rPr>
          <w:rFonts w:ascii="Arial" w:hAnsi="Arial" w:cs="Arial"/>
        </w:rPr>
      </w:pPr>
      <w:bookmarkStart w:id="0" w:name="_GoBack"/>
      <w:bookmarkEnd w:id="0"/>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3. Zamawiający nie dopuszcza możliwości składania ofert wariantowych</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4. Przedmiotem niniejszego postępowania nie jest zawarcie umowy ramowej</w:t>
      </w:r>
    </w:p>
    <w:p w:rsidR="00C74474" w:rsidRDefault="00C74474"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5. Zamawiający nie dopuszcza możliwości udzielenia zam</w:t>
      </w:r>
      <w:r>
        <w:rPr>
          <w:rFonts w:ascii="Arial" w:hAnsi="Arial" w:cs="Arial"/>
          <w:color w:val="000000"/>
          <w:highlight w:val="white"/>
        </w:rPr>
        <w:t>ówień uzupełniających.</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tabs>
          <w:tab w:val="left" w:pos="72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6. Informacja na temat możliwości powierzenia przez wykonawcę wykonania części lub całości zamówienia podwykonawcom:</w:t>
      </w:r>
    </w:p>
    <w:p w:rsidR="007C06D2" w:rsidRDefault="007C06D2" w:rsidP="007C06D2">
      <w:pPr>
        <w:widowControl w:val="0"/>
        <w:tabs>
          <w:tab w:val="left" w:pos="72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wykonawca może powierzyć wykonanie części lub całości niniejszego zam</w:t>
      </w:r>
      <w:r>
        <w:rPr>
          <w:rFonts w:ascii="Arial" w:hAnsi="Arial" w:cs="Arial"/>
          <w:color w:val="000000"/>
          <w:highlight w:val="white"/>
        </w:rPr>
        <w:t xml:space="preserve">ówienia </w:t>
      </w:r>
      <w:r>
        <w:rPr>
          <w:rFonts w:ascii="Arial" w:hAnsi="Arial" w:cs="Arial"/>
          <w:color w:val="000000"/>
          <w:highlight w:val="white"/>
        </w:rPr>
        <w:lastRenderedPageBreak/>
        <w:t>podwykonawcom. W takim przypadku zobowiązany jest do wykazania w formularzu ofertowym części zamówienia, której wykonanie zamierza powierzyć podwykonawcom.</w:t>
      </w:r>
    </w:p>
    <w:p w:rsidR="007C06D2" w:rsidRDefault="007C06D2" w:rsidP="007C06D2">
      <w:pPr>
        <w:widowControl w:val="0"/>
        <w:tabs>
          <w:tab w:val="left" w:pos="792"/>
        </w:tabs>
        <w:autoSpaceDE w:val="0"/>
        <w:autoSpaceDN w:val="0"/>
        <w:adjustRightInd w:val="0"/>
        <w:spacing w:before="60" w:after="6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7. Wymagania stawiane wykonawcy:</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7.1 Wykonawca jest odpowiedzialny za jakość, zgodność z warunkami technicznymi i jakościowymi opisanymi dla przedmiotu zam</w:t>
      </w:r>
      <w:r>
        <w:rPr>
          <w:rFonts w:ascii="Arial" w:hAnsi="Arial" w:cs="Arial"/>
          <w:color w:val="000000"/>
          <w:highlight w:val="white"/>
        </w:rPr>
        <w:t>ówienia.</w:t>
      </w:r>
      <w:r>
        <w:rPr>
          <w:rFonts w:ascii="Arial" w:hAnsi="Arial" w:cs="Arial"/>
          <w:color w:val="000000"/>
        </w:rPr>
        <w:t xml:space="preserve"> </w:t>
      </w: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7.</w:t>
      </w:r>
      <w:r>
        <w:rPr>
          <w:rFonts w:ascii="Arial" w:hAnsi="Arial" w:cs="Arial"/>
          <w:color w:val="000000"/>
          <w:highlight w:val="white"/>
        </w:rPr>
        <w:t>2</w:t>
      </w:r>
      <w:r>
        <w:rPr>
          <w:rFonts w:ascii="Arial" w:hAnsi="Arial" w:cs="Arial"/>
          <w:color w:val="000000"/>
        </w:rPr>
        <w:t xml:space="preserve"> Wymagana jest należyta staranność przy realizacji zobowiązań umowy, </w:t>
      </w: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7.</w:t>
      </w:r>
      <w:r>
        <w:rPr>
          <w:rFonts w:ascii="Arial" w:hAnsi="Arial" w:cs="Arial"/>
          <w:color w:val="000000"/>
          <w:highlight w:val="white"/>
        </w:rPr>
        <w:t>3</w:t>
      </w:r>
      <w:r>
        <w:rPr>
          <w:rFonts w:ascii="Arial" w:hAnsi="Arial" w:cs="Arial"/>
          <w:color w:val="000000"/>
        </w:rPr>
        <w:t xml:space="preserve"> Ustalenia i decyzje dotyczące wykonywania zamówienia uzgadniane będą przez zamawiającego z ustanowionym przedstawicielem wykonawcy. </w:t>
      </w: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7.</w:t>
      </w:r>
      <w:r>
        <w:rPr>
          <w:rFonts w:ascii="Arial" w:hAnsi="Arial" w:cs="Arial"/>
          <w:color w:val="000000"/>
          <w:highlight w:val="white"/>
        </w:rPr>
        <w:t>4</w:t>
      </w:r>
      <w:r>
        <w:rPr>
          <w:rFonts w:ascii="Arial" w:hAnsi="Arial" w:cs="Arial"/>
          <w:color w:val="000000"/>
        </w:rPr>
        <w:t xml:space="preserve"> Określenie przez wykonawcę telefonów kontaktowych i numerów fax. oraz innych ustaleń niezbędnych dla sprawnego i terminowego wykonania zamówienia. </w:t>
      </w:r>
    </w:p>
    <w:p w:rsidR="007C06D2" w:rsidRDefault="007C06D2" w:rsidP="007C06D2">
      <w:pPr>
        <w:widowControl w:val="0"/>
        <w:autoSpaceDE w:val="0"/>
        <w:autoSpaceDN w:val="0"/>
        <w:adjustRightInd w:val="0"/>
        <w:spacing w:after="0" w:line="240" w:lineRule="auto"/>
        <w:rPr>
          <w:rFonts w:ascii="Arial" w:hAnsi="Arial" w:cs="Arial"/>
          <w:color w:val="000000"/>
        </w:rPr>
      </w:pPr>
    </w:p>
    <w:p w:rsidR="00584DCC" w:rsidRPr="00584DCC" w:rsidRDefault="00584DCC" w:rsidP="00584DCC">
      <w:pPr>
        <w:widowControl w:val="0"/>
        <w:autoSpaceDE w:val="0"/>
        <w:autoSpaceDN w:val="0"/>
        <w:adjustRightInd w:val="0"/>
        <w:spacing w:after="0" w:line="240" w:lineRule="auto"/>
        <w:rPr>
          <w:rFonts w:ascii="Arial" w:hAnsi="Arial" w:cs="Arial"/>
          <w:color w:val="000000"/>
        </w:rPr>
      </w:pPr>
      <w:r w:rsidRPr="00584DCC">
        <w:rPr>
          <w:rFonts w:ascii="Arial" w:hAnsi="Arial" w:cs="Arial"/>
          <w:color w:val="000000"/>
        </w:rPr>
        <w:t>8. Wymagania organizacyjne</w:t>
      </w:r>
    </w:p>
    <w:p w:rsidR="00584DCC" w:rsidRDefault="00584DCC" w:rsidP="007C06D2">
      <w:pPr>
        <w:widowControl w:val="0"/>
        <w:autoSpaceDE w:val="0"/>
        <w:autoSpaceDN w:val="0"/>
        <w:adjustRightInd w:val="0"/>
        <w:spacing w:after="0" w:line="240" w:lineRule="auto"/>
        <w:rPr>
          <w:rFonts w:ascii="Arial" w:hAnsi="Arial" w:cs="Arial"/>
          <w:color w:val="000000"/>
        </w:rPr>
      </w:pPr>
    </w:p>
    <w:p w:rsidR="00584DCC" w:rsidRPr="000F2FF8" w:rsidRDefault="00584DCC" w:rsidP="00584DCC">
      <w:pPr>
        <w:widowControl w:val="0"/>
        <w:autoSpaceDE w:val="0"/>
        <w:autoSpaceDN w:val="0"/>
        <w:adjustRightInd w:val="0"/>
        <w:spacing w:after="0" w:line="240" w:lineRule="auto"/>
        <w:jc w:val="both"/>
        <w:rPr>
          <w:rFonts w:ascii="Arial" w:hAnsi="Arial" w:cs="Arial"/>
        </w:rPr>
      </w:pPr>
      <w:r w:rsidRPr="000F2FF8">
        <w:rPr>
          <w:rFonts w:ascii="Arial" w:hAnsi="Arial" w:cs="Arial"/>
        </w:rPr>
        <w:t>Dostawa testów odbywać się będzie  sukcesywnie do ZHW Pracowni Badań Serologicznych w Zielonej Górze ul. Browarna 6.</w:t>
      </w:r>
    </w:p>
    <w:p w:rsidR="00584DCC" w:rsidRDefault="00584DCC"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IV. Termin wykonania zamówienia</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Pr="000F2FF8" w:rsidRDefault="00CC7A3D" w:rsidP="007C06D2">
      <w:pPr>
        <w:widowControl w:val="0"/>
        <w:autoSpaceDE w:val="0"/>
        <w:autoSpaceDN w:val="0"/>
        <w:adjustRightInd w:val="0"/>
        <w:spacing w:after="0" w:line="240" w:lineRule="auto"/>
        <w:jc w:val="both"/>
        <w:rPr>
          <w:rFonts w:ascii="Arial" w:hAnsi="Arial" w:cs="Arial"/>
        </w:rPr>
      </w:pPr>
      <w:r w:rsidRPr="000F2FF8">
        <w:rPr>
          <w:rFonts w:ascii="Arial" w:hAnsi="Arial" w:cs="Arial"/>
        </w:rPr>
        <w:t>Sukcesywne dostaw</w:t>
      </w:r>
      <w:r w:rsidR="007E391A" w:rsidRPr="000F2FF8">
        <w:rPr>
          <w:rFonts w:ascii="Arial" w:hAnsi="Arial" w:cs="Arial"/>
        </w:rPr>
        <w:t>y od dnia podpisania umowy do 19</w:t>
      </w:r>
      <w:r w:rsidRPr="000F2FF8">
        <w:rPr>
          <w:rFonts w:ascii="Arial" w:hAnsi="Arial" w:cs="Arial"/>
        </w:rPr>
        <w:t>.12.2014 r.</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7C06D2" w:rsidRDefault="007C06D2" w:rsidP="007C06D2">
      <w:pPr>
        <w:widowControl w:val="0"/>
        <w:autoSpaceDE w:val="0"/>
        <w:autoSpaceDN w:val="0"/>
        <w:adjustRightInd w:val="0"/>
        <w:spacing w:after="0" w:line="240" w:lineRule="auto"/>
        <w:rPr>
          <w:rFonts w:ascii="Arial" w:hAnsi="Arial" w:cs="Arial"/>
          <w:b/>
          <w:bCs/>
          <w:color w:val="000000"/>
        </w:rPr>
      </w:pPr>
      <w:r>
        <w:rPr>
          <w:rFonts w:ascii="Arial" w:hAnsi="Arial" w:cs="Arial"/>
          <w:b/>
          <w:bCs/>
          <w:color w:val="000000"/>
        </w:rPr>
        <w:t>V. Warunki udziału w postępowaniu oraz opis sposobu dokonywania oceny spełnienia tych warunków</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O udzielenie niniejszego zamówienia mogą ubiegać się wykonawcy, którzy spełniają warunki, dotyczące:</w:t>
      </w:r>
    </w:p>
    <w:p w:rsidR="007C06D2" w:rsidRDefault="007C06D2" w:rsidP="007C06D2">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1)</w:t>
      </w:r>
      <w:r>
        <w:rPr>
          <w:rFonts w:ascii="Arial" w:hAnsi="Arial" w:cs="Arial"/>
          <w:color w:val="000000"/>
        </w:rPr>
        <w:tab/>
        <w:t>posiadania uprawnień do wykonywania określonej działalności lub czynności, jeżeli przepisy prawa nakładają obowiązek ich posiadania,</w:t>
      </w:r>
    </w:p>
    <w:p w:rsidR="007C06D2" w:rsidRDefault="007C06D2" w:rsidP="007C06D2">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działalność prowadzona na potrzeby wykonania przedmiotu zam</w:t>
      </w:r>
      <w:r>
        <w:rPr>
          <w:rFonts w:ascii="Arial" w:hAnsi="Arial" w:cs="Arial"/>
          <w:color w:val="000000"/>
          <w:highlight w:val="white"/>
        </w:rPr>
        <w:t>ówienia nie wymaga posiadania specjalnych uprawnień.</w:t>
      </w:r>
    </w:p>
    <w:p w:rsidR="007C06D2" w:rsidRDefault="007C06D2" w:rsidP="007C06D2">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2)</w:t>
      </w:r>
      <w:r>
        <w:rPr>
          <w:rFonts w:ascii="Arial" w:hAnsi="Arial" w:cs="Arial"/>
          <w:color w:val="000000"/>
        </w:rPr>
        <w:tab/>
        <w:t xml:space="preserve"> posiadania wiedzy i doświadczenia,</w:t>
      </w:r>
    </w:p>
    <w:p w:rsidR="007C06D2" w:rsidRDefault="007C06D2" w:rsidP="007C06D2">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zamawiający nie wyznacza szczeg</w:t>
      </w:r>
      <w:r>
        <w:rPr>
          <w:rFonts w:ascii="Arial" w:hAnsi="Arial" w:cs="Arial"/>
          <w:color w:val="000000"/>
          <w:highlight w:val="white"/>
        </w:rPr>
        <w:t>ółowego warunku w tym zakresie.</w:t>
      </w:r>
    </w:p>
    <w:p w:rsidR="007C06D2" w:rsidRDefault="007C06D2" w:rsidP="007C06D2">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3)</w:t>
      </w:r>
      <w:r>
        <w:rPr>
          <w:rFonts w:ascii="Arial" w:hAnsi="Arial" w:cs="Arial"/>
          <w:color w:val="000000"/>
        </w:rPr>
        <w:tab/>
        <w:t xml:space="preserve"> dysponowania odpowiednim potencjałem technicznym oraz osobami zdolnymi do wykonania zamówienia,</w:t>
      </w:r>
    </w:p>
    <w:p w:rsidR="007C06D2" w:rsidRDefault="007C06D2" w:rsidP="007C06D2">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zamawiający nie wyznacza szczeg</w:t>
      </w:r>
      <w:r>
        <w:rPr>
          <w:rFonts w:ascii="Arial" w:hAnsi="Arial" w:cs="Arial"/>
          <w:color w:val="000000"/>
          <w:highlight w:val="white"/>
        </w:rPr>
        <w:t>ółowego warunku w tym zakresie.</w:t>
      </w:r>
    </w:p>
    <w:p w:rsidR="007C06D2" w:rsidRDefault="007C06D2" w:rsidP="007C06D2">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4)</w:t>
      </w:r>
      <w:r>
        <w:rPr>
          <w:rFonts w:ascii="Arial" w:hAnsi="Arial" w:cs="Arial"/>
          <w:color w:val="000000"/>
        </w:rPr>
        <w:tab/>
        <w:t>sytuacji ekonomicznej i finansowej,</w:t>
      </w:r>
    </w:p>
    <w:p w:rsidR="007C06D2" w:rsidRDefault="007C06D2" w:rsidP="007C06D2">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zamawiający nie wyznacza szczeg</w:t>
      </w:r>
      <w:r>
        <w:rPr>
          <w:rFonts w:ascii="Arial" w:hAnsi="Arial" w:cs="Arial"/>
          <w:color w:val="000000"/>
          <w:highlight w:val="white"/>
        </w:rPr>
        <w:t>ółowego warunku w tym zakresie.</w:t>
      </w:r>
    </w:p>
    <w:p w:rsidR="007C06D2" w:rsidRDefault="007C06D2" w:rsidP="007C06D2">
      <w:pPr>
        <w:widowControl w:val="0"/>
        <w:autoSpaceDE w:val="0"/>
        <w:autoSpaceDN w:val="0"/>
        <w:adjustRightInd w:val="0"/>
        <w:spacing w:after="0" w:line="240" w:lineRule="auto"/>
        <w:ind w:left="720"/>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3. Warunki oraz opis sposobu dokonania oceny ich spełnienia mają na celu  weryfikowanie zdolności wykonawcy do należytego wykonania niniejszego zamówienia. Wykonawcy, którzy nie wykażą spełnienia warunków udziału w postępowaniu podlegać będą wykluczeniu z udziału w </w:t>
      </w:r>
      <w:r>
        <w:rPr>
          <w:rFonts w:ascii="Arial" w:hAnsi="Arial" w:cs="Arial"/>
          <w:color w:val="000000"/>
        </w:rPr>
        <w:lastRenderedPageBreak/>
        <w:t>postępowaniu.</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Z udziału w niniejszym postępowaniu wyklucza się wykonawców, którzy podlegają wykluczeniu na podstawie art. 24 ust. 1 i 2 Prawa zamówień publicznych.</w:t>
      </w: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5. Ofertę wykonawcy wykluczonego uważa się za odrzuconą.</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6. Zamawiający odrzuca ofertę, jeżeli:</w:t>
      </w:r>
    </w:p>
    <w:p w:rsidR="007C06D2" w:rsidRDefault="007C06D2" w:rsidP="007C06D2">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1)</w:t>
      </w:r>
      <w:r>
        <w:rPr>
          <w:rFonts w:ascii="Arial" w:hAnsi="Arial" w:cs="Arial"/>
          <w:color w:val="000000"/>
        </w:rPr>
        <w:tab/>
        <w:t>jest niezgodną z ustawą.</w:t>
      </w:r>
    </w:p>
    <w:p w:rsidR="007C06D2" w:rsidRDefault="007C06D2" w:rsidP="007C06D2">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2)</w:t>
      </w:r>
      <w:r>
        <w:rPr>
          <w:rFonts w:ascii="Arial" w:hAnsi="Arial" w:cs="Arial"/>
          <w:color w:val="000000"/>
        </w:rPr>
        <w:tab/>
        <w:t>jej treść nie odpowiada treści specyfikacji istotnych warunków zamówienia, z zastrzeżeniem art. 87 ust. 2 pkt. 3 Prawa zamówień publicznych.</w:t>
      </w:r>
    </w:p>
    <w:p w:rsidR="007C06D2" w:rsidRDefault="007C06D2" w:rsidP="007C06D2">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3)</w:t>
      </w:r>
      <w:r>
        <w:rPr>
          <w:rFonts w:ascii="Arial" w:hAnsi="Arial" w:cs="Arial"/>
          <w:color w:val="000000"/>
        </w:rPr>
        <w:tab/>
        <w:t>jej złożenie stanowi czyn nieuczciwej konkurencji w rozumieniu przepisów o zwalczaniu nieuczciwej konkurencji.</w:t>
      </w:r>
    </w:p>
    <w:p w:rsidR="007C06D2" w:rsidRDefault="007C06D2" w:rsidP="007C06D2">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4)</w:t>
      </w:r>
      <w:r>
        <w:rPr>
          <w:rFonts w:ascii="Arial" w:hAnsi="Arial" w:cs="Arial"/>
          <w:color w:val="000000"/>
        </w:rPr>
        <w:tab/>
        <w:t>zawiera rażąco niską cenę w stosunku do przedmiotu zamówienia.</w:t>
      </w:r>
    </w:p>
    <w:p w:rsidR="007C06D2" w:rsidRDefault="007C06D2" w:rsidP="007C06D2">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5)</w:t>
      </w:r>
      <w:r>
        <w:rPr>
          <w:rFonts w:ascii="Arial" w:hAnsi="Arial" w:cs="Arial"/>
          <w:color w:val="000000"/>
        </w:rPr>
        <w:tab/>
        <w:t>została złożona przez wykonawcę wykluczonego z udziału w postępowaniu o udzielenie zamówienia.</w:t>
      </w:r>
    </w:p>
    <w:p w:rsidR="007C06D2" w:rsidRDefault="007C06D2" w:rsidP="007C06D2">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6)</w:t>
      </w:r>
      <w:r>
        <w:rPr>
          <w:rFonts w:ascii="Arial" w:hAnsi="Arial" w:cs="Arial"/>
          <w:color w:val="000000"/>
        </w:rPr>
        <w:tab/>
        <w:t>zawiera błędy w obliczeniu ceny.</w:t>
      </w:r>
    </w:p>
    <w:p w:rsidR="007C06D2" w:rsidRDefault="007C06D2" w:rsidP="007C06D2">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7)</w:t>
      </w:r>
      <w:r>
        <w:rPr>
          <w:rFonts w:ascii="Arial" w:hAnsi="Arial" w:cs="Arial"/>
          <w:color w:val="000000"/>
        </w:rPr>
        <w:tab/>
        <w:t>wykonawca w terminie 3 dni od dnia doręczenia zawiadomienia nie zgodził się na poprawienie omyłki, o której mowa w art. 87 ust. 2 pkt. 3 Prawa zamówień publicznych</w:t>
      </w:r>
    </w:p>
    <w:p w:rsidR="007C06D2" w:rsidRDefault="007C06D2" w:rsidP="007C06D2">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8)</w:t>
      </w:r>
      <w:r>
        <w:rPr>
          <w:rFonts w:ascii="Arial" w:hAnsi="Arial" w:cs="Arial"/>
          <w:color w:val="000000"/>
        </w:rPr>
        <w:tab/>
        <w:t>jest nieważna na podstawie odrębnych przepisów,</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7. Ocena spełnienia warunków udziału w postępowaniu dokonywana będzie w oparciu o złożone przez wykonawcę w niniejszym postępowaniu oświadczenia oraz dokumenty.</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8. Ocena ofert w zakresie poszczególnych zadań będzie niezależna od siebie. Odrzucenie oferty wykonawcy w zakresie jednego zadania nie powoduje automatycznie odrzucenia jego oferty w zakresie innego zadania.</w:t>
      </w: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VI. Wykaz oświadczeń lub dokumentów, jakie mają dostarczyć wykonawcy w celu potwierdzenia spełnienia warunków udziału w postępowaniu</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A. </w:t>
      </w:r>
      <w:r>
        <w:rPr>
          <w:rFonts w:ascii="Arial" w:hAnsi="Arial" w:cs="Arial"/>
          <w:color w:val="000000"/>
        </w:rPr>
        <w:t>Na ofertę składają się następujące dokumenty i załączniki:</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A.1) </w:t>
      </w:r>
      <w:r w:rsidR="00CC7A3D">
        <w:rPr>
          <w:rFonts w:ascii="Arial" w:hAnsi="Arial" w:cs="Arial"/>
          <w:color w:val="000000"/>
        </w:rPr>
        <w:t xml:space="preserve"> </w:t>
      </w:r>
      <w:r>
        <w:rPr>
          <w:rFonts w:ascii="Arial" w:hAnsi="Arial" w:cs="Arial"/>
          <w:color w:val="000000"/>
        </w:rPr>
        <w:t>Formularz ofertowy - wypełniony i podpisany przez wykonawcę</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A.2) Oświadczenie o spełnieniu warunków udziału w postępowaniu z art. 22 ust. 1 Prawa zamówień publicznych.</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A.3) Oświadczenie o braku podstaw do wykluczenia z postępowania o udzielenie zamówienia z art. 24 ust. 1 Prawa zamówień publicznych</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A.4) Oświadczenie dotyczące grupy kapitałowej z art. 26 ust. 2d Prawa zamówień publicznych </w:t>
      </w:r>
    </w:p>
    <w:p w:rsidR="007C06D2" w:rsidRDefault="00CC7A3D"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w:t>
      </w:r>
      <w:r w:rsidR="007C06D2">
        <w:rPr>
          <w:rFonts w:ascii="Arial" w:hAnsi="Arial" w:cs="Arial"/>
          <w:color w:val="000000"/>
        </w:rPr>
        <w:t>.</w:t>
      </w:r>
      <w:r>
        <w:rPr>
          <w:rFonts w:ascii="Arial" w:hAnsi="Arial" w:cs="Arial"/>
          <w:color w:val="000000"/>
        </w:rPr>
        <w:t>5</w:t>
      </w:r>
      <w:r w:rsidR="007C06D2">
        <w:rPr>
          <w:rFonts w:ascii="Arial" w:hAnsi="Arial" w:cs="Arial"/>
          <w:color w:val="000000"/>
        </w:rPr>
        <w:t>)</w:t>
      </w:r>
      <w:r w:rsidR="007C06D2">
        <w:rPr>
          <w:rFonts w:ascii="Arial" w:hAnsi="Arial" w:cs="Arial"/>
          <w:color w:val="000000"/>
          <w:highlight w:val="white"/>
        </w:rPr>
        <w:t xml:space="preserve"> </w:t>
      </w:r>
      <w:r w:rsidR="007C06D2">
        <w:rPr>
          <w:rFonts w:ascii="Arial" w:hAnsi="Arial" w:cs="Arial"/>
          <w:color w:val="000000"/>
        </w:rPr>
        <w:t>Wz</w:t>
      </w:r>
      <w:r w:rsidR="007C06D2">
        <w:rPr>
          <w:rFonts w:ascii="Arial" w:hAnsi="Arial" w:cs="Arial"/>
          <w:color w:val="000000"/>
          <w:highlight w:val="white"/>
        </w:rPr>
        <w:t>ór umowy</w:t>
      </w:r>
      <w:r w:rsidR="007C06D2">
        <w:rPr>
          <w:rFonts w:ascii="Arial" w:hAnsi="Arial" w:cs="Arial"/>
          <w:color w:val="000000"/>
        </w:rPr>
        <w:t>- parafowany przez wykonawcę</w:t>
      </w:r>
    </w:p>
    <w:p w:rsidR="007C06D2" w:rsidRDefault="00CC7A3D"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A</w:t>
      </w:r>
      <w:r w:rsidR="007C06D2">
        <w:rPr>
          <w:rFonts w:ascii="Arial" w:hAnsi="Arial" w:cs="Arial"/>
          <w:color w:val="000000"/>
        </w:rPr>
        <w:t>.</w:t>
      </w:r>
      <w:r>
        <w:rPr>
          <w:rFonts w:ascii="Arial" w:hAnsi="Arial" w:cs="Arial"/>
          <w:color w:val="000000"/>
        </w:rPr>
        <w:t>6</w:t>
      </w:r>
      <w:r w:rsidR="007C06D2">
        <w:rPr>
          <w:rFonts w:ascii="Arial" w:hAnsi="Arial" w:cs="Arial"/>
          <w:color w:val="000000"/>
        </w:rPr>
        <w:t>) Dokumenty potwierdzające posiadanie uprawnień / pełnomocnictw osób składających ofertę, o ile nie wynikają z przepisów prawa lub z przedstawionych dokumentów rejestrowych.</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CC7A3D" w:rsidP="007C06D2">
      <w:pPr>
        <w:widowControl w:val="0"/>
        <w:autoSpaceDE w:val="0"/>
        <w:autoSpaceDN w:val="0"/>
        <w:adjustRightInd w:val="0"/>
        <w:spacing w:after="0" w:line="240" w:lineRule="auto"/>
        <w:jc w:val="both"/>
        <w:rPr>
          <w:rFonts w:ascii="Arial" w:hAnsi="Arial" w:cs="Arial"/>
          <w:color w:val="000000"/>
        </w:rPr>
      </w:pPr>
      <w:r w:rsidRPr="00CC7A3D">
        <w:rPr>
          <w:rFonts w:ascii="Arial" w:hAnsi="Arial" w:cs="Arial"/>
          <w:b/>
          <w:color w:val="000000"/>
        </w:rPr>
        <w:t>B</w:t>
      </w:r>
      <w:r w:rsidR="007C06D2" w:rsidRPr="00CC7A3D">
        <w:rPr>
          <w:rFonts w:ascii="Arial" w:hAnsi="Arial" w:cs="Arial"/>
          <w:b/>
          <w:color w:val="000000"/>
        </w:rPr>
        <w:t>.</w:t>
      </w:r>
      <w:r w:rsidR="007C06D2">
        <w:rPr>
          <w:rFonts w:ascii="Arial" w:hAnsi="Arial" w:cs="Arial"/>
          <w:color w:val="000000"/>
        </w:rPr>
        <w:t xml:space="preserve"> W celu wykazania braku podstaw do wykluczenia z postępowania o udzielenie zam</w:t>
      </w:r>
      <w:r w:rsidR="007C06D2">
        <w:rPr>
          <w:rFonts w:ascii="Arial" w:hAnsi="Arial" w:cs="Arial"/>
          <w:color w:val="000000"/>
          <w:highlight w:val="white"/>
        </w:rPr>
        <w:t>ówienia z art. 24 ust 1 Prawa zamówień publicznych wykonawca składa następujące dokumenty:</w:t>
      </w:r>
    </w:p>
    <w:p w:rsidR="00CC7A3D" w:rsidRDefault="00CC7A3D" w:rsidP="007C06D2">
      <w:pPr>
        <w:widowControl w:val="0"/>
        <w:autoSpaceDE w:val="0"/>
        <w:autoSpaceDN w:val="0"/>
        <w:adjustRightInd w:val="0"/>
        <w:spacing w:after="0" w:line="240" w:lineRule="auto"/>
        <w:jc w:val="both"/>
        <w:rPr>
          <w:rFonts w:ascii="Arial" w:hAnsi="Arial" w:cs="Arial"/>
          <w:color w:val="000000"/>
        </w:rPr>
      </w:pPr>
    </w:p>
    <w:p w:rsidR="007C06D2" w:rsidRDefault="00CC7A3D"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B</w:t>
      </w:r>
      <w:r w:rsidR="007C06D2">
        <w:rPr>
          <w:rFonts w:ascii="Arial" w:hAnsi="Arial" w:cs="Arial"/>
          <w:color w:val="000000"/>
        </w:rPr>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CC7A3D" w:rsidP="007C06D2">
      <w:pPr>
        <w:widowControl w:val="0"/>
        <w:autoSpaceDE w:val="0"/>
        <w:autoSpaceDN w:val="0"/>
        <w:adjustRightInd w:val="0"/>
        <w:spacing w:after="0" w:line="240" w:lineRule="auto"/>
        <w:jc w:val="both"/>
        <w:rPr>
          <w:rFonts w:ascii="Arial" w:hAnsi="Arial" w:cs="Arial"/>
          <w:color w:val="000000"/>
          <w:highlight w:val="white"/>
        </w:rPr>
      </w:pPr>
      <w:r w:rsidRPr="00CC7A3D">
        <w:rPr>
          <w:rFonts w:ascii="Arial" w:hAnsi="Arial" w:cs="Arial"/>
          <w:b/>
          <w:color w:val="000000"/>
        </w:rPr>
        <w:t>C</w:t>
      </w:r>
      <w:r w:rsidR="007C06D2" w:rsidRPr="00CC7A3D">
        <w:rPr>
          <w:rFonts w:ascii="Arial" w:hAnsi="Arial" w:cs="Arial"/>
          <w:b/>
          <w:color w:val="000000"/>
        </w:rPr>
        <w:t>.</w:t>
      </w:r>
      <w:r w:rsidR="007C06D2">
        <w:rPr>
          <w:rFonts w:ascii="Arial" w:hAnsi="Arial" w:cs="Arial"/>
          <w:color w:val="000000"/>
        </w:rPr>
        <w:t xml:space="preserve"> Postanowienia dotyczące składania dokument</w:t>
      </w:r>
      <w:r w:rsidR="007C06D2">
        <w:rPr>
          <w:rFonts w:ascii="Arial" w:hAnsi="Arial" w:cs="Arial"/>
          <w:color w:val="000000"/>
          <w:highlight w:val="white"/>
        </w:rPr>
        <w:t>ów przez Wykonawców mających siedzibę lub miejsce zamieszkania poza terytorium Rzeczypospolitej Polskiej</w:t>
      </w:r>
    </w:p>
    <w:p w:rsidR="007C06D2" w:rsidRDefault="00CC7A3D"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C</w:t>
      </w:r>
      <w:r w:rsidR="007C06D2">
        <w:rPr>
          <w:rFonts w:ascii="Arial" w:hAnsi="Arial" w:cs="Arial"/>
          <w:color w:val="000000"/>
        </w:rPr>
        <w:t>.1) Wykonawca, kt</w:t>
      </w:r>
      <w:r w:rsidR="007C06D2">
        <w:rPr>
          <w:rFonts w:ascii="Arial" w:hAnsi="Arial" w:cs="Arial"/>
          <w:color w:val="000000"/>
          <w:highlight w:val="white"/>
        </w:rPr>
        <w:t xml:space="preserve">óry ma siedzibę lub miejsce zamieszkania poza terytorium Rzeczypospolitej Polskiej zamiast dokumentów, o których mowa w pkt.B.1) </w:t>
      </w:r>
      <w:r w:rsidR="007C06D2">
        <w:rPr>
          <w:rFonts w:ascii="Arial" w:hAnsi="Arial" w:cs="Arial"/>
          <w:color w:val="000000"/>
        </w:rPr>
        <w:t>składa dokument lub dokumenty, wystawione w kraju, w którym ma siedzibę lub miejsce zamieszkania, potwierdzające odpowiednio, że:</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nie otwarto jego likwidacji ani nie ogłoszono upadłości - wystawiony nie wcześniej niż 6 miesięcy przed upływem terminu składania ofert.</w:t>
      </w:r>
    </w:p>
    <w:p w:rsidR="007C06D2" w:rsidRDefault="00CC7A3D"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7C06D2">
        <w:rPr>
          <w:rFonts w:ascii="Arial" w:hAnsi="Arial" w:cs="Arial"/>
          <w:color w:val="000000"/>
        </w:rPr>
        <w:t>.</w:t>
      </w:r>
      <w:r w:rsidR="007C06D2">
        <w:rPr>
          <w:rFonts w:ascii="Arial" w:hAnsi="Arial" w:cs="Arial"/>
          <w:color w:val="000000"/>
          <w:highlight w:val="white"/>
        </w:rPr>
        <w:t>2</w:t>
      </w:r>
      <w:r w:rsidR="007C06D2">
        <w:rPr>
          <w:rFonts w:ascii="Arial" w:hAnsi="Arial" w:cs="Arial"/>
          <w:color w:val="000000"/>
        </w:rPr>
        <w:t xml:space="preserve">) Jeżeli w kraju miejsca zamieszkania osoby lub w kraju, w którym wykonawca ma siedzibę lub miejsce zamieszkania, nie wydaje się </w:t>
      </w:r>
      <w:r>
        <w:rPr>
          <w:rFonts w:ascii="Arial" w:hAnsi="Arial" w:cs="Arial"/>
          <w:color w:val="000000"/>
        </w:rPr>
        <w:t>dokumentów, wskazanych w pkt. „C</w:t>
      </w:r>
      <w:r w:rsidR="007C06D2">
        <w:rPr>
          <w:rFonts w:ascii="Arial" w:hAnsi="Arial" w:cs="Arial"/>
          <w:color w:val="000000"/>
        </w:rPr>
        <w:t>.1)",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w:t>
      </w:r>
      <w:r>
        <w:rPr>
          <w:rFonts w:ascii="Arial" w:hAnsi="Arial" w:cs="Arial"/>
          <w:color w:val="000000"/>
        </w:rPr>
        <w:t xml:space="preserve"> terminach określonych w pkt. „C</w:t>
      </w:r>
      <w:r w:rsidR="007C06D2">
        <w:rPr>
          <w:rFonts w:ascii="Arial" w:hAnsi="Arial" w:cs="Arial"/>
          <w:color w:val="000000"/>
        </w:rPr>
        <w:t>.1)".</w:t>
      </w:r>
    </w:p>
    <w:p w:rsidR="007C06D2" w:rsidRPr="00E94856"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CC7A3D"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7C06D2">
        <w:rPr>
          <w:rFonts w:ascii="Arial" w:hAnsi="Arial" w:cs="Arial"/>
          <w:color w:val="000000"/>
        </w:rPr>
        <w:t>.</w:t>
      </w:r>
      <w:r>
        <w:rPr>
          <w:rFonts w:ascii="Arial" w:hAnsi="Arial" w:cs="Arial"/>
          <w:color w:val="000000"/>
        </w:rPr>
        <w:t>3</w:t>
      </w:r>
      <w:r w:rsidR="007C06D2">
        <w:rPr>
          <w:rFonts w:ascii="Arial" w:hAnsi="Arial" w:cs="Arial"/>
          <w:color w:val="000000"/>
        </w:rPr>
        <w:t>)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p>
    <w:p w:rsidR="007C06D2" w:rsidRDefault="00CC7A3D" w:rsidP="007C06D2">
      <w:pPr>
        <w:widowControl w:val="0"/>
        <w:autoSpaceDE w:val="0"/>
        <w:autoSpaceDN w:val="0"/>
        <w:adjustRightInd w:val="0"/>
        <w:spacing w:after="0" w:line="240" w:lineRule="auto"/>
        <w:jc w:val="both"/>
        <w:rPr>
          <w:rFonts w:ascii="Arial" w:hAnsi="Arial" w:cs="Arial"/>
          <w:color w:val="000000"/>
        </w:rPr>
      </w:pPr>
      <w:r w:rsidRPr="00FB2CE6">
        <w:rPr>
          <w:rFonts w:ascii="Arial" w:hAnsi="Arial" w:cs="Arial"/>
          <w:b/>
          <w:color w:val="000000"/>
        </w:rPr>
        <w:t>D</w:t>
      </w:r>
      <w:r w:rsidR="007C06D2" w:rsidRPr="00FB2CE6">
        <w:rPr>
          <w:rFonts w:ascii="Arial" w:hAnsi="Arial" w:cs="Arial"/>
          <w:b/>
          <w:color w:val="000000"/>
        </w:rPr>
        <w:t>.</w:t>
      </w:r>
      <w:r w:rsidR="007C06D2">
        <w:rPr>
          <w:rFonts w:ascii="Arial" w:hAnsi="Arial" w:cs="Arial"/>
          <w:color w:val="000000"/>
        </w:rPr>
        <w:t xml:space="preserve"> W przypadku, kiedy ofertę składają wykonawcy wspólnie ubiegający się o udzielenie zamówienia (konsorcjum / spółka cywilna), musi ona spełniać następujące warunki:</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CC7A3D"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w:t>
      </w:r>
      <w:r w:rsidR="007C06D2">
        <w:rPr>
          <w:rFonts w:ascii="Arial" w:hAnsi="Arial" w:cs="Arial"/>
          <w:color w:val="000000"/>
        </w:rPr>
        <w:t>.1) Oferta winna być podpisana przez ustanowionego pełnomocnika do reprezentowania w postępowaniu lub do reprezentowania w postępowaniu i zawarcia umowy.</w:t>
      </w:r>
    </w:p>
    <w:p w:rsidR="007C06D2" w:rsidRDefault="00CC7A3D"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w:t>
      </w:r>
      <w:r w:rsidR="007C06D2">
        <w:rPr>
          <w:rFonts w:ascii="Arial" w:hAnsi="Arial" w:cs="Arial"/>
          <w:color w:val="00000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7C06D2" w:rsidRDefault="00CC7A3D"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w:t>
      </w:r>
      <w:r w:rsidR="007C06D2">
        <w:rPr>
          <w:rFonts w:ascii="Arial" w:hAnsi="Arial" w:cs="Arial"/>
          <w:color w:val="000000"/>
        </w:rPr>
        <w:t>.3) Oferta winna zawierać: oświadczenia i dokumenty opisane w</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pkt A.2), A.3), A.4)</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 xml:space="preserve">pkt. B.1) </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dla każdego wykonawcy z osobna, pozostałe dokumenty składane są wspólnie.</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Pr="000F2FF8" w:rsidRDefault="00CC7A3D" w:rsidP="007C06D2">
      <w:pPr>
        <w:widowControl w:val="0"/>
        <w:autoSpaceDE w:val="0"/>
        <w:autoSpaceDN w:val="0"/>
        <w:adjustRightInd w:val="0"/>
        <w:spacing w:after="0" w:line="240" w:lineRule="auto"/>
        <w:jc w:val="both"/>
        <w:rPr>
          <w:rFonts w:ascii="Arial" w:hAnsi="Arial" w:cs="Arial"/>
        </w:rPr>
      </w:pPr>
      <w:r w:rsidRPr="000F2FF8">
        <w:rPr>
          <w:rFonts w:ascii="Arial" w:hAnsi="Arial" w:cs="Arial"/>
          <w:b/>
        </w:rPr>
        <w:t>E</w:t>
      </w:r>
      <w:r w:rsidR="007C06D2" w:rsidRPr="000F2FF8">
        <w:rPr>
          <w:rFonts w:ascii="Arial" w:hAnsi="Arial" w:cs="Arial"/>
          <w:b/>
        </w:rPr>
        <w:t>.</w:t>
      </w:r>
      <w:r w:rsidR="007C06D2" w:rsidRPr="000F2FF8">
        <w:rPr>
          <w:rFonts w:ascii="Arial" w:hAnsi="Arial" w:cs="Arial"/>
        </w:rPr>
        <w:t xml:space="preserve"> W celu potwierdzenia, że oferowane </w:t>
      </w:r>
      <w:r w:rsidR="007C06D2" w:rsidRPr="000F2FF8">
        <w:rPr>
          <w:rFonts w:ascii="Arial" w:hAnsi="Arial" w:cs="Arial"/>
          <w:highlight w:val="white"/>
        </w:rPr>
        <w:t xml:space="preserve">dostawy, </w:t>
      </w:r>
      <w:r w:rsidR="007C06D2" w:rsidRPr="000F2FF8">
        <w:rPr>
          <w:rFonts w:ascii="Arial" w:hAnsi="Arial" w:cs="Arial"/>
        </w:rPr>
        <w:t>odpowiadają wymaganiom określonym w niniejszej specyfikacji istotnych warunków zamówienia do oferty należy dołączyć następujące dokumenty:</w:t>
      </w:r>
    </w:p>
    <w:p w:rsidR="007C06D2" w:rsidRPr="000F2FF8" w:rsidRDefault="007C06D2" w:rsidP="007C06D2">
      <w:pPr>
        <w:widowControl w:val="0"/>
        <w:autoSpaceDE w:val="0"/>
        <w:autoSpaceDN w:val="0"/>
        <w:adjustRightInd w:val="0"/>
        <w:spacing w:after="0" w:line="240" w:lineRule="auto"/>
        <w:jc w:val="both"/>
        <w:rPr>
          <w:rFonts w:ascii="Arial" w:hAnsi="Arial" w:cs="Arial"/>
        </w:rPr>
      </w:pPr>
    </w:p>
    <w:p w:rsidR="006E74B0" w:rsidRPr="000F2FF8" w:rsidRDefault="006E74B0" w:rsidP="000F2FF8">
      <w:pPr>
        <w:widowControl w:val="0"/>
        <w:autoSpaceDE w:val="0"/>
        <w:autoSpaceDN w:val="0"/>
        <w:adjustRightInd w:val="0"/>
        <w:spacing w:line="240" w:lineRule="auto"/>
        <w:jc w:val="both"/>
        <w:rPr>
          <w:rFonts w:ascii="Arial" w:hAnsi="Arial" w:cs="Arial"/>
        </w:rPr>
      </w:pPr>
      <w:r w:rsidRPr="000F2FF8">
        <w:rPr>
          <w:rFonts w:ascii="Arial" w:hAnsi="Arial" w:cs="Arial"/>
          <w:highlight w:val="white"/>
        </w:rPr>
        <w:t>E.1)   Instrukcję wykonania testu w oryginale wraz z tłumaczeniem</w:t>
      </w:r>
    </w:p>
    <w:p w:rsidR="006E74B0" w:rsidRDefault="006E74B0" w:rsidP="006E74B0">
      <w:pPr>
        <w:widowControl w:val="0"/>
        <w:autoSpaceDE w:val="0"/>
        <w:autoSpaceDN w:val="0"/>
        <w:adjustRightInd w:val="0"/>
        <w:spacing w:after="0" w:line="240" w:lineRule="auto"/>
        <w:jc w:val="both"/>
        <w:rPr>
          <w:rFonts w:ascii="Arial" w:hAnsi="Arial" w:cs="Arial"/>
          <w:color w:val="000000"/>
        </w:rPr>
      </w:pPr>
    </w:p>
    <w:p w:rsidR="007C06D2" w:rsidRDefault="006E74B0" w:rsidP="007C06D2">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F</w:t>
      </w:r>
      <w:r w:rsidR="007C06D2">
        <w:rPr>
          <w:rFonts w:ascii="Arial" w:hAnsi="Arial" w:cs="Arial"/>
          <w:b/>
          <w:bCs/>
          <w:color w:val="000000"/>
        </w:rPr>
        <w:t xml:space="preserve">. </w:t>
      </w:r>
      <w:r w:rsidR="007C06D2">
        <w:rPr>
          <w:rFonts w:ascii="Arial" w:hAnsi="Arial" w:cs="Arial"/>
          <w:color w:val="000000"/>
        </w:rPr>
        <w:t>Postanowienia dotyczące składanych dokumentów</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6E74B0"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F</w:t>
      </w:r>
      <w:r w:rsidR="007C06D2">
        <w:rPr>
          <w:rFonts w:ascii="Arial" w:hAnsi="Arial" w:cs="Arial"/>
          <w:color w:val="000000"/>
        </w:rPr>
        <w:t>.1) Dokumenty w niniejszym postępowaniu mogą być składane w oryginale lub kopii poświadczonej za zgodność z oryginałem przez wykonawcę lub osobę / osoby uprawnione do podpisania oferty z dopiskiem "za zgodność z oryginałem".</w:t>
      </w:r>
    </w:p>
    <w:p w:rsidR="006E74B0" w:rsidRDefault="006E74B0" w:rsidP="007C06D2">
      <w:pPr>
        <w:widowControl w:val="0"/>
        <w:autoSpaceDE w:val="0"/>
        <w:autoSpaceDN w:val="0"/>
        <w:adjustRightInd w:val="0"/>
        <w:spacing w:after="0" w:line="240" w:lineRule="auto"/>
        <w:jc w:val="both"/>
        <w:rPr>
          <w:rFonts w:ascii="Arial" w:hAnsi="Arial" w:cs="Arial"/>
          <w:color w:val="000000"/>
        </w:rPr>
      </w:pPr>
    </w:p>
    <w:p w:rsidR="007C06D2" w:rsidRDefault="006E74B0"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F</w:t>
      </w:r>
      <w:r w:rsidR="007C06D2">
        <w:rPr>
          <w:rFonts w:ascii="Arial" w:hAnsi="Arial" w:cs="Arial"/>
          <w:color w:val="000000"/>
        </w:rPr>
        <w:t>.2) Oferta, wszystkie wymagane załączniki, składane dokumenty oraz oświadczenia podpisane przez upoważnionego przedstawiciela wykonawcy wymagają załączenia właściwego pełnomocnictwa lub umocowania prawnego.</w:t>
      </w:r>
    </w:p>
    <w:p w:rsidR="00FB2CE6" w:rsidRDefault="00FB2CE6" w:rsidP="007C06D2">
      <w:pPr>
        <w:widowControl w:val="0"/>
        <w:autoSpaceDE w:val="0"/>
        <w:autoSpaceDN w:val="0"/>
        <w:adjustRightInd w:val="0"/>
        <w:spacing w:after="0" w:line="240" w:lineRule="auto"/>
        <w:jc w:val="both"/>
        <w:rPr>
          <w:rFonts w:ascii="Arial" w:hAnsi="Arial" w:cs="Arial"/>
          <w:color w:val="000000"/>
        </w:rPr>
      </w:pPr>
    </w:p>
    <w:p w:rsidR="007C06D2" w:rsidRDefault="006E74B0"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F</w:t>
      </w:r>
      <w:r w:rsidR="007C06D2">
        <w:rPr>
          <w:rFonts w:ascii="Arial" w:hAnsi="Arial" w:cs="Arial"/>
          <w:color w:val="000000"/>
        </w:rPr>
        <w:t>.3) Dokumenty sporządzone w języku obcym są składane wraz z tłumaczeniem na język polski..</w:t>
      </w:r>
    </w:p>
    <w:p w:rsidR="006E74B0" w:rsidRDefault="006E74B0" w:rsidP="007C06D2">
      <w:pPr>
        <w:widowControl w:val="0"/>
        <w:autoSpaceDE w:val="0"/>
        <w:autoSpaceDN w:val="0"/>
        <w:adjustRightInd w:val="0"/>
        <w:spacing w:after="0" w:line="240" w:lineRule="auto"/>
        <w:jc w:val="both"/>
        <w:rPr>
          <w:rFonts w:ascii="Arial" w:hAnsi="Arial" w:cs="Arial"/>
          <w:color w:val="000000"/>
        </w:rPr>
      </w:pPr>
    </w:p>
    <w:p w:rsidR="007C06D2" w:rsidRDefault="006E74B0"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F</w:t>
      </w:r>
      <w:r w:rsidR="007C06D2">
        <w:rPr>
          <w:rFonts w:ascii="Arial" w:hAnsi="Arial" w:cs="Arial"/>
          <w:color w:val="000000"/>
        </w:rPr>
        <w:t>.4) Zamawiający może żądać przedstawienia oryginału lub notarialnie poświadczonej kopii dokumentu wyłącznie wtedy, gdy złożona przez wykonawcę kopia dokumentu jest nieczytelna lub budzi wątpliwości, co do jej prawdziwości.</w:t>
      </w:r>
    </w:p>
    <w:p w:rsidR="006E74B0" w:rsidRDefault="006E74B0" w:rsidP="007C06D2">
      <w:pPr>
        <w:widowControl w:val="0"/>
        <w:autoSpaceDE w:val="0"/>
        <w:autoSpaceDN w:val="0"/>
        <w:adjustRightInd w:val="0"/>
        <w:spacing w:after="0" w:line="240" w:lineRule="auto"/>
        <w:jc w:val="both"/>
        <w:rPr>
          <w:rFonts w:ascii="Arial" w:hAnsi="Arial" w:cs="Arial"/>
          <w:color w:val="000000"/>
        </w:rPr>
      </w:pPr>
    </w:p>
    <w:p w:rsidR="007C06D2" w:rsidRDefault="006E74B0"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F</w:t>
      </w:r>
      <w:r w:rsidR="007C06D2">
        <w:rPr>
          <w:rFonts w:ascii="Arial" w:hAnsi="Arial" w:cs="Arial"/>
          <w:color w:val="000000"/>
        </w:rPr>
        <w:t>.5) W przypadku wykonawc</w:t>
      </w:r>
      <w:r w:rsidR="007C06D2">
        <w:rPr>
          <w:rFonts w:ascii="Arial" w:hAnsi="Arial" w:cs="Arial"/>
          <w:color w:val="000000"/>
          <w:highlight w:val="white"/>
        </w:rPr>
        <w:t>ów wspólnie ubiegających się o udzielenie zamówienia kopie dokumentów dotyczących każdego z tych podmiotów winny być poświadczane za zgodność z oryginałem przez te podmioty.</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VII. Informacja o sposobie porozumiewania się zamawiającego z wykonawcami oraz przekazywania oświadczeń lub dokumentów, a także wskazanie osób uprawnionych do porozumiewania się z wykonawcami </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1. Zasady i formy przekazywania oświadczeń, wniosków i innych:</w:t>
      </w:r>
    </w:p>
    <w:p w:rsidR="007C06D2" w:rsidRDefault="007C06D2" w:rsidP="007C06D2">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1)</w:t>
      </w:r>
      <w:r>
        <w:rPr>
          <w:rFonts w:ascii="Arial" w:hAnsi="Arial" w:cs="Arial"/>
          <w:color w:val="000000"/>
        </w:rPr>
        <w:tab/>
        <w:t>Wszelkie oświadczenia, wnioski, zawiadomienia oraz informacje zamawiający i wykonawcy przekazują pisemnie. Pisma do zamawiającego należy kierować na:</w:t>
      </w:r>
    </w:p>
    <w:p w:rsidR="007C06D2" w:rsidRDefault="007C06D2" w:rsidP="007C06D2">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adres zamawiającego podany w pkt. I niniejszej specyfikacji istotnych warunk</w:t>
      </w:r>
      <w:r>
        <w:rPr>
          <w:rFonts w:ascii="Arial" w:hAnsi="Arial" w:cs="Arial"/>
          <w:color w:val="000000"/>
          <w:highlight w:val="white"/>
        </w:rPr>
        <w:t>ów zamówienia.</w:t>
      </w:r>
    </w:p>
    <w:p w:rsidR="007C06D2" w:rsidRDefault="007C06D2" w:rsidP="007C06D2">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2)</w:t>
      </w:r>
      <w:r>
        <w:rPr>
          <w:rFonts w:ascii="Arial" w:hAnsi="Arial" w:cs="Arial"/>
          <w:color w:val="000000"/>
        </w:rPr>
        <w:tab/>
        <w:t>Inne dopuszczalne formy porozumiewania się z wykonawcami:</w:t>
      </w:r>
    </w:p>
    <w:p w:rsidR="006E74B0" w:rsidRDefault="006E74B0" w:rsidP="007C06D2">
      <w:pPr>
        <w:widowControl w:val="0"/>
        <w:tabs>
          <w:tab w:val="left" w:pos="426"/>
          <w:tab w:val="left" w:pos="720"/>
        </w:tabs>
        <w:autoSpaceDE w:val="0"/>
        <w:autoSpaceDN w:val="0"/>
        <w:adjustRightInd w:val="0"/>
        <w:spacing w:after="0" w:line="240" w:lineRule="auto"/>
        <w:ind w:left="426"/>
        <w:rPr>
          <w:rFonts w:ascii="Arial" w:hAnsi="Arial" w:cs="Arial"/>
          <w:color w:val="000000"/>
        </w:rPr>
      </w:pPr>
    </w:p>
    <w:p w:rsidR="007C06D2" w:rsidRDefault="007C06D2" w:rsidP="007C06D2">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a) Zamawiający dopuszcza porozumiewanie </w:t>
      </w:r>
      <w:r w:rsidR="006E74B0">
        <w:rPr>
          <w:rFonts w:ascii="Arial" w:hAnsi="Arial" w:cs="Arial"/>
          <w:color w:val="000000"/>
        </w:rPr>
        <w:t>się za pomocą faksu na nr faksu</w:t>
      </w:r>
    </w:p>
    <w:p w:rsidR="007C06D2" w:rsidRDefault="007C06D2" w:rsidP="007C06D2">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podany w pkt. I niniejszej specyfikacji istotnych warunk</w:t>
      </w:r>
      <w:r>
        <w:rPr>
          <w:rFonts w:ascii="Arial" w:hAnsi="Arial" w:cs="Arial"/>
          <w:color w:val="000000"/>
          <w:highlight w:val="white"/>
        </w:rPr>
        <w:t>ów za</w:t>
      </w:r>
      <w:r w:rsidR="006E74B0">
        <w:rPr>
          <w:rFonts w:ascii="Arial" w:hAnsi="Arial" w:cs="Arial"/>
          <w:color w:val="000000"/>
          <w:highlight w:val="white"/>
        </w:rPr>
        <w:t>mówienia</w:t>
      </w:r>
      <w:r>
        <w:rPr>
          <w:rFonts w:ascii="Arial" w:hAnsi="Arial" w:cs="Arial"/>
          <w:color w:val="000000"/>
        </w:rPr>
        <w:t>.</w:t>
      </w:r>
    </w:p>
    <w:p w:rsidR="007C06D2" w:rsidRDefault="007C06D2" w:rsidP="007C06D2">
      <w:pPr>
        <w:widowControl w:val="0"/>
        <w:tabs>
          <w:tab w:val="left" w:pos="426"/>
          <w:tab w:val="left" w:pos="720"/>
        </w:tabs>
        <w:autoSpaceDE w:val="0"/>
        <w:autoSpaceDN w:val="0"/>
        <w:adjustRightInd w:val="0"/>
        <w:spacing w:after="0" w:line="240" w:lineRule="auto"/>
        <w:ind w:left="426"/>
        <w:rPr>
          <w:rFonts w:ascii="Arial" w:hAnsi="Arial" w:cs="Arial"/>
          <w:color w:val="000000"/>
        </w:rPr>
      </w:pPr>
    </w:p>
    <w:p w:rsidR="007C06D2" w:rsidRDefault="007C06D2" w:rsidP="007C06D2">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b) Zamawiający dopuszcza możliwość porozumiewania się drogą elektroniczną</w:t>
      </w:r>
      <w:r w:rsidR="006E74B0">
        <w:rPr>
          <w:rFonts w:ascii="Arial" w:hAnsi="Arial" w:cs="Arial"/>
          <w:color w:val="000000"/>
        </w:rPr>
        <w:t xml:space="preserve"> na adres poczty elektronicznej </w:t>
      </w:r>
      <w:r>
        <w:rPr>
          <w:rFonts w:ascii="Arial" w:hAnsi="Arial" w:cs="Arial"/>
          <w:color w:val="000000"/>
        </w:rPr>
        <w:t>podany w pkt. I niniejszej specyfikacji istotnych warunk</w:t>
      </w:r>
      <w:r w:rsidR="006E74B0">
        <w:rPr>
          <w:rFonts w:ascii="Arial" w:hAnsi="Arial" w:cs="Arial"/>
          <w:color w:val="000000"/>
          <w:highlight w:val="white"/>
        </w:rPr>
        <w:t>ów zamówienia</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2. Osoby uprawnione do porozumiewania się z wykonawcami</w:t>
      </w:r>
    </w:p>
    <w:p w:rsidR="007C06D2" w:rsidRDefault="007C06D2" w:rsidP="007C06D2">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1)</w:t>
      </w:r>
      <w:r>
        <w:rPr>
          <w:rFonts w:ascii="Arial" w:hAnsi="Arial" w:cs="Arial"/>
          <w:color w:val="000000"/>
        </w:rPr>
        <w:tab/>
        <w:t>Osobą ze strony zamawiającego upoważnioną do kontaktowania się z wykonawcami jest:</w:t>
      </w:r>
    </w:p>
    <w:p w:rsidR="007C06D2" w:rsidRDefault="007C06D2" w:rsidP="007C06D2">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highlight w:val="white"/>
        </w:rPr>
        <w:t>imię i nazwisko</w:t>
      </w:r>
      <w:r>
        <w:rPr>
          <w:rFonts w:ascii="Arial" w:hAnsi="Arial" w:cs="Arial"/>
          <w:color w:val="000000"/>
        </w:rPr>
        <w:t xml:space="preserve"> </w:t>
      </w:r>
      <w:r>
        <w:rPr>
          <w:rFonts w:ascii="Arial" w:hAnsi="Arial" w:cs="Arial"/>
          <w:color w:val="000000"/>
        </w:rPr>
        <w:tab/>
      </w:r>
      <w:r w:rsidR="00CE27E9">
        <w:rPr>
          <w:rFonts w:ascii="Arial" w:hAnsi="Arial" w:cs="Arial"/>
          <w:color w:val="000000"/>
        </w:rPr>
        <w:t>: Krzysztof Semeńczuk</w:t>
      </w:r>
    </w:p>
    <w:p w:rsidR="007C06D2" w:rsidRDefault="007C06D2" w:rsidP="007C06D2">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w terminach </w:t>
      </w:r>
      <w:r>
        <w:rPr>
          <w:rFonts w:ascii="Arial" w:hAnsi="Arial" w:cs="Arial"/>
          <w:color w:val="000000"/>
        </w:rPr>
        <w:tab/>
      </w:r>
      <w:r>
        <w:rPr>
          <w:rFonts w:ascii="Arial" w:hAnsi="Arial" w:cs="Arial"/>
          <w:color w:val="000000"/>
          <w:highlight w:val="white"/>
        </w:rPr>
        <w:t>godz. pomiędzy 9.30 a 11.30</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3. Wyjaśnienie treści specyfikacji istotnych warunków zamówienia</w:t>
      </w:r>
    </w:p>
    <w:p w:rsidR="007C06D2" w:rsidRDefault="007C06D2" w:rsidP="007C06D2">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1)</w:t>
      </w:r>
      <w:r>
        <w:rPr>
          <w:rFonts w:ascii="Arial" w:hAnsi="Arial" w:cs="Arial"/>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7C06D2" w:rsidRDefault="007C06D2" w:rsidP="007C06D2">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2)</w:t>
      </w:r>
      <w:r>
        <w:rPr>
          <w:rFonts w:ascii="Arial" w:hAnsi="Arial" w:cs="Arial"/>
          <w:color w:val="00000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7C06D2" w:rsidRDefault="007C06D2" w:rsidP="007C06D2">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3)</w:t>
      </w:r>
      <w:r>
        <w:rPr>
          <w:rFonts w:ascii="Arial" w:hAnsi="Arial" w:cs="Arial"/>
          <w:color w:val="000000"/>
        </w:rPr>
        <w:tab/>
        <w:t xml:space="preserve">Ewentualna zmiana terminu składania ofert nie powoduje przesunięcia terminu, o którym mowa w pkt. 2), po upłynięciu, którego zamawiający może pozostawić wniosek o </w:t>
      </w:r>
      <w:r>
        <w:rPr>
          <w:rFonts w:ascii="Arial" w:hAnsi="Arial" w:cs="Arial"/>
          <w:color w:val="000000"/>
        </w:rPr>
        <w:lastRenderedPageBreak/>
        <w:t>wyjaśnienie treści specyfikacji bez rozpoznania.</w:t>
      </w:r>
    </w:p>
    <w:p w:rsidR="007C06D2" w:rsidRDefault="007C06D2" w:rsidP="007C06D2">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4)</w:t>
      </w:r>
      <w:r>
        <w:rPr>
          <w:rFonts w:ascii="Arial" w:hAnsi="Arial" w:cs="Arial"/>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Pr>
          <w:rFonts w:ascii="Arial" w:hAnsi="Arial" w:cs="Arial"/>
          <w:color w:val="000000"/>
          <w:highlight w:val="white"/>
        </w:rPr>
        <w:t>www.wet.zgora.pl</w:t>
      </w:r>
      <w:r>
        <w:rPr>
          <w:rFonts w:ascii="Arial" w:hAnsi="Arial" w:cs="Arial"/>
          <w:color w:val="000000"/>
        </w:rPr>
        <w:t>.</w:t>
      </w:r>
    </w:p>
    <w:p w:rsidR="007C06D2" w:rsidRDefault="007C06D2" w:rsidP="007C06D2">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5)</w:t>
      </w:r>
      <w:r>
        <w:rPr>
          <w:rFonts w:ascii="Arial" w:hAnsi="Arial" w:cs="Arial"/>
          <w:color w:val="000000"/>
        </w:rPr>
        <w:tab/>
        <w:t>Nie udziela się żadnych ustnych i telefonicznych informacji, wyjaśnień czy odpowiedzi na kierowane do zamawiającego zapytania w sprawach wymagających zachowania pisemności postępowania.</w:t>
      </w:r>
    </w:p>
    <w:p w:rsidR="007C06D2" w:rsidRDefault="007C06D2" w:rsidP="007C06D2">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6)</w:t>
      </w:r>
      <w:r>
        <w:rPr>
          <w:rFonts w:ascii="Arial" w:hAnsi="Arial" w:cs="Arial"/>
          <w:color w:val="000000"/>
        </w:rPr>
        <w:tab/>
      </w:r>
      <w:r>
        <w:rPr>
          <w:rFonts w:ascii="Arial" w:hAnsi="Arial" w:cs="Arial"/>
          <w:color w:val="000000"/>
          <w:highlight w:val="white"/>
        </w:rPr>
        <w:t xml:space="preserve"> </w:t>
      </w:r>
      <w:r>
        <w:rPr>
          <w:rFonts w:ascii="Arial" w:hAnsi="Arial" w:cs="Arial"/>
          <w:color w:val="000000"/>
        </w:rPr>
        <w:t>Zamawiający nie przewiduje zorganizowania zebrania z wykonawcami</w:t>
      </w:r>
    </w:p>
    <w:p w:rsidR="00CE27E9" w:rsidRDefault="00CE27E9"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Modyfikacja treści specyfikacji istotnych warunków zamówienia:</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 uzasadnionych przypadkach zamawiający może przed upływem terminu składania ofert zmodyfikować treść specyfikacji istotnych warunków zamówienia.</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Pr>
          <w:rFonts w:ascii="Arial" w:hAnsi="Arial" w:cs="Arial"/>
          <w:color w:val="000000"/>
          <w:highlight w:val="white"/>
        </w:rPr>
        <w:t>www.wet.zgora.pl</w:t>
      </w:r>
      <w:r>
        <w:rPr>
          <w:rFonts w:ascii="Arial" w:hAnsi="Arial" w:cs="Arial"/>
          <w:color w:val="000000"/>
        </w:rPr>
        <w:t>.</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Jeżeli wprowadzona modyfikacja treści specyfikacji prowadzi do zmiany treści ogłoszenia zamawiający zamieści w Biuletynie Zamówień Publicznych „</w:t>
      </w:r>
      <w:r>
        <w:rPr>
          <w:rFonts w:ascii="Arial" w:hAnsi="Arial" w:cs="Arial"/>
          <w:i/>
          <w:iCs/>
          <w:color w:val="000000"/>
        </w:rPr>
        <w:t>ogłoszenie o zmianie głoszenia zamieszczonego w Biuletynie Zamówień Publicznych</w:t>
      </w:r>
      <w:r>
        <w:rPr>
          <w:rFonts w:ascii="Arial" w:hAnsi="Arial" w:cs="Arial"/>
          <w:color w:val="000000"/>
        </w:rPr>
        <w:t>", przedłużając jednocześnie termin składania ofert o czas niezbędny na wprowadzenie zmian w ofertach, jeżeli spełnione zostaną przesłanki określone w art. 12a ust. 1 lub 2 Prawa zamówień publicznych.</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Niezwłocznie po zamieszczeniu w Biuletynie Zamówień Publicznych „</w:t>
      </w:r>
      <w:r>
        <w:rPr>
          <w:rFonts w:ascii="Arial" w:hAnsi="Arial" w:cs="Arial"/>
          <w:i/>
          <w:iCs/>
          <w:color w:val="000000"/>
        </w:rPr>
        <w:t>ogłoszenia o zmianie głoszenia zamieszczonego w Biuletynie Zamówień Publicznych</w:t>
      </w:r>
      <w:r>
        <w:rPr>
          <w:rFonts w:ascii="Arial" w:hAnsi="Arial" w:cs="Arial"/>
          <w:color w:val="000000"/>
        </w:rPr>
        <w:t xml:space="preserve"> zamawiający zamieści informację o zmianach na tablicy ogłoszeń oraz na stronie internetowej </w:t>
      </w:r>
      <w:r>
        <w:rPr>
          <w:rFonts w:ascii="Arial" w:hAnsi="Arial" w:cs="Arial"/>
          <w:color w:val="000000"/>
          <w:highlight w:val="white"/>
        </w:rPr>
        <w:t>www.wet.zgora.pl</w:t>
      </w:r>
      <w:r>
        <w:rPr>
          <w:rFonts w:ascii="Arial" w:hAnsi="Arial" w:cs="Arial"/>
          <w:color w:val="000000"/>
        </w:rPr>
        <w:t>.</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VIII. Wymagania dotyczące wadium</w:t>
      </w:r>
    </w:p>
    <w:p w:rsidR="007C06D2" w:rsidRDefault="007C06D2" w:rsidP="007C06D2">
      <w:pPr>
        <w:widowControl w:val="0"/>
        <w:autoSpaceDE w:val="0"/>
        <w:autoSpaceDN w:val="0"/>
        <w:adjustRightInd w:val="0"/>
        <w:spacing w:after="0" w:line="240" w:lineRule="auto"/>
        <w:rPr>
          <w:rFonts w:ascii="Arial" w:hAnsi="Arial" w:cs="Arial"/>
          <w:b/>
          <w:bCs/>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Zamawiający nie wymaga wniesienia wadium</w:t>
      </w:r>
    </w:p>
    <w:p w:rsidR="007C06D2" w:rsidRDefault="007C06D2" w:rsidP="007C06D2">
      <w:pPr>
        <w:widowControl w:val="0"/>
        <w:tabs>
          <w:tab w:val="left" w:pos="1440"/>
        </w:tabs>
        <w:autoSpaceDE w:val="0"/>
        <w:autoSpaceDN w:val="0"/>
        <w:adjustRightInd w:val="0"/>
        <w:spacing w:after="0" w:line="240" w:lineRule="auto"/>
        <w:jc w:val="both"/>
        <w:rPr>
          <w:rFonts w:ascii="Arial" w:hAnsi="Arial" w:cs="Arial"/>
          <w:color w:val="000000"/>
        </w:rPr>
      </w:pPr>
    </w:p>
    <w:p w:rsidR="007C06D2" w:rsidRDefault="007C06D2" w:rsidP="007C06D2">
      <w:pPr>
        <w:widowControl w:val="0"/>
        <w:tabs>
          <w:tab w:val="left" w:pos="576"/>
          <w:tab w:val="left" w:pos="720"/>
        </w:tabs>
        <w:autoSpaceDE w:val="0"/>
        <w:autoSpaceDN w:val="0"/>
        <w:adjustRightInd w:val="0"/>
        <w:spacing w:before="60" w:after="60" w:line="240" w:lineRule="auto"/>
        <w:ind w:left="576" w:hanging="576"/>
        <w:jc w:val="both"/>
        <w:rPr>
          <w:rFonts w:ascii="Arial" w:hAnsi="Arial" w:cs="Arial"/>
          <w:b/>
          <w:bCs/>
          <w:color w:val="000000"/>
        </w:rPr>
      </w:pPr>
      <w:r>
        <w:rPr>
          <w:rFonts w:ascii="Arial" w:hAnsi="Arial" w:cs="Arial"/>
          <w:b/>
          <w:bCs/>
          <w:color w:val="000000"/>
        </w:rPr>
        <w:t>IX. Termin związania ofertą</w:t>
      </w:r>
    </w:p>
    <w:p w:rsidR="007C06D2" w:rsidRDefault="007C06D2" w:rsidP="007C06D2">
      <w:pPr>
        <w:widowControl w:val="0"/>
        <w:autoSpaceDE w:val="0"/>
        <w:autoSpaceDN w:val="0"/>
        <w:adjustRightInd w:val="0"/>
        <w:spacing w:before="60" w:after="60" w:line="240" w:lineRule="auto"/>
        <w:jc w:val="both"/>
        <w:rPr>
          <w:rFonts w:ascii="Arial" w:hAnsi="Arial" w:cs="Arial"/>
          <w:color w:val="000000"/>
        </w:rPr>
      </w:pPr>
    </w:p>
    <w:p w:rsidR="007C06D2" w:rsidRDefault="007C06D2" w:rsidP="007C06D2">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1. Bieg terminu związania ofertą rozpoczyna się wraz z upływem terminu składania ofert.</w:t>
      </w:r>
    </w:p>
    <w:p w:rsidR="007C06D2" w:rsidRDefault="007C06D2" w:rsidP="007C06D2">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2. Wykonawca pozostaje związany ofertą przez okres 30 dni od upływu terminu składania ofert</w:t>
      </w:r>
      <w:r w:rsidR="002A7A29">
        <w:rPr>
          <w:rFonts w:ascii="Arial" w:hAnsi="Arial" w:cs="Arial"/>
          <w:color w:val="000000"/>
        </w:rPr>
        <w:t>.</w:t>
      </w: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4. Wykonawca może przedłużyć termin związania ofertą samodzielnie, zawiadamiając o tym zamawiającego.</w:t>
      </w:r>
    </w:p>
    <w:p w:rsidR="007C06D2" w:rsidRDefault="002A7A29" w:rsidP="007C06D2">
      <w:pPr>
        <w:widowControl w:val="0"/>
        <w:tabs>
          <w:tab w:val="left" w:pos="360"/>
        </w:tab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lastRenderedPageBreak/>
        <w:t xml:space="preserve">5. </w:t>
      </w:r>
      <w:r w:rsidR="007C06D2">
        <w:rPr>
          <w:rFonts w:ascii="Arial" w:hAnsi="Arial" w:cs="Arial"/>
          <w:color w:val="000000"/>
        </w:rPr>
        <w:t>Jeżeli przedłużenie terminu związania ofertą dokonywane jest po wyborze oferty najkorzystniejszej, obowiązek wniesienia nowego wadium lub jego przedłużenia dotyczy jedynie wykonawcy, którego oferta została wybrana jako najkorzystniejsza.</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 Opis sposobu przygotowania oferty</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1. Przygotowanie oferty:</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Wykonawca może złożyć jedną ofertę, w formie pisemnej, w języku polskim, pismem czytelnym.</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Koszty związane z przygotowaniem oferty ponosi składający ofertę.</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Oferta oraz wymagane formularze, zestawienia i wykazy składane wraz z ofertą wymagają podpisu osób uprawnionych do reprezentowania firmy w obrocie gospodarczym, zgodnie z aktem rejestracyjnym oraz przepisami prawa.</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Oferta podpisana przez upoważnionego przedstawiciela wykonawcy wymaga załączenia właściwego pełnomocnictwa lub umocowania prawnego.</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Oferta powinna zawierać wszystkie wymagane dokumenty, oświadczenia, załączniki i inne dokumenty, o których mowa w treści niniejszej specyfikacji.</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Dokumenty winny być sporządzone zgodnie z zaleceniami oraz przedstawionymi przez zamawiającego wzorcami (załącznikami), zawierać informacje i dane określone w tych dokumentach.</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7)</w:t>
      </w:r>
      <w:r>
        <w:rPr>
          <w:rFonts w:ascii="Arial" w:hAnsi="Arial" w:cs="Arial"/>
          <w:color w:val="000000"/>
        </w:rPr>
        <w:tab/>
        <w:t>Poprawki w ofercie muszą być naniesione czytelnie oraz opatrzone podpisem osoby/ osób podpisującej ofertę.</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8)</w:t>
      </w:r>
      <w:r>
        <w:rPr>
          <w:rFonts w:ascii="Arial" w:hAnsi="Arial" w:cs="Arial"/>
          <w:color w:val="000000"/>
        </w:rPr>
        <w:tab/>
        <w:t>Wszystkie strony oferty powinny być spięte (zszyte) w sposób trwały, zapobiegający możliwości dekompletacji zawartości oferty.</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tabs>
          <w:tab w:val="left" w:pos="144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2. Postanowienia dotyczące wnoszenia </w:t>
      </w:r>
      <w:r>
        <w:rPr>
          <w:rFonts w:ascii="Arial" w:hAnsi="Arial" w:cs="Arial"/>
          <w:color w:val="000000"/>
          <w:u w:val="single"/>
        </w:rPr>
        <w:t>oferty wspólnej</w:t>
      </w:r>
      <w:r>
        <w:rPr>
          <w:rFonts w:ascii="Arial" w:hAnsi="Arial" w:cs="Arial"/>
          <w:color w:val="000000"/>
        </w:rPr>
        <w:t xml:space="preserve"> przez dwa lub więcej podmioty gospodarcze (konsorcja/ spółki cywilne):</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Wykonawcy mogą wspólnie ubiegać się o udzielenie zamówienia.</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Oferta winna być podpisana przez każdego z wykonawców występujących wspólnie lub przez upoważnionego przedstawiciela.</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Wykonawcy wspólnie ubiegający się o udzielenie zamówienia ponoszą solidarną odpowiedzialność za wykonanie umowy.</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Wykonawców obowiązują postanowienia pkt. VI „Wykaz oświadczeń lub dokumentów, jakie mają dostarczyć wykonawcy w celu potwierdzenia spełnienia warunków udziału w postępowaniu" pkt. F w sprawie dokumentów wymaganych w przypadku składania oferty wspólnej.</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p>
    <w:p w:rsidR="007C06D2" w:rsidRDefault="007C06D2" w:rsidP="007C06D2">
      <w:pPr>
        <w:widowControl w:val="0"/>
        <w:tabs>
          <w:tab w:val="left" w:pos="144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3. Sposób zaadresowania oferty:</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 xml:space="preserve">Obowiązkiem wykonawcy jest złożenie oferty w sposób gwarantujący zachowanie poufności jej treści oraz zabezpieczający jej nienaruszalność do terminu otwarcia ofert </w:t>
      </w:r>
      <w:r>
        <w:rPr>
          <w:rFonts w:ascii="Arial" w:hAnsi="Arial" w:cs="Arial"/>
          <w:color w:val="000000"/>
        </w:rPr>
        <w:lastRenderedPageBreak/>
        <w:t xml:space="preserve">(nieprzejrzysta, zamknięta koperta) </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Koperta / opakowanie zawierające ofertę winno być zaadresowane do zamawiającego na adres podany w punkcie 1 niniejszej specyfikacji i opatrzone nazwą, dokładnym adresem wykonawcy oraz oznaczone w sposób następujący:</w:t>
      </w:r>
    </w:p>
    <w:p w:rsidR="007C06D2" w:rsidRDefault="007C06D2" w:rsidP="007C06D2">
      <w:pPr>
        <w:widowControl w:val="0"/>
        <w:tabs>
          <w:tab w:val="left" w:leader="dot" w:pos="5760"/>
          <w:tab w:val="left" w:leader="dot" w:pos="8100"/>
        </w:tabs>
        <w:autoSpaceDE w:val="0"/>
        <w:autoSpaceDN w:val="0"/>
        <w:adjustRightInd w:val="0"/>
        <w:spacing w:before="60" w:after="60" w:line="240" w:lineRule="auto"/>
        <w:jc w:val="center"/>
        <w:rPr>
          <w:rFonts w:ascii="Arial" w:hAnsi="Arial" w:cs="Arial"/>
          <w:color w:val="000000"/>
        </w:rPr>
      </w:pPr>
      <w:r>
        <w:rPr>
          <w:rFonts w:ascii="Arial" w:hAnsi="Arial" w:cs="Arial"/>
          <w:color w:val="000000"/>
        </w:rPr>
        <w:t xml:space="preserve"> </w:t>
      </w:r>
    </w:p>
    <w:p w:rsidR="007C06D2" w:rsidRPr="002A7A29" w:rsidRDefault="007C06D2" w:rsidP="007C06D2">
      <w:pPr>
        <w:widowControl w:val="0"/>
        <w:tabs>
          <w:tab w:val="left" w:pos="540"/>
          <w:tab w:val="left" w:leader="dot" w:pos="5760"/>
          <w:tab w:val="left" w:leader="dot" w:pos="8100"/>
        </w:tabs>
        <w:autoSpaceDE w:val="0"/>
        <w:autoSpaceDN w:val="0"/>
        <w:adjustRightInd w:val="0"/>
        <w:spacing w:before="60" w:after="60" w:line="240" w:lineRule="auto"/>
        <w:ind w:left="851" w:hanging="295"/>
        <w:jc w:val="center"/>
        <w:rPr>
          <w:rFonts w:ascii="Arial" w:hAnsi="Arial" w:cs="Arial"/>
          <w:b/>
          <w:color w:val="000000"/>
        </w:rPr>
      </w:pPr>
      <w:r w:rsidRPr="002A7A29">
        <w:rPr>
          <w:rFonts w:ascii="Arial" w:hAnsi="Arial" w:cs="Arial"/>
          <w:b/>
          <w:color w:val="000000"/>
        </w:rPr>
        <w:t xml:space="preserve">„Oferta - </w:t>
      </w:r>
      <w:r w:rsidRPr="002A7A29">
        <w:rPr>
          <w:rFonts w:ascii="Arial" w:hAnsi="Arial" w:cs="Arial"/>
          <w:b/>
          <w:color w:val="000000"/>
          <w:highlight w:val="white"/>
        </w:rPr>
        <w:t>Dostawa testów ELISA</w:t>
      </w:r>
      <w:r w:rsidRPr="002A7A29">
        <w:rPr>
          <w:rFonts w:ascii="Arial" w:hAnsi="Arial" w:cs="Arial"/>
          <w:b/>
          <w:color w:val="000000"/>
        </w:rPr>
        <w:t>"</w:t>
      </w:r>
    </w:p>
    <w:p w:rsidR="007C06D2" w:rsidRPr="002A7A29" w:rsidRDefault="007C06D2" w:rsidP="007C06D2">
      <w:pPr>
        <w:widowControl w:val="0"/>
        <w:autoSpaceDE w:val="0"/>
        <w:autoSpaceDN w:val="0"/>
        <w:adjustRightInd w:val="0"/>
        <w:spacing w:before="60" w:after="60" w:line="240" w:lineRule="auto"/>
        <w:ind w:left="851" w:hanging="295"/>
        <w:jc w:val="center"/>
        <w:rPr>
          <w:rFonts w:ascii="Arial" w:hAnsi="Arial" w:cs="Arial"/>
          <w:b/>
          <w:color w:val="000000"/>
        </w:rPr>
      </w:pPr>
      <w:r w:rsidRPr="002A7A29">
        <w:rPr>
          <w:rFonts w:ascii="Arial" w:hAnsi="Arial" w:cs="Arial"/>
          <w:b/>
          <w:color w:val="000000"/>
        </w:rPr>
        <w:t xml:space="preserve">nie otwierać przed </w:t>
      </w:r>
      <w:r w:rsidR="00B309F9">
        <w:rPr>
          <w:rFonts w:ascii="Arial" w:hAnsi="Arial" w:cs="Arial"/>
          <w:b/>
          <w:color w:val="000000"/>
        </w:rPr>
        <w:t>11</w:t>
      </w:r>
      <w:r w:rsidR="000F2FF8">
        <w:rPr>
          <w:rFonts w:ascii="Arial" w:hAnsi="Arial" w:cs="Arial"/>
          <w:b/>
          <w:color w:val="000000"/>
        </w:rPr>
        <w:t>.0</w:t>
      </w:r>
      <w:r w:rsidR="00B309F9">
        <w:rPr>
          <w:rFonts w:ascii="Arial" w:hAnsi="Arial" w:cs="Arial"/>
          <w:b/>
          <w:color w:val="000000"/>
        </w:rPr>
        <w:t>3</w:t>
      </w:r>
      <w:r w:rsidR="000F2FF8">
        <w:rPr>
          <w:rFonts w:ascii="Arial" w:hAnsi="Arial" w:cs="Arial"/>
          <w:b/>
          <w:color w:val="000000"/>
        </w:rPr>
        <w:t>.2014 r.</w:t>
      </w:r>
      <w:r w:rsidRPr="002A7A29">
        <w:rPr>
          <w:rFonts w:ascii="Arial" w:hAnsi="Arial" w:cs="Arial"/>
          <w:b/>
          <w:color w:val="000000"/>
        </w:rPr>
        <w:t xml:space="preserve">, godz. </w:t>
      </w:r>
      <w:r w:rsidR="000F2FF8">
        <w:rPr>
          <w:rFonts w:ascii="Arial" w:hAnsi="Arial" w:cs="Arial"/>
          <w:b/>
          <w:color w:val="000000"/>
        </w:rPr>
        <w:t>12:15</w:t>
      </w:r>
      <w:r w:rsidRPr="002A7A29">
        <w:rPr>
          <w:rFonts w:ascii="Arial" w:hAnsi="Arial" w:cs="Arial"/>
          <w:b/>
          <w:color w:val="000000"/>
        </w:rPr>
        <w:t>"</w:t>
      </w:r>
    </w:p>
    <w:p w:rsidR="007C06D2" w:rsidRDefault="007C06D2" w:rsidP="007C06D2">
      <w:pPr>
        <w:widowControl w:val="0"/>
        <w:autoSpaceDE w:val="0"/>
        <w:autoSpaceDN w:val="0"/>
        <w:adjustRightInd w:val="0"/>
        <w:jc w:val="center"/>
        <w:rPr>
          <w:rFonts w:ascii="Arial" w:hAnsi="Arial" w:cs="Arial"/>
          <w:color w:val="000000"/>
        </w:rPr>
      </w:pP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Zamawiający nie ponosi odpowiedzialności za zdarzenia wynikające z nienależytego oznakowania koperty / opakowania lub braku którejkolwiek z wymaganych informacji.</w:t>
      </w:r>
    </w:p>
    <w:p w:rsidR="002A7A29" w:rsidRDefault="002A7A29" w:rsidP="007C06D2">
      <w:pPr>
        <w:widowControl w:val="0"/>
        <w:tabs>
          <w:tab w:val="left" w:pos="720"/>
        </w:tabs>
        <w:autoSpaceDE w:val="0"/>
        <w:autoSpaceDN w:val="0"/>
        <w:adjustRightInd w:val="0"/>
        <w:spacing w:after="0" w:line="240" w:lineRule="auto"/>
        <w:ind w:left="720" w:hanging="720"/>
        <w:jc w:val="both"/>
        <w:rPr>
          <w:rFonts w:ascii="Arial" w:hAnsi="Arial" w:cs="Arial"/>
          <w:color w:val="000000"/>
        </w:rPr>
      </w:pPr>
    </w:p>
    <w:p w:rsidR="007C06D2" w:rsidRDefault="007C06D2" w:rsidP="007C06D2">
      <w:pPr>
        <w:widowControl w:val="0"/>
        <w:tabs>
          <w:tab w:val="left" w:pos="720"/>
        </w:tabs>
        <w:autoSpaceDE w:val="0"/>
        <w:autoSpaceDN w:val="0"/>
        <w:adjustRightInd w:val="0"/>
        <w:spacing w:after="0" w:line="240" w:lineRule="auto"/>
        <w:ind w:left="720" w:hanging="720"/>
        <w:jc w:val="both"/>
        <w:rPr>
          <w:rFonts w:ascii="Arial" w:hAnsi="Arial" w:cs="Arial"/>
          <w:color w:val="000000"/>
        </w:rPr>
      </w:pPr>
      <w:r>
        <w:rPr>
          <w:rFonts w:ascii="Arial" w:hAnsi="Arial" w:cs="Arial"/>
          <w:color w:val="000000"/>
        </w:rPr>
        <w:t>4. Postanowienia dotyczące prowadzenia przez Zamawiającego wyjaśnień w toku badania i oceny ofert:</w:t>
      </w:r>
    </w:p>
    <w:p w:rsidR="007C06D2" w:rsidRDefault="007C06D2" w:rsidP="007C06D2">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E94856">
        <w:rPr>
          <w:rFonts w:ascii="Arial" w:hAnsi="Arial" w:cs="Arial"/>
          <w:color w:val="000000"/>
        </w:rPr>
        <w:t>1)</w:t>
      </w:r>
      <w:r w:rsidRPr="00E94856">
        <w:rPr>
          <w:rFonts w:ascii="Arial" w:hAnsi="Arial" w:cs="Arial"/>
          <w:color w:val="000000"/>
        </w:rPr>
        <w:tab/>
      </w:r>
      <w:r>
        <w:rPr>
          <w:rFonts w:ascii="Arial" w:hAnsi="Arial" w:cs="Arial"/>
          <w:color w:val="000000"/>
        </w:rPr>
        <w:t>Zamawiający może wezwać wykonawców do uzupełnienia odpowiednich oświadczeń lub dokumentów potwierdzających spełnienie warunków udziału w postępowaniu lub potwierdzających spełnienie przez oferowane dostawy wymagań określonych przez zamawiającego, lub pełnomocnictw, jeżeli spełnione zostaną przesłanki określone w art. 26 ust. 3 Prawa zamówień publicznych</w:t>
      </w:r>
    </w:p>
    <w:p w:rsidR="007C06D2" w:rsidRDefault="007C06D2" w:rsidP="007C06D2">
      <w:pPr>
        <w:widowControl w:val="0"/>
        <w:tabs>
          <w:tab w:val="left" w:pos="709"/>
        </w:tabs>
        <w:autoSpaceDE w:val="0"/>
        <w:autoSpaceDN w:val="0"/>
        <w:adjustRightInd w:val="0"/>
        <w:spacing w:before="60" w:after="60" w:line="240" w:lineRule="auto"/>
        <w:ind w:left="851"/>
        <w:jc w:val="both"/>
        <w:rPr>
          <w:rFonts w:ascii="Arial" w:hAnsi="Arial" w:cs="Arial"/>
          <w:color w:val="000000"/>
        </w:rPr>
      </w:pPr>
      <w:r>
        <w:rPr>
          <w:rFonts w:ascii="Arial" w:hAnsi="Arial" w:cs="Arial"/>
          <w:color w:val="000000"/>
        </w:rPr>
        <w:t>Uzupełniane oświadczenia i dokumenty powinny potwierdzać spełnianie przez wykonawcę warunków udziału w postępowaniu oraz spełnianie przez oferowane dostawy wymagań określonych przez zamawiającego, nie później niż w dniu, w którym upłynął termin składania ofert.</w:t>
      </w:r>
    </w:p>
    <w:p w:rsidR="007C06D2" w:rsidRDefault="007C06D2" w:rsidP="007C06D2">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E94856">
        <w:rPr>
          <w:rFonts w:ascii="Arial" w:hAnsi="Arial" w:cs="Arial"/>
          <w:color w:val="000000"/>
        </w:rPr>
        <w:t>2)</w:t>
      </w:r>
      <w:r w:rsidRPr="00E94856">
        <w:rPr>
          <w:rFonts w:ascii="Arial" w:hAnsi="Arial" w:cs="Arial"/>
          <w:color w:val="000000"/>
        </w:rPr>
        <w:tab/>
      </w:r>
      <w:r>
        <w:rPr>
          <w:rFonts w:ascii="Arial" w:hAnsi="Arial" w:cs="Arial"/>
          <w:color w:val="000000"/>
        </w:rPr>
        <w:t xml:space="preserve">W toku badania i oceny ofert zamawiający może żądać od wykonawców wyjaśnień dotyczących treści złożonych ofert oraz wyjaśnień dotyczących oświadczeń lub dokumentów potwierdzających: </w:t>
      </w:r>
    </w:p>
    <w:p w:rsidR="007C06D2" w:rsidRDefault="007C06D2" w:rsidP="007C06D2">
      <w:pPr>
        <w:widowControl w:val="0"/>
        <w:tabs>
          <w:tab w:val="left" w:pos="1440"/>
        </w:tabs>
        <w:suppressAutoHyphens/>
        <w:autoSpaceDE w:val="0"/>
        <w:autoSpaceDN w:val="0"/>
        <w:adjustRightInd w:val="0"/>
        <w:spacing w:before="60" w:after="60" w:line="240" w:lineRule="auto"/>
        <w:ind w:left="1440" w:hanging="360"/>
        <w:jc w:val="both"/>
        <w:rPr>
          <w:rFonts w:ascii="Arial" w:hAnsi="Arial" w:cs="Arial"/>
          <w:color w:val="000000"/>
        </w:rPr>
      </w:pPr>
      <w:r>
        <w:rPr>
          <w:rFonts w:ascii="Arial" w:hAnsi="Arial" w:cs="Arial"/>
          <w:color w:val="000000"/>
        </w:rPr>
        <w:t>a.</w:t>
      </w:r>
      <w:r>
        <w:rPr>
          <w:rFonts w:ascii="Arial" w:hAnsi="Arial" w:cs="Arial"/>
          <w:color w:val="000000"/>
        </w:rPr>
        <w:tab/>
        <w:t>spełnienie przez wykonawców warunków udziału w postępowaniu</w:t>
      </w:r>
    </w:p>
    <w:p w:rsidR="007C06D2" w:rsidRDefault="007C06D2" w:rsidP="007C06D2">
      <w:pPr>
        <w:widowControl w:val="0"/>
        <w:suppressAutoHyphens/>
        <w:autoSpaceDE w:val="0"/>
        <w:autoSpaceDN w:val="0"/>
        <w:adjustRightInd w:val="0"/>
        <w:spacing w:before="60" w:after="60" w:line="240" w:lineRule="auto"/>
        <w:ind w:left="1440" w:hanging="360"/>
        <w:jc w:val="both"/>
        <w:rPr>
          <w:rFonts w:ascii="Arial" w:hAnsi="Arial" w:cs="Arial"/>
          <w:color w:val="000000"/>
        </w:rPr>
      </w:pPr>
      <w:r>
        <w:rPr>
          <w:rFonts w:ascii="Arial" w:hAnsi="Arial" w:cs="Arial"/>
          <w:color w:val="000000"/>
        </w:rPr>
        <w:t>b.</w:t>
      </w:r>
      <w:r>
        <w:rPr>
          <w:rFonts w:ascii="Arial" w:hAnsi="Arial" w:cs="Arial"/>
          <w:color w:val="000000"/>
        </w:rPr>
        <w:tab/>
        <w:t>spełnienie przez oferowane dostawy wymagań określonych przez zamawiającego</w:t>
      </w:r>
    </w:p>
    <w:p w:rsidR="007C06D2" w:rsidRDefault="007C06D2" w:rsidP="007C06D2">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E94856">
        <w:rPr>
          <w:rFonts w:ascii="Arial" w:hAnsi="Arial" w:cs="Arial"/>
          <w:color w:val="000000"/>
        </w:rPr>
        <w:t>3)</w:t>
      </w:r>
      <w:r w:rsidRPr="00E94856">
        <w:rPr>
          <w:rFonts w:ascii="Arial" w:hAnsi="Arial" w:cs="Arial"/>
          <w:color w:val="000000"/>
        </w:rPr>
        <w:tab/>
      </w:r>
      <w:r>
        <w:rPr>
          <w:rFonts w:ascii="Arial" w:hAnsi="Arial" w:cs="Arial"/>
          <w:color w:val="000000"/>
        </w:rPr>
        <w:t>Zamawiający poprawia w ofercie oczywiste omyłki pisarskie oraz oczywiste omyłki rachunkowe, z uwzględnieniem konsekwencji rachunkowych dokonanych poprawek, niezwłocznie zawia</w:t>
      </w:r>
      <w:r>
        <w:rPr>
          <w:rFonts w:ascii="Arial" w:hAnsi="Arial" w:cs="Arial"/>
          <w:color w:val="000000"/>
        </w:rPr>
        <w:softHyphen/>
        <w:t>damiając o tym wykonawcę, którego oferta została poprawiona.</w:t>
      </w:r>
    </w:p>
    <w:p w:rsidR="007C06D2" w:rsidRDefault="007C06D2" w:rsidP="007C06D2">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E94856">
        <w:rPr>
          <w:rFonts w:ascii="Arial" w:hAnsi="Arial" w:cs="Arial"/>
          <w:color w:val="000000"/>
        </w:rPr>
        <w:t>4)</w:t>
      </w:r>
      <w:r w:rsidRPr="00E94856">
        <w:rPr>
          <w:rFonts w:ascii="Arial" w:hAnsi="Arial" w:cs="Arial"/>
          <w:color w:val="000000"/>
        </w:rPr>
        <w:tab/>
      </w:r>
      <w:r>
        <w:rPr>
          <w:rFonts w:ascii="Arial" w:hAnsi="Arial" w:cs="Arial"/>
          <w:color w:val="000000"/>
        </w:rPr>
        <w:t>Zamawiający poprawia w ofercie inne omyłki polegające na niezgodności oferty ze specyfikacją istotnych warunków zamówienia, niepowodujące istotnych zmian w ofercie, niezwłocznie zawia</w:t>
      </w:r>
      <w:r>
        <w:rPr>
          <w:rFonts w:ascii="Arial" w:hAnsi="Arial" w:cs="Arial"/>
          <w:color w:val="000000"/>
        </w:rPr>
        <w:softHyphen/>
        <w:t>damiając o tym wykonawcę, którego oferta została poprawiona. Oferta wykonawcy, który w terminie 3 dni od dnia doręczenia zawiadomienia nie zgodził się na poprawienie takiej omyłki podlega odrzuceniu.</w:t>
      </w:r>
    </w:p>
    <w:p w:rsidR="007C06D2" w:rsidRDefault="007C06D2" w:rsidP="007C06D2">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E94856">
        <w:rPr>
          <w:rFonts w:ascii="Arial" w:hAnsi="Arial" w:cs="Arial"/>
          <w:color w:val="000000"/>
        </w:rPr>
        <w:t>5)</w:t>
      </w:r>
      <w:r w:rsidRPr="00E94856">
        <w:rPr>
          <w:rFonts w:ascii="Arial" w:hAnsi="Arial" w:cs="Arial"/>
          <w:color w:val="000000"/>
        </w:rPr>
        <w:tab/>
      </w:r>
      <w:r>
        <w:rPr>
          <w:rFonts w:ascii="Arial" w:hAnsi="Arial" w:cs="Arial"/>
          <w:color w:val="000000"/>
        </w:rPr>
        <w:t>Zamawiający w celu ustalenia, czy oferta zawiera rażąco niską cenę w stosunku do przedmiotu zamówienia zwróci się do wykonawcy o udzielenie w wyznaczonym terminie wyjaśnień dotyczących elementów oferty mających wpływ na wysokość ceny.</w:t>
      </w:r>
    </w:p>
    <w:p w:rsidR="007C06D2" w:rsidRDefault="007C06D2" w:rsidP="007C06D2">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E94856">
        <w:rPr>
          <w:rFonts w:ascii="Arial" w:hAnsi="Arial" w:cs="Arial"/>
          <w:color w:val="000000"/>
        </w:rPr>
        <w:t>6)</w:t>
      </w:r>
      <w:r w:rsidRPr="00E94856">
        <w:rPr>
          <w:rFonts w:ascii="Arial" w:hAnsi="Arial" w:cs="Arial"/>
          <w:color w:val="000000"/>
        </w:rPr>
        <w:tab/>
      </w:r>
      <w:r>
        <w:rPr>
          <w:rFonts w:ascii="Arial" w:hAnsi="Arial" w:cs="Arial"/>
          <w:color w:val="000000"/>
        </w:rPr>
        <w:t>Zamawiający odrzuca ofertę wykonawcy, który nie złożył wyjaśnień lub, jeżeli dokonana ocena wyjaśnień potwierdza, że oferta zawiera rażąco niską cenę w stosunku do przedmiotu zamówienia.</w:t>
      </w:r>
    </w:p>
    <w:p w:rsidR="007C06D2" w:rsidRDefault="007C06D2" w:rsidP="007C06D2">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E94856">
        <w:rPr>
          <w:rFonts w:ascii="Arial" w:hAnsi="Arial" w:cs="Arial"/>
          <w:color w:val="000000"/>
        </w:rPr>
        <w:t>7)</w:t>
      </w:r>
      <w:r w:rsidRPr="00E94856">
        <w:rPr>
          <w:rFonts w:ascii="Arial" w:hAnsi="Arial" w:cs="Arial"/>
          <w:color w:val="000000"/>
        </w:rPr>
        <w:tab/>
      </w:r>
      <w:r>
        <w:rPr>
          <w:rFonts w:ascii="Arial" w:hAnsi="Arial" w:cs="Arial"/>
          <w:color w:val="000000"/>
        </w:rPr>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XI. Miejsce i termin składania i otwarcia ofert</w:t>
      </w:r>
    </w:p>
    <w:p w:rsidR="007C06D2" w:rsidRDefault="007C06D2" w:rsidP="007C06D2">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 </w:t>
      </w:r>
      <w:r w:rsidRPr="00FB2CE6">
        <w:rPr>
          <w:rFonts w:ascii="Arial" w:hAnsi="Arial" w:cs="Arial"/>
          <w:b/>
          <w:color w:val="000000"/>
          <w:u w:val="single"/>
        </w:rPr>
        <w:t>Oferty należy składać do dnia</w:t>
      </w:r>
      <w:r w:rsidR="0075799E" w:rsidRPr="00FB2CE6">
        <w:rPr>
          <w:rFonts w:ascii="Arial" w:hAnsi="Arial" w:cs="Arial"/>
          <w:b/>
          <w:color w:val="000000"/>
          <w:u w:val="single"/>
        </w:rPr>
        <w:t xml:space="preserve"> </w:t>
      </w:r>
      <w:r w:rsidR="00B309F9">
        <w:rPr>
          <w:rFonts w:ascii="Arial" w:hAnsi="Arial" w:cs="Arial"/>
          <w:b/>
          <w:color w:val="000000"/>
          <w:u w:val="single"/>
        </w:rPr>
        <w:t>11</w:t>
      </w:r>
      <w:r w:rsidR="000F2FF8">
        <w:rPr>
          <w:rFonts w:ascii="Arial" w:hAnsi="Arial" w:cs="Arial"/>
          <w:b/>
          <w:color w:val="000000"/>
          <w:u w:val="single"/>
        </w:rPr>
        <w:t>.0</w:t>
      </w:r>
      <w:r w:rsidR="00B309F9">
        <w:rPr>
          <w:rFonts w:ascii="Arial" w:hAnsi="Arial" w:cs="Arial"/>
          <w:b/>
          <w:color w:val="000000"/>
          <w:u w:val="single"/>
        </w:rPr>
        <w:t>3</w:t>
      </w:r>
      <w:r w:rsidR="000F2FF8">
        <w:rPr>
          <w:rFonts w:ascii="Arial" w:hAnsi="Arial" w:cs="Arial"/>
          <w:b/>
          <w:color w:val="000000"/>
          <w:u w:val="single"/>
        </w:rPr>
        <w:t>.2104 r.</w:t>
      </w:r>
      <w:r w:rsidRPr="00FB2CE6">
        <w:rPr>
          <w:rFonts w:ascii="Arial" w:hAnsi="Arial" w:cs="Arial"/>
          <w:b/>
          <w:color w:val="000000"/>
          <w:u w:val="single"/>
        </w:rPr>
        <w:t xml:space="preserve"> do godz. </w:t>
      </w:r>
      <w:r w:rsidR="0075799E" w:rsidRPr="00FB2CE6">
        <w:rPr>
          <w:rFonts w:ascii="Arial" w:hAnsi="Arial" w:cs="Arial"/>
          <w:b/>
          <w:color w:val="000000"/>
          <w:u w:val="single"/>
        </w:rPr>
        <w:t>12:00</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 siedzibie zamawiającego</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Wojewódzki Inspektorat Weterynarii</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Botaniczna 14</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65-306</w:t>
      </w:r>
      <w:r>
        <w:rPr>
          <w:rFonts w:ascii="Arial" w:hAnsi="Arial" w:cs="Arial"/>
          <w:color w:val="000000"/>
        </w:rPr>
        <w:t xml:space="preserve"> </w:t>
      </w:r>
      <w:r>
        <w:rPr>
          <w:rFonts w:ascii="Arial" w:hAnsi="Arial" w:cs="Arial"/>
          <w:color w:val="000000"/>
          <w:highlight w:val="white"/>
        </w:rPr>
        <w:t>Zielona Góra</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Pokój nr</w:t>
      </w:r>
      <w:r w:rsidR="0075799E">
        <w:rPr>
          <w:rFonts w:ascii="Arial" w:hAnsi="Arial" w:cs="Arial"/>
          <w:color w:val="000000"/>
        </w:rPr>
        <w:t xml:space="preserve"> 16</w:t>
      </w:r>
    </w:p>
    <w:p w:rsidR="007C06D2" w:rsidRDefault="007C06D2" w:rsidP="007C06D2">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2. Wykonawca może, przed upływem terminu do składania ofert, zmienić lub wycofać ofertę. Zmiana, jak i wycofanie oferty, wymagają zachowania formy pisemnej.</w:t>
      </w:r>
    </w:p>
    <w:p w:rsidR="007C06D2" w:rsidRDefault="007C06D2" w:rsidP="007C06D2">
      <w:pPr>
        <w:widowControl w:val="0"/>
        <w:autoSpaceDE w:val="0"/>
        <w:autoSpaceDN w:val="0"/>
        <w:adjustRightInd w:val="0"/>
        <w:spacing w:before="60" w:after="60" w:line="240" w:lineRule="auto"/>
        <w:ind w:left="851" w:hanging="295"/>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3. </w:t>
      </w:r>
      <w:r w:rsidRPr="00FB2CE6">
        <w:rPr>
          <w:rFonts w:ascii="Arial" w:hAnsi="Arial" w:cs="Arial"/>
          <w:color w:val="000000"/>
          <w:u w:val="single"/>
        </w:rPr>
        <w:t xml:space="preserve">Oferty zostaną otwarte dnia: </w:t>
      </w:r>
      <w:r w:rsidR="00B309F9">
        <w:rPr>
          <w:rFonts w:ascii="Arial" w:hAnsi="Arial" w:cs="Arial"/>
          <w:color w:val="000000"/>
          <w:u w:val="single"/>
        </w:rPr>
        <w:t>11</w:t>
      </w:r>
      <w:r w:rsidR="000F2FF8">
        <w:rPr>
          <w:rFonts w:ascii="Arial" w:hAnsi="Arial" w:cs="Arial"/>
          <w:color w:val="000000"/>
          <w:u w:val="single"/>
        </w:rPr>
        <w:t>.0</w:t>
      </w:r>
      <w:r w:rsidR="00B309F9">
        <w:rPr>
          <w:rFonts w:ascii="Arial" w:hAnsi="Arial" w:cs="Arial"/>
          <w:color w:val="000000"/>
          <w:u w:val="single"/>
        </w:rPr>
        <w:t>3</w:t>
      </w:r>
      <w:r w:rsidR="000F2FF8">
        <w:rPr>
          <w:rFonts w:ascii="Arial" w:hAnsi="Arial" w:cs="Arial"/>
          <w:color w:val="000000"/>
          <w:u w:val="single"/>
        </w:rPr>
        <w:t>.2014 r.</w:t>
      </w:r>
      <w:r w:rsidRPr="00FB2CE6">
        <w:rPr>
          <w:rFonts w:ascii="Arial" w:hAnsi="Arial" w:cs="Arial"/>
          <w:color w:val="000000"/>
          <w:u w:val="single"/>
        </w:rPr>
        <w:t xml:space="preserve">, o godz. </w:t>
      </w:r>
      <w:r w:rsidR="0075799E" w:rsidRPr="00FB2CE6">
        <w:rPr>
          <w:rFonts w:ascii="Arial" w:hAnsi="Arial" w:cs="Arial"/>
          <w:color w:val="000000"/>
          <w:u w:val="single"/>
        </w:rPr>
        <w:t>12:15</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 siedzibie zamawiającego</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Wojewódzki Inspektorat Weterynarii</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Botaniczna 14</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65-306</w:t>
      </w:r>
      <w:r>
        <w:rPr>
          <w:rFonts w:ascii="Arial" w:hAnsi="Arial" w:cs="Arial"/>
          <w:color w:val="000000"/>
        </w:rPr>
        <w:t xml:space="preserve"> </w:t>
      </w:r>
      <w:r>
        <w:rPr>
          <w:rFonts w:ascii="Arial" w:hAnsi="Arial" w:cs="Arial"/>
          <w:color w:val="000000"/>
          <w:highlight w:val="white"/>
        </w:rPr>
        <w:t>Zielona Góra</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Pokój nr</w:t>
      </w:r>
      <w:r w:rsidR="0075799E">
        <w:rPr>
          <w:rFonts w:ascii="Arial" w:hAnsi="Arial" w:cs="Arial"/>
          <w:color w:val="000000"/>
        </w:rPr>
        <w:t xml:space="preserve"> 1</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XII. Opis sposobu obliczenia ceny</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5799E" w:rsidP="0075799E">
      <w:pPr>
        <w:widowControl w:val="0"/>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C</w:t>
      </w:r>
      <w:r w:rsidR="007C06D2">
        <w:rPr>
          <w:rFonts w:ascii="Arial" w:hAnsi="Arial" w:cs="Arial"/>
          <w:color w:val="000000"/>
        </w:rPr>
        <w:t>ena oferty w zakresie każdego zadania z osobna uwzględnia wszystkie zobowiązania, musi być podana w PLN cyfrowo i słownie, z wyodrębnieniem należnego podatku VAT - jeżeli występuje.</w:t>
      </w:r>
    </w:p>
    <w:p w:rsidR="007C06D2" w:rsidRDefault="0075799E" w:rsidP="0075799E">
      <w:pPr>
        <w:widowControl w:val="0"/>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C</w:t>
      </w:r>
      <w:r w:rsidR="007C06D2">
        <w:rPr>
          <w:rFonts w:ascii="Arial" w:hAnsi="Arial" w:cs="Arial"/>
          <w:color w:val="000000"/>
        </w:rPr>
        <w:t>ena podana w ofercie winna obejmować wszystkie koszty i składniki związane z wykonaniem każdej z części zam</w:t>
      </w:r>
      <w:r w:rsidR="007C06D2">
        <w:rPr>
          <w:rFonts w:ascii="Arial" w:hAnsi="Arial" w:cs="Arial"/>
          <w:color w:val="000000"/>
          <w:highlight w:val="white"/>
        </w:rPr>
        <w:t>ówienia - poszczególnych zadań oraz warunkami stawianymi przez zamawiającego.</w:t>
      </w:r>
      <w:r w:rsidR="007C06D2">
        <w:rPr>
          <w:rFonts w:ascii="Arial" w:hAnsi="Arial" w:cs="Arial"/>
          <w:color w:val="000000"/>
        </w:rPr>
        <w:t xml:space="preserve"> </w:t>
      </w:r>
    </w:p>
    <w:p w:rsidR="007C06D2" w:rsidRDefault="0075799E" w:rsidP="0075799E">
      <w:pPr>
        <w:widowControl w:val="0"/>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C</w:t>
      </w:r>
      <w:r w:rsidR="007C06D2">
        <w:rPr>
          <w:rFonts w:ascii="Arial" w:hAnsi="Arial" w:cs="Arial"/>
          <w:color w:val="000000"/>
        </w:rPr>
        <w:t>ena może być tylko jedna za oferowaną część przedmiotu zam</w:t>
      </w:r>
      <w:r w:rsidR="007C06D2">
        <w:rPr>
          <w:rFonts w:ascii="Arial" w:hAnsi="Arial" w:cs="Arial"/>
          <w:color w:val="000000"/>
          <w:highlight w:val="white"/>
        </w:rPr>
        <w:t>ówienia - poszczególne zadania, nie dopuszcza się wariantowości cen.</w:t>
      </w:r>
    </w:p>
    <w:p w:rsidR="007C06D2" w:rsidRDefault="0075799E" w:rsidP="0075799E">
      <w:pPr>
        <w:widowControl w:val="0"/>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7C06D2">
        <w:rPr>
          <w:rFonts w:ascii="Arial" w:hAnsi="Arial" w:cs="Arial"/>
          <w:color w:val="000000"/>
        </w:rPr>
        <w:t>ena nie ulega zmianie przez okres ważności oferty (związania ofertą).</w:t>
      </w:r>
    </w:p>
    <w:p w:rsidR="007C06D2" w:rsidRDefault="007C06D2" w:rsidP="0075799E">
      <w:pPr>
        <w:widowControl w:val="0"/>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Cenę za wykonanie przedmiotu zam</w:t>
      </w:r>
      <w:r>
        <w:rPr>
          <w:rFonts w:ascii="Arial" w:hAnsi="Arial" w:cs="Arial"/>
          <w:color w:val="000000"/>
          <w:highlight w:val="white"/>
        </w:rPr>
        <w:t>ówienia należy przedstawić w „Formularzu ofertowym" stanowiącym załącznik do niniejszej specyfikacji istotnych warunków zamówienia.</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XIII. Opis kryteriów, którymi zamawiający będzie się kierował przy wyborze oferty, wraz z podaniem znaczenia tych kryteriów i sposobu oceny ofert</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507BE8" w:rsidRPr="00507BE8" w:rsidRDefault="00507BE8" w:rsidP="00507BE8">
      <w:pPr>
        <w:pStyle w:val="Tekstpodstawowywcity"/>
        <w:numPr>
          <w:ilvl w:val="0"/>
          <w:numId w:val="2"/>
        </w:numPr>
        <w:tabs>
          <w:tab w:val="left" w:pos="360"/>
        </w:tabs>
        <w:spacing w:line="240" w:lineRule="auto"/>
        <w:ind w:hanging="720"/>
        <w:rPr>
          <w:rFonts w:ascii="Arial" w:eastAsia="Calibri" w:hAnsi="Arial" w:cs="Arial"/>
          <w:color w:val="000000"/>
          <w:sz w:val="22"/>
          <w:szCs w:val="22"/>
          <w:lang w:eastAsia="en-US"/>
        </w:rPr>
      </w:pPr>
      <w:r w:rsidRPr="00507BE8">
        <w:rPr>
          <w:rFonts w:ascii="Arial" w:eastAsia="Calibri" w:hAnsi="Arial" w:cs="Arial"/>
          <w:color w:val="000000"/>
          <w:sz w:val="22"/>
          <w:szCs w:val="22"/>
          <w:lang w:eastAsia="en-US"/>
        </w:rPr>
        <w:t xml:space="preserve">Zamawiający dokona oceny złożonych ofert w oparciu o następujące kryterium oraz jego znaczenia:     </w:t>
      </w:r>
      <w:r w:rsidRPr="00507BE8">
        <w:rPr>
          <w:rFonts w:ascii="Arial" w:eastAsia="Calibri" w:hAnsi="Arial" w:cs="Arial"/>
          <w:b/>
          <w:color w:val="000000"/>
          <w:sz w:val="22"/>
          <w:szCs w:val="22"/>
          <w:lang w:eastAsia="en-US"/>
        </w:rPr>
        <w:t>cena – 100 %</w:t>
      </w:r>
    </w:p>
    <w:p w:rsidR="00507BE8" w:rsidRPr="00507BE8" w:rsidRDefault="00507BE8" w:rsidP="00507BE8">
      <w:pPr>
        <w:pStyle w:val="Tekstpodstawowywcity"/>
        <w:numPr>
          <w:ilvl w:val="0"/>
          <w:numId w:val="2"/>
        </w:numPr>
        <w:tabs>
          <w:tab w:val="left" w:pos="360"/>
        </w:tabs>
        <w:spacing w:line="240" w:lineRule="auto"/>
        <w:ind w:hanging="720"/>
        <w:rPr>
          <w:rFonts w:ascii="Arial" w:eastAsia="Calibri" w:hAnsi="Arial" w:cs="Arial"/>
          <w:color w:val="000000"/>
          <w:sz w:val="22"/>
          <w:szCs w:val="22"/>
          <w:lang w:eastAsia="en-US"/>
        </w:rPr>
      </w:pPr>
      <w:r w:rsidRPr="00507BE8">
        <w:rPr>
          <w:rFonts w:ascii="Arial" w:eastAsia="Calibri" w:hAnsi="Arial" w:cs="Arial"/>
          <w:color w:val="000000"/>
          <w:sz w:val="22"/>
          <w:szCs w:val="22"/>
          <w:lang w:eastAsia="en-US"/>
        </w:rPr>
        <w:t>Oferty oceniane będą punktowo. Maksymalna liczba punktów, jaką po uwzględnieniu znaczenia kryterium oceny może osiągnąć oferta wynosi 100 pkt.</w:t>
      </w:r>
    </w:p>
    <w:p w:rsidR="00507BE8" w:rsidRPr="00507BE8" w:rsidRDefault="00507BE8" w:rsidP="00507BE8">
      <w:pPr>
        <w:pStyle w:val="Tekstpodstawowywcity"/>
        <w:numPr>
          <w:ilvl w:val="0"/>
          <w:numId w:val="2"/>
        </w:numPr>
        <w:tabs>
          <w:tab w:val="left" w:pos="360"/>
        </w:tabs>
        <w:spacing w:line="240" w:lineRule="auto"/>
        <w:ind w:hanging="720"/>
        <w:rPr>
          <w:rFonts w:ascii="Arial" w:eastAsia="Calibri" w:hAnsi="Arial" w:cs="Arial"/>
          <w:color w:val="000000"/>
          <w:sz w:val="22"/>
          <w:szCs w:val="22"/>
          <w:lang w:eastAsia="en-US"/>
        </w:rPr>
      </w:pPr>
      <w:r w:rsidRPr="00507BE8">
        <w:rPr>
          <w:rFonts w:ascii="Arial" w:eastAsia="Calibri" w:hAnsi="Arial" w:cs="Arial"/>
          <w:color w:val="000000"/>
          <w:sz w:val="22"/>
          <w:szCs w:val="22"/>
          <w:lang w:eastAsia="en-US"/>
        </w:rPr>
        <w:t>Punkty za powyższe kryterium przyznaw</w:t>
      </w:r>
      <w:r>
        <w:rPr>
          <w:rFonts w:ascii="Arial" w:eastAsia="Calibri" w:hAnsi="Arial" w:cs="Arial"/>
          <w:color w:val="000000"/>
          <w:sz w:val="22"/>
          <w:szCs w:val="22"/>
          <w:lang w:eastAsia="en-US"/>
        </w:rPr>
        <w:t xml:space="preserve">ane będą kolejno rozpatrywanym </w:t>
      </w:r>
      <w:r w:rsidRPr="00507BE8">
        <w:rPr>
          <w:rFonts w:ascii="Arial" w:eastAsia="Calibri" w:hAnsi="Arial" w:cs="Arial"/>
          <w:color w:val="000000"/>
          <w:sz w:val="22"/>
          <w:szCs w:val="22"/>
          <w:lang w:eastAsia="en-US"/>
        </w:rPr>
        <w:t xml:space="preserve">i ocenianym ofertom zgodnie z poniższym wzorem:                                           </w:t>
      </w:r>
    </w:p>
    <w:p w:rsidR="00507BE8" w:rsidRDefault="00507BE8" w:rsidP="00507BE8">
      <w:pPr>
        <w:pStyle w:val="Tekstpodstawowywcity2"/>
        <w:spacing w:line="240" w:lineRule="auto"/>
        <w:ind w:left="0" w:hanging="720"/>
        <w:rPr>
          <w:rFonts w:ascii="Tahoma" w:hAnsi="Tahoma" w:cs="Tahoma"/>
          <w:sz w:val="24"/>
        </w:rPr>
      </w:pPr>
    </w:p>
    <w:p w:rsidR="00507BE8" w:rsidRPr="00FB2CE6" w:rsidRDefault="00507BE8" w:rsidP="00507BE8">
      <w:pPr>
        <w:pStyle w:val="Tekstpodstawowywcity2"/>
        <w:spacing w:line="240" w:lineRule="auto"/>
        <w:ind w:left="567"/>
        <w:rPr>
          <w:rFonts w:ascii="Arial" w:hAnsi="Arial" w:cs="Arial"/>
          <w:sz w:val="24"/>
        </w:rPr>
      </w:pPr>
      <w:r w:rsidRPr="00FB2CE6">
        <w:rPr>
          <w:rFonts w:ascii="Arial" w:hAnsi="Arial" w:cs="Arial"/>
          <w:sz w:val="24"/>
        </w:rPr>
        <w:t xml:space="preserve">Cena  =          </w:t>
      </w:r>
      <w:r w:rsidRPr="00FB2CE6">
        <w:rPr>
          <w:rFonts w:ascii="Arial" w:hAnsi="Arial" w:cs="Arial"/>
          <w:sz w:val="24"/>
          <w:u w:val="single"/>
        </w:rPr>
        <w:t xml:space="preserve">Cena oferowana najniższa brutto  </w:t>
      </w:r>
      <w:r w:rsidRPr="00FB2CE6">
        <w:rPr>
          <w:rFonts w:ascii="Arial" w:hAnsi="Arial" w:cs="Arial"/>
          <w:sz w:val="24"/>
        </w:rPr>
        <w:t xml:space="preserve">     x  100%  x  100                Cena badanej oferty brutto</w:t>
      </w:r>
    </w:p>
    <w:p w:rsidR="00507BE8" w:rsidRPr="00E60099" w:rsidRDefault="00507BE8" w:rsidP="00507BE8">
      <w:pPr>
        <w:pStyle w:val="Tekstpodstawowywcity2"/>
        <w:spacing w:line="240" w:lineRule="auto"/>
        <w:ind w:left="567"/>
        <w:rPr>
          <w:rFonts w:ascii="Tahoma" w:hAnsi="Tahoma" w:cs="Tahoma"/>
          <w:sz w:val="24"/>
          <w:u w:val="single"/>
        </w:rPr>
      </w:pPr>
    </w:p>
    <w:p w:rsidR="00507BE8" w:rsidRPr="00507BE8" w:rsidRDefault="00507BE8" w:rsidP="00507BE8">
      <w:pPr>
        <w:pStyle w:val="Tekstpodstawowywcity"/>
        <w:numPr>
          <w:ilvl w:val="0"/>
          <w:numId w:val="2"/>
        </w:numPr>
        <w:tabs>
          <w:tab w:val="left" w:pos="360"/>
        </w:tabs>
        <w:spacing w:line="240" w:lineRule="auto"/>
        <w:ind w:hanging="720"/>
        <w:rPr>
          <w:rFonts w:ascii="Arial" w:eastAsia="Calibri" w:hAnsi="Arial" w:cs="Arial"/>
          <w:color w:val="000000"/>
          <w:sz w:val="22"/>
          <w:szCs w:val="22"/>
          <w:lang w:eastAsia="en-US"/>
        </w:rPr>
      </w:pPr>
      <w:r w:rsidRPr="00507BE8">
        <w:rPr>
          <w:rFonts w:ascii="Arial" w:eastAsia="Calibri" w:hAnsi="Arial" w:cs="Arial"/>
          <w:color w:val="000000"/>
          <w:sz w:val="22"/>
          <w:szCs w:val="22"/>
          <w:lang w:eastAsia="en-US"/>
        </w:rPr>
        <w:lastRenderedPageBreak/>
        <w:t>Zamawiający oceni i porówna jedynie te oferty, które nie zostaną odrzucone przez Zamawiającego, zostaną złożone przez Wykonawców nie wykluczonych przez Zamawiającego z prowadzonego postępowania.</w:t>
      </w:r>
    </w:p>
    <w:p w:rsidR="007C06D2" w:rsidRDefault="00507BE8"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w:t>
      </w:r>
      <w:r w:rsidR="007C06D2">
        <w:rPr>
          <w:rFonts w:ascii="Arial" w:hAnsi="Arial" w:cs="Arial"/>
          <w:color w:val="000000"/>
        </w:rPr>
        <w:t xml:space="preserve"> Wynik- oferta, która </w:t>
      </w:r>
      <w:r>
        <w:rPr>
          <w:rFonts w:ascii="Arial" w:hAnsi="Arial" w:cs="Arial"/>
          <w:color w:val="000000"/>
        </w:rPr>
        <w:t xml:space="preserve">uzyska największą liczbę punktów </w:t>
      </w:r>
      <w:r w:rsidR="007C06D2">
        <w:rPr>
          <w:rFonts w:ascii="Arial" w:hAnsi="Arial" w:cs="Arial"/>
          <w:color w:val="000000"/>
        </w:rPr>
        <w:t>zostanie uznana za najkorzystniejszą, pozostałe oferty zostaną sklasyfikowane zgodnie z ilością uzyskanych punktów. Realizacja zamówienia zostanie powierzona wykonawcy, którego oferta uzyska najwyższą ilość punktów.</w:t>
      </w:r>
    </w:p>
    <w:p w:rsidR="00507BE8" w:rsidRDefault="00507BE8" w:rsidP="007C06D2">
      <w:pPr>
        <w:widowControl w:val="0"/>
        <w:autoSpaceDE w:val="0"/>
        <w:autoSpaceDN w:val="0"/>
        <w:adjustRightInd w:val="0"/>
        <w:spacing w:after="0" w:line="240" w:lineRule="auto"/>
        <w:rPr>
          <w:rFonts w:ascii="Arial" w:hAnsi="Arial" w:cs="Arial"/>
          <w:color w:val="000000"/>
        </w:rPr>
      </w:pPr>
    </w:p>
    <w:p w:rsidR="007C06D2" w:rsidRDefault="00507BE8"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6.</w:t>
      </w:r>
      <w:r w:rsidR="007C06D2">
        <w:rPr>
          <w:rFonts w:ascii="Arial" w:hAnsi="Arial" w:cs="Arial"/>
          <w:color w:val="000000"/>
        </w:rPr>
        <w:t xml:space="preserve"> Zamawiający nie przewiduje przeprowadzenia aukcji elektronicznej w celu wyboru najkorzystniejszej spośr</w:t>
      </w:r>
      <w:r>
        <w:rPr>
          <w:rFonts w:ascii="Arial" w:hAnsi="Arial" w:cs="Arial"/>
          <w:color w:val="000000"/>
          <w:highlight w:val="white"/>
        </w:rPr>
        <w:t>ód ofert uznanych za ważne</w:t>
      </w:r>
      <w:r>
        <w:rPr>
          <w:rFonts w:ascii="Arial" w:hAnsi="Arial" w:cs="Arial"/>
          <w:color w:val="000000"/>
        </w:rPr>
        <w:t>.</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XIV. Informacja o formalnościach, jakie powinny zostać dopełnione po wyborze oferty w celu zawarcia umowy w sprawie zamówienia publicznego</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Zamawiający w zakresie każdego z zadań podpisze umowę z wykonawcą, który przedłoży najkorzystniejszą ofertę.</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2. Zamawiający niezwłocznie po wyborze najkorzystniejszej oferty zawiadomi wykonawców podając w szczególności:</w:t>
      </w:r>
    </w:p>
    <w:p w:rsidR="007C06D2" w:rsidRDefault="007C06D2" w:rsidP="007C06D2">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1) nazwę (firmę), siedzibę i adres wykonawcy lub wykonawców, których oferty zostały wybrane w zakresie każdej z czę</w:t>
      </w:r>
      <w:r w:rsidR="00507BE8">
        <w:rPr>
          <w:rFonts w:ascii="Arial" w:hAnsi="Arial" w:cs="Arial"/>
          <w:color w:val="000000"/>
        </w:rPr>
        <w:t>ści zamówienia - zadań od 1 do 3</w:t>
      </w:r>
      <w:r>
        <w:rPr>
          <w:rFonts w:ascii="Arial" w:hAnsi="Arial" w:cs="Arial"/>
          <w:color w:val="000000"/>
        </w:rPr>
        <w:t>, oraz uzasadnienie ich wyboru, a także nazwy (firmy), siedziby i adresy wykonawców, którzy złożyli oferty wraz z przyznaną ofertom w każdym kryterium oceny ofert i łączną punktację z podziałem na poszczególne zadania</w:t>
      </w:r>
    </w:p>
    <w:p w:rsidR="007C06D2" w:rsidRDefault="007C06D2" w:rsidP="007C06D2">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 xml:space="preserve">2) uzasadnienie faktyczne i prawne wykluczenia wykonawców, jeżeli takie będzie miało miejsce, </w:t>
      </w:r>
    </w:p>
    <w:p w:rsidR="007C06D2" w:rsidRDefault="007C06D2" w:rsidP="00FB2CE6">
      <w:pPr>
        <w:widowControl w:val="0"/>
        <w:autoSpaceDE w:val="0"/>
        <w:autoSpaceDN w:val="0"/>
        <w:adjustRightInd w:val="0"/>
        <w:spacing w:after="0" w:line="240" w:lineRule="auto"/>
        <w:ind w:firstLine="360"/>
        <w:rPr>
          <w:rFonts w:ascii="Arial" w:hAnsi="Arial" w:cs="Arial"/>
          <w:color w:val="000000"/>
        </w:rPr>
      </w:pPr>
      <w:r>
        <w:rPr>
          <w:rFonts w:ascii="Arial" w:hAnsi="Arial" w:cs="Arial"/>
          <w:color w:val="000000"/>
        </w:rPr>
        <w:t>3) uzasadnienie faktyczne i prawne odrzucenia ofert, jeżeli takie będzie miało miejsce.</w:t>
      </w:r>
    </w:p>
    <w:p w:rsidR="007C06D2" w:rsidRDefault="007C06D2" w:rsidP="00FB2CE6">
      <w:pPr>
        <w:widowControl w:val="0"/>
        <w:autoSpaceDE w:val="0"/>
        <w:autoSpaceDN w:val="0"/>
        <w:adjustRightInd w:val="0"/>
        <w:spacing w:after="0" w:line="240" w:lineRule="auto"/>
        <w:ind w:firstLine="360"/>
        <w:rPr>
          <w:rFonts w:ascii="Arial" w:hAnsi="Arial" w:cs="Arial"/>
          <w:color w:val="000000"/>
        </w:rPr>
      </w:pPr>
      <w:r>
        <w:rPr>
          <w:rFonts w:ascii="Arial" w:hAnsi="Arial" w:cs="Arial"/>
          <w:color w:val="000000"/>
        </w:rPr>
        <w:t>4) termin po upływie, którego możliwe będzie zawarcie umowy.</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 Zawiadomienie o wyborze najkorzystniejszej oferty zostanie:</w:t>
      </w:r>
    </w:p>
    <w:p w:rsidR="007C06D2" w:rsidRDefault="007C06D2" w:rsidP="007C06D2">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1) zamieszczone w siedzibie zamawiającego poprzez wywieszenie informacji na tablicy ogłoszeń,</w:t>
      </w:r>
    </w:p>
    <w:p w:rsidR="007C06D2" w:rsidRDefault="007C06D2" w:rsidP="007C06D2">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 xml:space="preserve">2) zamieszczone na stronie internetowej zamawiającego - </w:t>
      </w:r>
      <w:r>
        <w:rPr>
          <w:rFonts w:ascii="Arial" w:hAnsi="Arial" w:cs="Arial"/>
          <w:color w:val="000000"/>
          <w:highlight w:val="white"/>
        </w:rPr>
        <w:t>www.wet.zgora.pl</w:t>
      </w:r>
      <w:r>
        <w:rPr>
          <w:rFonts w:ascii="Arial" w:hAnsi="Arial" w:cs="Arial"/>
          <w:color w:val="000000"/>
        </w:rPr>
        <w:t>,</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O unieważnieniu postępowania o udzielenie zamówienia publicznego w części, w zakresie poszczególnych zadań, zamawiający zawiadomi równocześnie wszystkich wykonawców, którzy:</w:t>
      </w:r>
    </w:p>
    <w:p w:rsidR="007C06D2" w:rsidRDefault="007C06D2" w:rsidP="007C06D2">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1) ubiegali się o udzielenie zamówienia - w przypadku unieważnienia postępowania przed upływem terminu składania ofert</w:t>
      </w:r>
    </w:p>
    <w:p w:rsidR="007C06D2" w:rsidRDefault="007C06D2" w:rsidP="00FB2CE6">
      <w:pPr>
        <w:widowControl w:val="0"/>
        <w:autoSpaceDE w:val="0"/>
        <w:autoSpaceDN w:val="0"/>
        <w:adjustRightInd w:val="0"/>
        <w:spacing w:after="0" w:line="240" w:lineRule="auto"/>
        <w:ind w:firstLine="360"/>
        <w:rPr>
          <w:rFonts w:ascii="Arial" w:hAnsi="Arial" w:cs="Arial"/>
          <w:color w:val="000000"/>
        </w:rPr>
      </w:pPr>
      <w:r>
        <w:rPr>
          <w:rFonts w:ascii="Arial" w:hAnsi="Arial" w:cs="Arial"/>
          <w:color w:val="000000"/>
        </w:rPr>
        <w:t>2) złożyli oferty - w przypadku unieważnienia postępowania po upływie terminu składania ofert</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podając uzasadnienie faktyczne i prawne.</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FB2CE6" w:rsidRDefault="00FB2CE6"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 Umowa zostanie zawarta w formie pisemnej:</w:t>
      </w:r>
    </w:p>
    <w:p w:rsidR="007C06D2" w:rsidRDefault="007C06D2" w:rsidP="007C06D2">
      <w:pPr>
        <w:widowControl w:val="0"/>
        <w:tabs>
          <w:tab w:val="left" w:pos="720"/>
        </w:tabs>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 terminie 5 dni od dnia przesłania zawiadomienia o wyborze najkorzystniejszej oferty, jeżeli zostało ono przesłane faksem lub drogą elektroniczną, lub</w:t>
      </w:r>
    </w:p>
    <w:p w:rsidR="007C06D2" w:rsidRDefault="007C06D2" w:rsidP="007C06D2">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w terminie 10 dni od dnia przesłania zawiadomienia o wyborze najkorzystniejszej oferty, jeżeli zostało ono przesłane pisemnie,</w:t>
      </w:r>
    </w:p>
    <w:p w:rsidR="007C06D2" w:rsidRDefault="007C06D2" w:rsidP="007C06D2">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lastRenderedPageBreak/>
        <w:t>3)</w:t>
      </w:r>
      <w:r>
        <w:rPr>
          <w:rFonts w:ascii="Arial" w:hAnsi="Arial" w:cs="Arial"/>
          <w:color w:val="000000"/>
        </w:rPr>
        <w:tab/>
        <w:t>w przypadku gdy, w postępowaniu złożona została tylko jedna oferta lub nie odrzucono żadnej oferty oraz nie wykluczono żadnego wykonawcy, możliwe jest zawarcie umowy przed upływem ww. terminów.</w:t>
      </w: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7. O miejscu i terminie podpisania umowy zamawiający powiadomi wybranego wykonawcę.</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XV. Wymagania dotyczące zabezpieczenia należytego wykonania umowy </w:t>
      </w: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Zamawiający nie przewiduje wniesienia zabezpieczenia należytego wykonania umowy.</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 Istotne dla stron postanowienia, które zostaną wprowadzone do treści zawieranej umowy</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Umowa w sprawie realizacji zamówienia publicznego zawarta zostanie z uwzględnieniem postanowień wynikających z treści niniejszej specyfikacji istotnych warunków zamówienia oraz danych zawartych w ofercie.</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w:t>
      </w:r>
      <w:r w:rsidR="00DE4BFF">
        <w:rPr>
          <w:rFonts w:ascii="Arial" w:hAnsi="Arial" w:cs="Arial"/>
          <w:color w:val="000000"/>
        </w:rPr>
        <w:t xml:space="preserve">. Postanowienia umowy zawarto we </w:t>
      </w:r>
      <w:r>
        <w:rPr>
          <w:rFonts w:ascii="Arial" w:hAnsi="Arial" w:cs="Arial"/>
          <w:color w:val="000000"/>
        </w:rPr>
        <w:t>wzorze umowy, kt</w:t>
      </w:r>
      <w:r w:rsidR="00DE4BFF">
        <w:rPr>
          <w:rFonts w:ascii="Arial" w:hAnsi="Arial" w:cs="Arial"/>
          <w:color w:val="000000"/>
          <w:highlight w:val="white"/>
        </w:rPr>
        <w:t>óry stanowi załącznik numer</w:t>
      </w:r>
      <w:r w:rsidR="00DE4BFF">
        <w:rPr>
          <w:rFonts w:ascii="Arial" w:hAnsi="Arial" w:cs="Arial"/>
          <w:color w:val="000000"/>
        </w:rPr>
        <w:t xml:space="preserve"> 8.</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XVII. Pouczenie o środkach ochrony prawnej.</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w:t>
      </w:r>
      <w:r>
        <w:rPr>
          <w:rFonts w:ascii="Arial" w:hAnsi="Arial" w:cs="Arial"/>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2.</w:t>
      </w:r>
      <w:r>
        <w:rPr>
          <w:rFonts w:ascii="Arial" w:hAnsi="Arial" w:cs="Arial"/>
          <w:color w:val="000000"/>
        </w:rPr>
        <w:tab/>
        <w:t xml:space="preserve">Wobec </w:t>
      </w:r>
      <w:r>
        <w:rPr>
          <w:rFonts w:ascii="Arial" w:hAnsi="Arial" w:cs="Arial"/>
          <w:i/>
          <w:iCs/>
          <w:color w:val="000000"/>
        </w:rPr>
        <w:t>ogłoszenia o zamówieniu</w:t>
      </w:r>
      <w:r>
        <w:rPr>
          <w:rFonts w:ascii="Arial" w:hAnsi="Arial" w:cs="Arial"/>
          <w:color w:val="000000"/>
        </w:rPr>
        <w:t xml:space="preserve"> oraz </w:t>
      </w:r>
      <w:r>
        <w:rPr>
          <w:rFonts w:ascii="Arial" w:hAnsi="Arial" w:cs="Arial"/>
          <w:i/>
          <w:iCs/>
          <w:color w:val="000000"/>
        </w:rPr>
        <w:t>specyfikacji istotnych warunków zamówienia</w:t>
      </w:r>
      <w:r>
        <w:rPr>
          <w:rFonts w:ascii="Arial" w:hAnsi="Arial" w:cs="Arial"/>
          <w:color w:val="000000"/>
        </w:rPr>
        <w:t xml:space="preserve"> środki ochrony prawnej przysługują również organizacjom wpisanym na </w:t>
      </w:r>
      <w:r>
        <w:rPr>
          <w:rFonts w:ascii="Arial" w:hAnsi="Arial" w:cs="Arial"/>
          <w:i/>
          <w:iCs/>
          <w:color w:val="000000"/>
        </w:rPr>
        <w:t>listę organizacji uprawnionych do wnoszenia środków ochrony prawnej</w:t>
      </w:r>
      <w:r>
        <w:rPr>
          <w:rFonts w:ascii="Arial" w:hAnsi="Arial" w:cs="Arial"/>
          <w:color w:val="000000"/>
        </w:rPr>
        <w:t xml:space="preserve"> prowadzoną przez Prezesa Urzędu Zamówień Publicznych.</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3.</w:t>
      </w:r>
      <w:r>
        <w:rPr>
          <w:rFonts w:ascii="Arial" w:hAnsi="Arial" w:cs="Arial"/>
          <w:color w:val="000000"/>
        </w:rPr>
        <w:tab/>
        <w:t>W niniejszym postępowaniu odwołanie przysługuje wyłącznie wobec czynności:</w:t>
      </w:r>
    </w:p>
    <w:p w:rsidR="007C06D2" w:rsidRDefault="007C06D2" w:rsidP="007C06D2">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1)</w:t>
      </w:r>
      <w:r>
        <w:rPr>
          <w:rFonts w:ascii="Arial" w:hAnsi="Arial" w:cs="Arial"/>
          <w:color w:val="000000"/>
        </w:rPr>
        <w:tab/>
        <w:t>opisu sposobu dokonywania oceny spełniania warunków udziału w postępowaniu,</w:t>
      </w:r>
    </w:p>
    <w:p w:rsidR="007C06D2" w:rsidRDefault="007C06D2" w:rsidP="007C06D2">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2)</w:t>
      </w:r>
      <w:r>
        <w:rPr>
          <w:rFonts w:ascii="Arial" w:hAnsi="Arial" w:cs="Arial"/>
          <w:color w:val="000000"/>
        </w:rPr>
        <w:tab/>
        <w:t>wykluczenia odwołującego z postępowania o udzielenie zamówienia,</w:t>
      </w:r>
    </w:p>
    <w:p w:rsidR="007C06D2" w:rsidRDefault="007C06D2" w:rsidP="007C06D2">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3)</w:t>
      </w:r>
      <w:r>
        <w:rPr>
          <w:rFonts w:ascii="Arial" w:hAnsi="Arial" w:cs="Arial"/>
          <w:color w:val="000000"/>
        </w:rPr>
        <w:tab/>
        <w:t>odrzucenia oferty odwołującego</w:t>
      </w:r>
    </w:p>
    <w:p w:rsidR="007C06D2" w:rsidRDefault="007C06D2" w:rsidP="007C06D2">
      <w:pPr>
        <w:widowControl w:val="0"/>
        <w:tabs>
          <w:tab w:val="left" w:leader="dot" w:pos="6120"/>
          <w:tab w:val="left" w:leader="dot" w:pos="9000"/>
        </w:tabs>
        <w:autoSpaceDE w:val="0"/>
        <w:autoSpaceDN w:val="0"/>
        <w:adjustRightInd w:val="0"/>
        <w:spacing w:before="60" w:after="60" w:line="240" w:lineRule="auto"/>
        <w:ind w:left="851" w:hanging="295"/>
        <w:jc w:val="both"/>
        <w:rPr>
          <w:rFonts w:ascii="Arial" w:hAnsi="Arial" w:cs="Arial"/>
          <w:color w:val="000000"/>
        </w:rPr>
      </w:pPr>
      <w:r>
        <w:rPr>
          <w:rFonts w:ascii="Arial" w:hAnsi="Arial" w:cs="Arial"/>
          <w:color w:val="000000"/>
        </w:rPr>
        <w:t>W pozostałych przypadkach odwołanie nie przysługuje.</w:t>
      </w:r>
    </w:p>
    <w:p w:rsidR="007C06D2" w:rsidRDefault="007C06D2" w:rsidP="007C06D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4.</w:t>
      </w:r>
      <w:r>
        <w:rPr>
          <w:rFonts w:ascii="Arial" w:hAnsi="Arial" w:cs="Arial"/>
          <w:color w:val="000000"/>
        </w:rPr>
        <w:tab/>
        <w:t>W przypadku:</w:t>
      </w:r>
    </w:p>
    <w:p w:rsidR="007C06D2" w:rsidRDefault="007C06D2" w:rsidP="007C06D2">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1)</w:t>
      </w:r>
      <w:r>
        <w:rPr>
          <w:rFonts w:ascii="Arial" w:hAnsi="Arial" w:cs="Arial"/>
          <w:color w:val="000000"/>
        </w:rPr>
        <w:tab/>
        <w:t>niezgodnej z przepisami ustawy czynności podjętej przez zamawiającego w postępowaniu o udzielenie zamówienia, lub</w:t>
      </w:r>
    </w:p>
    <w:p w:rsidR="007C06D2" w:rsidRDefault="007C06D2" w:rsidP="007C06D2">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2)</w:t>
      </w:r>
      <w:r>
        <w:rPr>
          <w:rFonts w:ascii="Arial" w:hAnsi="Arial" w:cs="Arial"/>
          <w:color w:val="000000"/>
        </w:rPr>
        <w:tab/>
        <w:t xml:space="preserve">zaniechania czynności, do której zamawiający jest zobowiązany na podstawie ustawy, </w:t>
      </w:r>
    </w:p>
    <w:p w:rsidR="007C06D2" w:rsidRDefault="007C06D2" w:rsidP="007C06D2">
      <w:pPr>
        <w:widowControl w:val="0"/>
        <w:tabs>
          <w:tab w:val="left" w:leader="dot" w:pos="9000"/>
        </w:tabs>
        <w:autoSpaceDE w:val="0"/>
        <w:autoSpaceDN w:val="0"/>
        <w:adjustRightInd w:val="0"/>
        <w:spacing w:before="60" w:after="60" w:line="240" w:lineRule="auto"/>
        <w:ind w:left="567" w:hanging="12"/>
        <w:jc w:val="both"/>
        <w:rPr>
          <w:rFonts w:ascii="Arial" w:hAnsi="Arial" w:cs="Arial"/>
          <w:color w:val="000000"/>
        </w:rPr>
      </w:pPr>
      <w:r>
        <w:rPr>
          <w:rFonts w:ascii="Arial" w:hAnsi="Arial" w:cs="Arial"/>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7C06D2" w:rsidRDefault="007C06D2" w:rsidP="007C06D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5.</w:t>
      </w:r>
      <w:r>
        <w:rPr>
          <w:rFonts w:ascii="Arial" w:hAnsi="Arial" w:cs="Arial"/>
          <w:color w:val="000000"/>
        </w:rPr>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w:t>
      </w:r>
      <w:r>
        <w:rPr>
          <w:rFonts w:ascii="Arial" w:hAnsi="Arial" w:cs="Arial"/>
          <w:color w:val="000000"/>
        </w:rPr>
        <w:lastRenderedPageBreak/>
        <w:t>odwołania.</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6.</w:t>
      </w:r>
      <w:r>
        <w:rPr>
          <w:rFonts w:ascii="Arial" w:hAnsi="Arial" w:cs="Arial"/>
          <w:color w:val="000000"/>
        </w:rPr>
        <w:tab/>
        <w:t>Odwołanie wnosi się w terminie:</w:t>
      </w:r>
    </w:p>
    <w:p w:rsidR="007C06D2" w:rsidRDefault="007C06D2" w:rsidP="007C06D2">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1)</w:t>
      </w:r>
      <w:r>
        <w:rPr>
          <w:rFonts w:ascii="Arial" w:hAnsi="Arial" w:cs="Arial"/>
          <w:color w:val="000000"/>
        </w:rPr>
        <w:tab/>
        <w:t xml:space="preserve">5 dni od dnia przesłania </w:t>
      </w:r>
      <w:r>
        <w:rPr>
          <w:rFonts w:ascii="Arial" w:hAnsi="Arial" w:cs="Arial"/>
          <w:i/>
          <w:iCs/>
          <w:color w:val="000000"/>
        </w:rPr>
        <w:t>informacji o czynności zamawiającego stanowiącej podstawę jego wniesienia</w:t>
      </w:r>
      <w:r>
        <w:rPr>
          <w:rFonts w:ascii="Arial" w:hAnsi="Arial" w:cs="Arial"/>
          <w:color w:val="000000"/>
        </w:rPr>
        <w:t>, jeżeli zostało ono przesłane faksem lub drogą elektroniczną, lub</w:t>
      </w:r>
    </w:p>
    <w:p w:rsidR="007C06D2" w:rsidRDefault="007C06D2" w:rsidP="007C06D2">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2)</w:t>
      </w:r>
      <w:r>
        <w:rPr>
          <w:rFonts w:ascii="Arial" w:hAnsi="Arial" w:cs="Arial"/>
          <w:color w:val="000000"/>
        </w:rPr>
        <w:tab/>
        <w:t xml:space="preserve">10 dni od dnia przesłania </w:t>
      </w:r>
      <w:r>
        <w:rPr>
          <w:rFonts w:ascii="Arial" w:hAnsi="Arial" w:cs="Arial"/>
          <w:i/>
          <w:iCs/>
          <w:color w:val="000000"/>
        </w:rPr>
        <w:t>informacji o czynności zamawiającego stanowiącej podstawę jego wniesienia</w:t>
      </w:r>
      <w:r>
        <w:rPr>
          <w:rFonts w:ascii="Arial" w:hAnsi="Arial" w:cs="Arial"/>
          <w:color w:val="000000"/>
        </w:rPr>
        <w:t>, jeżeli zostało ono przesłane pisemnie,</w:t>
      </w:r>
    </w:p>
    <w:p w:rsidR="007C06D2" w:rsidRDefault="007C06D2" w:rsidP="007C06D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7.</w:t>
      </w:r>
      <w:r>
        <w:rPr>
          <w:rFonts w:ascii="Arial" w:hAnsi="Arial" w:cs="Arial"/>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Pr>
          <w:rFonts w:ascii="Arial" w:hAnsi="Arial" w:cs="Arial"/>
          <w:color w:val="000000"/>
          <w:highlight w:val="white"/>
        </w:rPr>
        <w:t>www.wet.zgora.pl</w:t>
      </w:r>
      <w:r>
        <w:rPr>
          <w:rFonts w:ascii="Arial" w:hAnsi="Arial" w:cs="Arial"/>
          <w:color w:val="000000"/>
        </w:rPr>
        <w:t>.</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8.</w:t>
      </w:r>
      <w:r>
        <w:rPr>
          <w:rFonts w:ascii="Arial" w:hAnsi="Arial" w:cs="Arial"/>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9.</w:t>
      </w:r>
      <w:r>
        <w:rPr>
          <w:rFonts w:ascii="Arial" w:hAnsi="Arial" w:cs="Arial"/>
          <w:color w:val="000000"/>
        </w:rPr>
        <w:tab/>
        <w:t>Jeżeli zamawiający mimo takiego obowiązku nie przesłał wykonawcy zawiadomienia o wyborze oferty najkorzystniejszej odwołanie wnosi się nie później niż w terminie:</w:t>
      </w:r>
    </w:p>
    <w:p w:rsidR="007C06D2" w:rsidRDefault="007C06D2" w:rsidP="007C06D2">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1)</w:t>
      </w:r>
      <w:r>
        <w:rPr>
          <w:rFonts w:ascii="Arial" w:hAnsi="Arial" w:cs="Arial"/>
          <w:color w:val="000000"/>
        </w:rPr>
        <w:tab/>
        <w:t xml:space="preserve">15 dni od dnia zamieszczenia w Biuletynie Zamówień Publicznych </w:t>
      </w:r>
      <w:r>
        <w:rPr>
          <w:rFonts w:ascii="Arial" w:hAnsi="Arial" w:cs="Arial"/>
          <w:i/>
          <w:iCs/>
          <w:color w:val="000000"/>
        </w:rPr>
        <w:t>ogłoszenia o udzieleniu zamówienia.</w:t>
      </w:r>
    </w:p>
    <w:p w:rsidR="007C06D2" w:rsidRDefault="007C06D2" w:rsidP="007C06D2">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2)</w:t>
      </w:r>
      <w:r>
        <w:rPr>
          <w:rFonts w:ascii="Arial" w:hAnsi="Arial" w:cs="Arial"/>
          <w:color w:val="000000"/>
        </w:rPr>
        <w:tab/>
        <w:t xml:space="preserve">1 miesiąca od dnia zawarcia umowy, jeżeli zamawiający nie zamieścił w Biuletynie Zamówień Publicznych </w:t>
      </w:r>
      <w:r>
        <w:rPr>
          <w:rFonts w:ascii="Arial" w:hAnsi="Arial" w:cs="Arial"/>
          <w:i/>
          <w:iCs/>
          <w:color w:val="000000"/>
        </w:rPr>
        <w:t>ogłoszenia o udzieleniu zamówienia.</w:t>
      </w:r>
    </w:p>
    <w:p w:rsidR="007C06D2" w:rsidRDefault="007C06D2" w:rsidP="007C06D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10.</w:t>
      </w:r>
      <w:r>
        <w:rPr>
          <w:rFonts w:ascii="Arial" w:hAnsi="Arial" w:cs="Arial"/>
          <w:color w:val="000000"/>
        </w:rPr>
        <w:tab/>
        <w:t>Odwołanie wnosi się do Prezesa Krajowej Izby Odwoławczej w formie pisemnej albo elektronicznej opatrzonej bezpiecznym podpisem elektronicznym weryfikowanym za pomocą ważnego kwalifikowanego certyfikatu.</w:t>
      </w:r>
    </w:p>
    <w:p w:rsidR="007C06D2" w:rsidRDefault="007C06D2" w:rsidP="007C06D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11.</w:t>
      </w:r>
      <w:r>
        <w:rPr>
          <w:rFonts w:ascii="Arial" w:hAnsi="Arial" w:cs="Arial"/>
          <w:color w:val="00000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12.</w:t>
      </w:r>
      <w:r>
        <w:rPr>
          <w:rFonts w:ascii="Arial" w:hAnsi="Arial" w:cs="Arial"/>
          <w:color w:val="000000"/>
        </w:rPr>
        <w:tab/>
        <w:t>Brak przekazania zamawiającemu kopii odwołania, w sposób oraz w terminie określonym powyżej, stanowi jedną z przesłanek odrzucenia odwołania przez Krajową Izbę Odwoławczą.</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13.</w:t>
      </w:r>
      <w:r>
        <w:rPr>
          <w:rFonts w:ascii="Arial" w:hAnsi="Arial" w:cs="Arial"/>
          <w:color w:val="000000"/>
        </w:rPr>
        <w:tab/>
        <w:t>W przypadku wniesienia odwołania wobec treści ogłoszenia o zamówieniu lub postanowień specyfikacji istotnych warunków zamówienia zamawiający może przedłużyć termin składania ofert.</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14.</w:t>
      </w:r>
      <w:r>
        <w:rPr>
          <w:rFonts w:ascii="Arial" w:hAnsi="Arial" w:cs="Arial"/>
          <w:color w:val="000000"/>
        </w:rPr>
        <w:tab/>
        <w:t>W przypadku wniesienia odwołania po upływie terminu składania ofert bieg terminu związania ofertą ulega zawieszeniu do czasu ogłoszenia przez Krajową Izbę Odwoławczą orzeczenia.</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15.</w:t>
      </w:r>
      <w:r>
        <w:rPr>
          <w:rFonts w:ascii="Arial" w:hAnsi="Arial" w:cs="Arial"/>
          <w:color w:val="000000"/>
        </w:rPr>
        <w:tab/>
        <w:t xml:space="preserve">Kopię odwołania zamawiający: </w:t>
      </w:r>
    </w:p>
    <w:p w:rsidR="007C06D2" w:rsidRDefault="007C06D2" w:rsidP="007C06D2">
      <w:pPr>
        <w:widowControl w:val="0"/>
        <w:tabs>
          <w:tab w:val="left" w:pos="1134"/>
        </w:tabs>
        <w:suppressAutoHyphens/>
        <w:autoSpaceDE w:val="0"/>
        <w:autoSpaceDN w:val="0"/>
        <w:adjustRightInd w:val="0"/>
        <w:spacing w:after="0" w:line="240" w:lineRule="auto"/>
        <w:ind w:left="1136" w:hanging="427"/>
        <w:jc w:val="both"/>
        <w:rPr>
          <w:rFonts w:ascii="Arial" w:hAnsi="Arial" w:cs="Arial"/>
          <w:color w:val="000000"/>
        </w:rPr>
      </w:pPr>
      <w:r>
        <w:rPr>
          <w:rFonts w:ascii="Arial" w:hAnsi="Arial" w:cs="Arial"/>
          <w:color w:val="000000"/>
        </w:rPr>
        <w:t>1)</w:t>
      </w:r>
      <w:r>
        <w:rPr>
          <w:rFonts w:ascii="Arial" w:hAnsi="Arial" w:cs="Arial"/>
          <w:color w:val="000000"/>
        </w:rPr>
        <w:tab/>
        <w:t xml:space="preserve">przekaże niezwłocznie innym wykonawcom uczestniczącym w postępowaniu o udzielenie zamówienia, </w:t>
      </w:r>
    </w:p>
    <w:p w:rsidR="007C06D2" w:rsidRDefault="007C06D2" w:rsidP="007C06D2">
      <w:pPr>
        <w:widowControl w:val="0"/>
        <w:tabs>
          <w:tab w:val="left" w:pos="1134"/>
        </w:tabs>
        <w:suppressAutoHyphens/>
        <w:autoSpaceDE w:val="0"/>
        <w:autoSpaceDN w:val="0"/>
        <w:adjustRightInd w:val="0"/>
        <w:spacing w:after="0" w:line="240" w:lineRule="auto"/>
        <w:ind w:left="1136" w:hanging="427"/>
        <w:jc w:val="both"/>
        <w:rPr>
          <w:rFonts w:ascii="Arial" w:hAnsi="Arial" w:cs="Arial"/>
          <w:color w:val="000000"/>
        </w:rPr>
      </w:pPr>
      <w:r>
        <w:rPr>
          <w:rFonts w:ascii="Arial" w:hAnsi="Arial" w:cs="Arial"/>
          <w:color w:val="000000"/>
        </w:rPr>
        <w:t>2)</w:t>
      </w:r>
      <w:r>
        <w:rPr>
          <w:rFonts w:ascii="Arial" w:hAnsi="Arial" w:cs="Arial"/>
          <w:color w:val="000000"/>
        </w:rPr>
        <w:tab/>
        <w:t xml:space="preserve">zamieści również na stronie internetowej - </w:t>
      </w:r>
      <w:r>
        <w:rPr>
          <w:rFonts w:ascii="Arial" w:hAnsi="Arial" w:cs="Arial"/>
          <w:color w:val="000000"/>
          <w:highlight w:val="white"/>
        </w:rPr>
        <w:t>www.wet.zgora.pl</w:t>
      </w:r>
      <w:r>
        <w:rPr>
          <w:rFonts w:ascii="Arial" w:hAnsi="Arial" w:cs="Arial"/>
          <w:color w:val="000000"/>
        </w:rPr>
        <w:t xml:space="preserve">, jeżeli odwołanie dotyczy treści </w:t>
      </w:r>
      <w:r>
        <w:rPr>
          <w:rFonts w:ascii="Arial" w:hAnsi="Arial" w:cs="Arial"/>
          <w:i/>
          <w:iCs/>
          <w:color w:val="000000"/>
        </w:rPr>
        <w:t>ogłoszenia o zamówieniu</w:t>
      </w:r>
      <w:r>
        <w:rPr>
          <w:rFonts w:ascii="Arial" w:hAnsi="Arial" w:cs="Arial"/>
          <w:color w:val="000000"/>
        </w:rPr>
        <w:t xml:space="preserve"> lub </w:t>
      </w:r>
      <w:r>
        <w:rPr>
          <w:rFonts w:ascii="Arial" w:hAnsi="Arial" w:cs="Arial"/>
          <w:i/>
          <w:iCs/>
          <w:color w:val="000000"/>
        </w:rPr>
        <w:t>postanowień specyfikacji istotnych warunków zamówienia</w:t>
      </w:r>
      <w:r>
        <w:rPr>
          <w:rFonts w:ascii="Arial" w:hAnsi="Arial" w:cs="Arial"/>
          <w:color w:val="000000"/>
        </w:rPr>
        <w:t xml:space="preserve">, </w:t>
      </w:r>
    </w:p>
    <w:p w:rsidR="007C06D2" w:rsidRDefault="007C06D2" w:rsidP="007C06D2">
      <w:pPr>
        <w:widowControl w:val="0"/>
        <w:tabs>
          <w:tab w:val="left" w:pos="720"/>
        </w:tabs>
        <w:autoSpaceDE w:val="0"/>
        <w:autoSpaceDN w:val="0"/>
        <w:adjustRightInd w:val="0"/>
        <w:spacing w:after="0" w:line="240" w:lineRule="auto"/>
        <w:ind w:left="709"/>
        <w:jc w:val="both"/>
        <w:rPr>
          <w:rFonts w:ascii="Arial" w:hAnsi="Arial" w:cs="Arial"/>
          <w:color w:val="000000"/>
        </w:rPr>
      </w:pPr>
      <w:r>
        <w:rPr>
          <w:rFonts w:ascii="Arial" w:hAnsi="Arial" w:cs="Arial"/>
          <w:color w:val="000000"/>
        </w:rPr>
        <w:t xml:space="preserve">wzywając wykonawców do </w:t>
      </w:r>
      <w:r>
        <w:rPr>
          <w:rFonts w:ascii="Arial" w:hAnsi="Arial" w:cs="Arial"/>
          <w:i/>
          <w:iCs/>
          <w:color w:val="000000"/>
        </w:rPr>
        <w:t>przystąpienia do postępowania odwoławczego</w:t>
      </w:r>
      <w:r>
        <w:rPr>
          <w:rFonts w:ascii="Arial" w:hAnsi="Arial" w:cs="Arial"/>
          <w:color w:val="000000"/>
        </w:rPr>
        <w:t>.</w:t>
      </w:r>
    </w:p>
    <w:p w:rsidR="007C06D2" w:rsidRDefault="007C06D2" w:rsidP="007C06D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16.</w:t>
      </w:r>
      <w:r>
        <w:rPr>
          <w:rFonts w:ascii="Arial" w:hAnsi="Arial" w:cs="Arial"/>
          <w:color w:val="00000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17.</w:t>
      </w:r>
      <w:r>
        <w:rPr>
          <w:rFonts w:ascii="Arial" w:hAnsi="Arial" w:cs="Arial"/>
          <w:color w:val="000000"/>
        </w:rPr>
        <w:tab/>
        <w:t xml:space="preserve">Przystąpienie do postępowania odwoławczego doręcza się Prezesowi Krajowej Izby Odwoławczej w formie pisemnej albo elektronicznej opatrzonej bezpiecznym podpisem </w:t>
      </w:r>
      <w:r>
        <w:rPr>
          <w:rFonts w:ascii="Arial" w:hAnsi="Arial" w:cs="Arial"/>
          <w:color w:val="000000"/>
        </w:rPr>
        <w:lastRenderedPageBreak/>
        <w:t>elektronicznym weryfikowanym za pomocą ważnego kwalifikowanego certyfikatu, a jego kopię przesyła się zamawiającemu oraz wykonawcy wnoszącemu odwołanie.</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18.</w:t>
      </w:r>
      <w:r>
        <w:rPr>
          <w:rFonts w:ascii="Arial" w:hAnsi="Arial" w:cs="Arial"/>
          <w:color w:val="000000"/>
        </w:rPr>
        <w:tab/>
        <w:t>Odwołanie podlegać będzie rozpoznaniu przez Krajową Izbę Odwoławczą, jeżeli nie zawiera braków formalnych oraz uiszczono wpis od odwołania.</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19.</w:t>
      </w:r>
      <w:r>
        <w:rPr>
          <w:rFonts w:ascii="Arial" w:hAnsi="Arial" w:cs="Arial"/>
          <w:color w:val="000000"/>
        </w:rPr>
        <w:tab/>
        <w:t>Na orzeczenie Krajowej Izby Odwoławczej stronom oraz uczestnikom postępowania odwoławczego przysługuje skarga do Sądu.</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20.</w:t>
      </w:r>
      <w:r>
        <w:rPr>
          <w:rFonts w:ascii="Arial" w:hAnsi="Arial" w:cs="Arial"/>
          <w:color w:val="000000"/>
        </w:rPr>
        <w:tab/>
        <w:t>Pozostałe informacje dotyczące środków ochrony prawnej znajdują się w Dziale VI Prawa zamówień publicznych „Środki ochrony prawnej", art. od 179 do 198g.</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XVIII. Postanowienia końcowe</w:t>
      </w:r>
    </w:p>
    <w:p w:rsidR="00DE4BFF" w:rsidRDefault="00DE4BFF"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DE4BFF"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Załącznikami do protokołu postępowania są w szczególności: oferty, opinie biegłych, oświadczenia, zawiadomienia, wnioski, inne dokumenty i informacje składane przez zamawiającego i wykonawców oraz umowa w sprawie zamówienia publicznego</w:t>
      </w:r>
      <w:r w:rsidR="00DE4BFF">
        <w:rPr>
          <w:rFonts w:ascii="Arial" w:hAnsi="Arial" w:cs="Arial"/>
          <w:color w:val="000000"/>
        </w:rPr>
        <w:t>.</w:t>
      </w:r>
      <w:r>
        <w:rPr>
          <w:rFonts w:ascii="Arial" w:hAnsi="Arial" w:cs="Arial"/>
          <w:color w:val="000000"/>
        </w:rPr>
        <w:t xml:space="preserve"> </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 Udostępnienie dokumentów odbywać się będzie wg poniższych zasad:</w:t>
      </w:r>
    </w:p>
    <w:p w:rsidR="007C06D2" w:rsidRDefault="007C06D2" w:rsidP="007C06D2">
      <w:pPr>
        <w:widowControl w:val="0"/>
        <w:tabs>
          <w:tab w:val="left" w:pos="720"/>
          <w:tab w:val="left" w:pos="1134"/>
        </w:tabs>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zamawiający udostępnia wskazane dokumenty po złożeniu pisemnego wniosku</w:t>
      </w:r>
    </w:p>
    <w:p w:rsidR="007C06D2" w:rsidRDefault="007C06D2" w:rsidP="007C06D2">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 xml:space="preserve">zamawiający wyznacza termin, miejsce oraz zakres udostępnianych dokumentów </w:t>
      </w:r>
    </w:p>
    <w:p w:rsidR="007C06D2" w:rsidRDefault="007C06D2" w:rsidP="007C06D2">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udostępnienie dokumentów odbywać się będzie w obecności pracownika zamawiającego</w:t>
      </w:r>
    </w:p>
    <w:p w:rsidR="007C06D2" w:rsidRDefault="007C06D2" w:rsidP="007C06D2">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wykonawca nie może samodzielnie kopiować lub utrwalać treści złożonych ofert za pomocą urządzeń lub środków technicznych służących do utrwalania obrazu</w:t>
      </w:r>
    </w:p>
    <w:p w:rsidR="007C06D2" w:rsidRDefault="007C06D2" w:rsidP="007C06D2">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udostępnienie może mieć miejsce w siedzibie zamawiającego oraz w czasie godzin jego pracy - urzędowania</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7C06D2" w:rsidRDefault="00DE4BFF"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w:t>
      </w:r>
      <w:r w:rsidR="007C06D2">
        <w:rPr>
          <w:rFonts w:ascii="Arial" w:hAnsi="Arial" w:cs="Arial"/>
          <w:color w:val="000000"/>
        </w:rPr>
        <w:t>. 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DE4BFF"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w:t>
      </w:r>
      <w:r w:rsidR="007C06D2">
        <w:rPr>
          <w:rFonts w:ascii="Arial" w:hAnsi="Arial" w:cs="Arial"/>
          <w:color w:val="000000"/>
        </w:rPr>
        <w:t>. Zamawiający nie przewiduje zwrotu koszt</w:t>
      </w:r>
      <w:r w:rsidR="007C06D2">
        <w:rPr>
          <w:rFonts w:ascii="Arial" w:hAnsi="Arial" w:cs="Arial"/>
          <w:color w:val="000000"/>
          <w:highlight w:val="white"/>
        </w:rPr>
        <w:t>ów udziału w postępowaniu.</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sz w:val="17"/>
          <w:szCs w:val="17"/>
        </w:rPr>
      </w:pPr>
    </w:p>
    <w:p w:rsidR="007C06D2" w:rsidRDefault="007C06D2" w:rsidP="007C06D2">
      <w:pPr>
        <w:widowControl w:val="0"/>
        <w:autoSpaceDE w:val="0"/>
        <w:autoSpaceDN w:val="0"/>
        <w:adjustRightInd w:val="0"/>
        <w:spacing w:after="0" w:line="240" w:lineRule="auto"/>
        <w:rPr>
          <w:rFonts w:ascii="Arial" w:hAnsi="Arial" w:cs="Arial"/>
          <w:color w:val="000000"/>
          <w:sz w:val="17"/>
          <w:szCs w:val="17"/>
        </w:rPr>
      </w:pPr>
    </w:p>
    <w:p w:rsidR="007C06D2" w:rsidRDefault="007C06D2" w:rsidP="007C06D2">
      <w:pPr>
        <w:widowControl w:val="0"/>
        <w:autoSpaceDE w:val="0"/>
        <w:autoSpaceDN w:val="0"/>
        <w:adjustRightInd w:val="0"/>
        <w:spacing w:after="0" w:line="240" w:lineRule="auto"/>
        <w:rPr>
          <w:rFonts w:ascii="Arial" w:hAnsi="Arial" w:cs="Arial"/>
          <w:color w:val="000000"/>
          <w:sz w:val="17"/>
          <w:szCs w:val="17"/>
        </w:rPr>
      </w:pPr>
    </w:p>
    <w:p w:rsidR="004876FA" w:rsidRPr="007C06D2" w:rsidRDefault="004876FA" w:rsidP="007C06D2"/>
    <w:sectPr w:rsidR="004876FA" w:rsidRPr="007C06D2" w:rsidSect="00FB2CE6">
      <w:footerReference w:type="default" r:id="rId8"/>
      <w:pgSz w:w="12240" w:h="15840"/>
      <w:pgMar w:top="1417" w:right="1417" w:bottom="1417" w:left="1417" w:header="708" w:footer="155"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83" w:rsidRDefault="00D25083" w:rsidP="00FB2CE6">
      <w:pPr>
        <w:spacing w:after="0" w:line="240" w:lineRule="auto"/>
      </w:pPr>
      <w:r>
        <w:separator/>
      </w:r>
    </w:p>
  </w:endnote>
  <w:endnote w:type="continuationSeparator" w:id="0">
    <w:p w:rsidR="00D25083" w:rsidRDefault="00D25083" w:rsidP="00FB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E6" w:rsidRPr="00FB2CE6" w:rsidRDefault="00FB2CE6">
    <w:pPr>
      <w:pStyle w:val="Stopka"/>
      <w:jc w:val="right"/>
      <w:rPr>
        <w:rFonts w:ascii="Arial" w:hAnsi="Arial" w:cs="Arial"/>
        <w:sz w:val="18"/>
        <w:szCs w:val="18"/>
      </w:rPr>
    </w:pPr>
    <w:r w:rsidRPr="00FB2CE6">
      <w:rPr>
        <w:rFonts w:ascii="Arial" w:hAnsi="Arial" w:cs="Arial"/>
        <w:sz w:val="18"/>
        <w:szCs w:val="18"/>
      </w:rPr>
      <w:t xml:space="preserve">Strona </w:t>
    </w:r>
    <w:r w:rsidRPr="00FB2CE6">
      <w:rPr>
        <w:rFonts w:ascii="Arial" w:hAnsi="Arial" w:cs="Arial"/>
        <w:bCs/>
        <w:sz w:val="18"/>
        <w:szCs w:val="18"/>
      </w:rPr>
      <w:fldChar w:fldCharType="begin"/>
    </w:r>
    <w:r w:rsidRPr="00FB2CE6">
      <w:rPr>
        <w:rFonts w:ascii="Arial" w:hAnsi="Arial" w:cs="Arial"/>
        <w:bCs/>
        <w:sz w:val="18"/>
        <w:szCs w:val="18"/>
      </w:rPr>
      <w:instrText>PAGE</w:instrText>
    </w:r>
    <w:r w:rsidRPr="00FB2CE6">
      <w:rPr>
        <w:rFonts w:ascii="Arial" w:hAnsi="Arial" w:cs="Arial"/>
        <w:bCs/>
        <w:sz w:val="18"/>
        <w:szCs w:val="18"/>
      </w:rPr>
      <w:fldChar w:fldCharType="separate"/>
    </w:r>
    <w:r w:rsidR="004748EA">
      <w:rPr>
        <w:rFonts w:ascii="Arial" w:hAnsi="Arial" w:cs="Arial"/>
        <w:bCs/>
        <w:noProof/>
        <w:sz w:val="18"/>
        <w:szCs w:val="18"/>
      </w:rPr>
      <w:t>15</w:t>
    </w:r>
    <w:r w:rsidRPr="00FB2CE6">
      <w:rPr>
        <w:rFonts w:ascii="Arial" w:hAnsi="Arial" w:cs="Arial"/>
        <w:bCs/>
        <w:sz w:val="18"/>
        <w:szCs w:val="18"/>
      </w:rPr>
      <w:fldChar w:fldCharType="end"/>
    </w:r>
    <w:r w:rsidRPr="00FB2CE6">
      <w:rPr>
        <w:rFonts w:ascii="Arial" w:hAnsi="Arial" w:cs="Arial"/>
        <w:sz w:val="18"/>
        <w:szCs w:val="18"/>
      </w:rPr>
      <w:t xml:space="preserve"> z </w:t>
    </w:r>
    <w:r w:rsidRPr="00FB2CE6">
      <w:rPr>
        <w:rFonts w:ascii="Arial" w:hAnsi="Arial" w:cs="Arial"/>
        <w:bCs/>
        <w:sz w:val="18"/>
        <w:szCs w:val="18"/>
      </w:rPr>
      <w:fldChar w:fldCharType="begin"/>
    </w:r>
    <w:r w:rsidRPr="00FB2CE6">
      <w:rPr>
        <w:rFonts w:ascii="Arial" w:hAnsi="Arial" w:cs="Arial"/>
        <w:bCs/>
        <w:sz w:val="18"/>
        <w:szCs w:val="18"/>
      </w:rPr>
      <w:instrText>NUMPAGES</w:instrText>
    </w:r>
    <w:r w:rsidRPr="00FB2CE6">
      <w:rPr>
        <w:rFonts w:ascii="Arial" w:hAnsi="Arial" w:cs="Arial"/>
        <w:bCs/>
        <w:sz w:val="18"/>
        <w:szCs w:val="18"/>
      </w:rPr>
      <w:fldChar w:fldCharType="separate"/>
    </w:r>
    <w:r w:rsidR="004748EA">
      <w:rPr>
        <w:rFonts w:ascii="Arial" w:hAnsi="Arial" w:cs="Arial"/>
        <w:bCs/>
        <w:noProof/>
        <w:sz w:val="18"/>
        <w:szCs w:val="18"/>
      </w:rPr>
      <w:t>15</w:t>
    </w:r>
    <w:r w:rsidRPr="00FB2CE6">
      <w:rPr>
        <w:rFonts w:ascii="Arial" w:hAnsi="Arial" w:cs="Arial"/>
        <w:bCs/>
        <w:sz w:val="18"/>
        <w:szCs w:val="18"/>
      </w:rPr>
      <w:fldChar w:fldCharType="end"/>
    </w:r>
  </w:p>
  <w:p w:rsidR="00FB2CE6" w:rsidRDefault="00FB2C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83" w:rsidRDefault="00D25083" w:rsidP="00FB2CE6">
      <w:pPr>
        <w:spacing w:after="0" w:line="240" w:lineRule="auto"/>
      </w:pPr>
      <w:r>
        <w:separator/>
      </w:r>
    </w:p>
  </w:footnote>
  <w:footnote w:type="continuationSeparator" w:id="0">
    <w:p w:rsidR="00D25083" w:rsidRDefault="00D25083" w:rsidP="00FB2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5E2"/>
    <w:multiLevelType w:val="hybridMultilevel"/>
    <w:tmpl w:val="0DBA1D9A"/>
    <w:lvl w:ilvl="0" w:tplc="61989B9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
    <w:nsid w:val="123A6CA6"/>
    <w:multiLevelType w:val="hybridMultilevel"/>
    <w:tmpl w:val="A7A860AA"/>
    <w:lvl w:ilvl="0" w:tplc="5F6E84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E146DE"/>
    <w:multiLevelType w:val="hybridMultilevel"/>
    <w:tmpl w:val="99DABA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D2"/>
    <w:rsid w:val="000F2FF8"/>
    <w:rsid w:val="0020059B"/>
    <w:rsid w:val="0026329C"/>
    <w:rsid w:val="002A7A29"/>
    <w:rsid w:val="002B5F76"/>
    <w:rsid w:val="0032310F"/>
    <w:rsid w:val="00331B03"/>
    <w:rsid w:val="00357974"/>
    <w:rsid w:val="00364312"/>
    <w:rsid w:val="00437D04"/>
    <w:rsid w:val="004748EA"/>
    <w:rsid w:val="004876FA"/>
    <w:rsid w:val="004E097F"/>
    <w:rsid w:val="00507BE8"/>
    <w:rsid w:val="00554328"/>
    <w:rsid w:val="00584DCC"/>
    <w:rsid w:val="005E781F"/>
    <w:rsid w:val="006E74B0"/>
    <w:rsid w:val="006F32E6"/>
    <w:rsid w:val="0075799E"/>
    <w:rsid w:val="0079499F"/>
    <w:rsid w:val="007C06D2"/>
    <w:rsid w:val="007E391A"/>
    <w:rsid w:val="007F7691"/>
    <w:rsid w:val="00834A7D"/>
    <w:rsid w:val="008F76B9"/>
    <w:rsid w:val="00906245"/>
    <w:rsid w:val="00AD5911"/>
    <w:rsid w:val="00B16BDF"/>
    <w:rsid w:val="00B309F9"/>
    <w:rsid w:val="00B844A5"/>
    <w:rsid w:val="00B90AB1"/>
    <w:rsid w:val="00C078D3"/>
    <w:rsid w:val="00C24D14"/>
    <w:rsid w:val="00C277C3"/>
    <w:rsid w:val="00C74474"/>
    <w:rsid w:val="00CC7A3D"/>
    <w:rsid w:val="00CE27E9"/>
    <w:rsid w:val="00D13EA6"/>
    <w:rsid w:val="00D25083"/>
    <w:rsid w:val="00DE4BFF"/>
    <w:rsid w:val="00E94856"/>
    <w:rsid w:val="00EC6A4B"/>
    <w:rsid w:val="00FB2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507BE8"/>
    <w:pPr>
      <w:spacing w:after="0" w:line="360" w:lineRule="auto"/>
      <w:ind w:firstLine="708"/>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rsid w:val="00507BE8"/>
    <w:rPr>
      <w:rFonts w:ascii="Times New Roman" w:eastAsia="Times New Roman" w:hAnsi="Times New Roman"/>
      <w:sz w:val="24"/>
    </w:rPr>
  </w:style>
  <w:style w:type="paragraph" w:styleId="Tekstpodstawowywcity2">
    <w:name w:val="Body Text Indent 2"/>
    <w:basedOn w:val="Normalny"/>
    <w:link w:val="Tekstpodstawowywcity2Znak"/>
    <w:rsid w:val="00507BE8"/>
    <w:pPr>
      <w:spacing w:after="0" w:line="360" w:lineRule="auto"/>
      <w:ind w:left="4956"/>
      <w:jc w:val="center"/>
    </w:pPr>
    <w:rPr>
      <w:rFonts w:ascii="Times New Roman" w:eastAsia="Times New Roman" w:hAnsi="Times New Roman"/>
      <w:b/>
      <w:sz w:val="32"/>
      <w:szCs w:val="20"/>
      <w:lang w:eastAsia="pl-PL"/>
    </w:rPr>
  </w:style>
  <w:style w:type="character" w:customStyle="1" w:styleId="Tekstpodstawowywcity2Znak">
    <w:name w:val="Tekst podstawowy wcięty 2 Znak"/>
    <w:link w:val="Tekstpodstawowywcity2"/>
    <w:rsid w:val="00507BE8"/>
    <w:rPr>
      <w:rFonts w:ascii="Times New Roman" w:eastAsia="Times New Roman" w:hAnsi="Times New Roman"/>
      <w:b/>
      <w:sz w:val="32"/>
    </w:rPr>
  </w:style>
  <w:style w:type="paragraph" w:styleId="Nagwek">
    <w:name w:val="header"/>
    <w:basedOn w:val="Normalny"/>
    <w:link w:val="NagwekZnak"/>
    <w:uiPriority w:val="99"/>
    <w:unhideWhenUsed/>
    <w:rsid w:val="00FB2CE6"/>
    <w:pPr>
      <w:tabs>
        <w:tab w:val="center" w:pos="4536"/>
        <w:tab w:val="right" w:pos="9072"/>
      </w:tabs>
    </w:pPr>
  </w:style>
  <w:style w:type="character" w:customStyle="1" w:styleId="NagwekZnak">
    <w:name w:val="Nagłówek Znak"/>
    <w:link w:val="Nagwek"/>
    <w:uiPriority w:val="99"/>
    <w:rsid w:val="00FB2CE6"/>
    <w:rPr>
      <w:sz w:val="22"/>
      <w:szCs w:val="22"/>
      <w:lang w:eastAsia="en-US"/>
    </w:rPr>
  </w:style>
  <w:style w:type="paragraph" w:styleId="Stopka">
    <w:name w:val="footer"/>
    <w:basedOn w:val="Normalny"/>
    <w:link w:val="StopkaZnak"/>
    <w:uiPriority w:val="99"/>
    <w:unhideWhenUsed/>
    <w:rsid w:val="00FB2CE6"/>
    <w:pPr>
      <w:tabs>
        <w:tab w:val="center" w:pos="4536"/>
        <w:tab w:val="right" w:pos="9072"/>
      </w:tabs>
    </w:pPr>
  </w:style>
  <w:style w:type="character" w:customStyle="1" w:styleId="StopkaZnak">
    <w:name w:val="Stopka Znak"/>
    <w:link w:val="Stopka"/>
    <w:uiPriority w:val="99"/>
    <w:rsid w:val="00FB2CE6"/>
    <w:rPr>
      <w:sz w:val="22"/>
      <w:szCs w:val="22"/>
      <w:lang w:eastAsia="en-US"/>
    </w:rPr>
  </w:style>
  <w:style w:type="character" w:styleId="Odwoaniedokomentarza">
    <w:name w:val="annotation reference"/>
    <w:uiPriority w:val="99"/>
    <w:semiHidden/>
    <w:unhideWhenUsed/>
    <w:rsid w:val="00554328"/>
    <w:rPr>
      <w:sz w:val="16"/>
      <w:szCs w:val="16"/>
    </w:rPr>
  </w:style>
  <w:style w:type="paragraph" w:styleId="Tekstkomentarza">
    <w:name w:val="annotation text"/>
    <w:basedOn w:val="Normalny"/>
    <w:link w:val="TekstkomentarzaZnak"/>
    <w:uiPriority w:val="99"/>
    <w:semiHidden/>
    <w:unhideWhenUsed/>
    <w:rsid w:val="00554328"/>
    <w:rPr>
      <w:sz w:val="20"/>
      <w:szCs w:val="20"/>
    </w:rPr>
  </w:style>
  <w:style w:type="character" w:customStyle="1" w:styleId="TekstkomentarzaZnak">
    <w:name w:val="Tekst komentarza Znak"/>
    <w:link w:val="Tekstkomentarza"/>
    <w:uiPriority w:val="99"/>
    <w:semiHidden/>
    <w:rsid w:val="00554328"/>
    <w:rPr>
      <w:lang w:eastAsia="en-US"/>
    </w:rPr>
  </w:style>
  <w:style w:type="paragraph" w:styleId="Tematkomentarza">
    <w:name w:val="annotation subject"/>
    <w:basedOn w:val="Tekstkomentarza"/>
    <w:next w:val="Tekstkomentarza"/>
    <w:link w:val="TematkomentarzaZnak"/>
    <w:uiPriority w:val="99"/>
    <w:semiHidden/>
    <w:unhideWhenUsed/>
    <w:rsid w:val="00554328"/>
    <w:rPr>
      <w:b/>
      <w:bCs/>
    </w:rPr>
  </w:style>
  <w:style w:type="character" w:customStyle="1" w:styleId="TematkomentarzaZnak">
    <w:name w:val="Temat komentarza Znak"/>
    <w:link w:val="Tematkomentarza"/>
    <w:uiPriority w:val="99"/>
    <w:semiHidden/>
    <w:rsid w:val="00554328"/>
    <w:rPr>
      <w:b/>
      <w:bCs/>
      <w:lang w:eastAsia="en-US"/>
    </w:rPr>
  </w:style>
  <w:style w:type="paragraph" w:styleId="Tekstdymka">
    <w:name w:val="Balloon Text"/>
    <w:basedOn w:val="Normalny"/>
    <w:link w:val="TekstdymkaZnak"/>
    <w:uiPriority w:val="99"/>
    <w:semiHidden/>
    <w:unhideWhenUsed/>
    <w:rsid w:val="005543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54328"/>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507BE8"/>
    <w:pPr>
      <w:spacing w:after="0" w:line="360" w:lineRule="auto"/>
      <w:ind w:firstLine="708"/>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rsid w:val="00507BE8"/>
    <w:rPr>
      <w:rFonts w:ascii="Times New Roman" w:eastAsia="Times New Roman" w:hAnsi="Times New Roman"/>
      <w:sz w:val="24"/>
    </w:rPr>
  </w:style>
  <w:style w:type="paragraph" w:styleId="Tekstpodstawowywcity2">
    <w:name w:val="Body Text Indent 2"/>
    <w:basedOn w:val="Normalny"/>
    <w:link w:val="Tekstpodstawowywcity2Znak"/>
    <w:rsid w:val="00507BE8"/>
    <w:pPr>
      <w:spacing w:after="0" w:line="360" w:lineRule="auto"/>
      <w:ind w:left="4956"/>
      <w:jc w:val="center"/>
    </w:pPr>
    <w:rPr>
      <w:rFonts w:ascii="Times New Roman" w:eastAsia="Times New Roman" w:hAnsi="Times New Roman"/>
      <w:b/>
      <w:sz w:val="32"/>
      <w:szCs w:val="20"/>
      <w:lang w:eastAsia="pl-PL"/>
    </w:rPr>
  </w:style>
  <w:style w:type="character" w:customStyle="1" w:styleId="Tekstpodstawowywcity2Znak">
    <w:name w:val="Tekst podstawowy wcięty 2 Znak"/>
    <w:link w:val="Tekstpodstawowywcity2"/>
    <w:rsid w:val="00507BE8"/>
    <w:rPr>
      <w:rFonts w:ascii="Times New Roman" w:eastAsia="Times New Roman" w:hAnsi="Times New Roman"/>
      <w:b/>
      <w:sz w:val="32"/>
    </w:rPr>
  </w:style>
  <w:style w:type="paragraph" w:styleId="Nagwek">
    <w:name w:val="header"/>
    <w:basedOn w:val="Normalny"/>
    <w:link w:val="NagwekZnak"/>
    <w:uiPriority w:val="99"/>
    <w:unhideWhenUsed/>
    <w:rsid w:val="00FB2CE6"/>
    <w:pPr>
      <w:tabs>
        <w:tab w:val="center" w:pos="4536"/>
        <w:tab w:val="right" w:pos="9072"/>
      </w:tabs>
    </w:pPr>
  </w:style>
  <w:style w:type="character" w:customStyle="1" w:styleId="NagwekZnak">
    <w:name w:val="Nagłówek Znak"/>
    <w:link w:val="Nagwek"/>
    <w:uiPriority w:val="99"/>
    <w:rsid w:val="00FB2CE6"/>
    <w:rPr>
      <w:sz w:val="22"/>
      <w:szCs w:val="22"/>
      <w:lang w:eastAsia="en-US"/>
    </w:rPr>
  </w:style>
  <w:style w:type="paragraph" w:styleId="Stopka">
    <w:name w:val="footer"/>
    <w:basedOn w:val="Normalny"/>
    <w:link w:val="StopkaZnak"/>
    <w:uiPriority w:val="99"/>
    <w:unhideWhenUsed/>
    <w:rsid w:val="00FB2CE6"/>
    <w:pPr>
      <w:tabs>
        <w:tab w:val="center" w:pos="4536"/>
        <w:tab w:val="right" w:pos="9072"/>
      </w:tabs>
    </w:pPr>
  </w:style>
  <w:style w:type="character" w:customStyle="1" w:styleId="StopkaZnak">
    <w:name w:val="Stopka Znak"/>
    <w:link w:val="Stopka"/>
    <w:uiPriority w:val="99"/>
    <w:rsid w:val="00FB2CE6"/>
    <w:rPr>
      <w:sz w:val="22"/>
      <w:szCs w:val="22"/>
      <w:lang w:eastAsia="en-US"/>
    </w:rPr>
  </w:style>
  <w:style w:type="character" w:styleId="Odwoaniedokomentarza">
    <w:name w:val="annotation reference"/>
    <w:uiPriority w:val="99"/>
    <w:semiHidden/>
    <w:unhideWhenUsed/>
    <w:rsid w:val="00554328"/>
    <w:rPr>
      <w:sz w:val="16"/>
      <w:szCs w:val="16"/>
    </w:rPr>
  </w:style>
  <w:style w:type="paragraph" w:styleId="Tekstkomentarza">
    <w:name w:val="annotation text"/>
    <w:basedOn w:val="Normalny"/>
    <w:link w:val="TekstkomentarzaZnak"/>
    <w:uiPriority w:val="99"/>
    <w:semiHidden/>
    <w:unhideWhenUsed/>
    <w:rsid w:val="00554328"/>
    <w:rPr>
      <w:sz w:val="20"/>
      <w:szCs w:val="20"/>
    </w:rPr>
  </w:style>
  <w:style w:type="character" w:customStyle="1" w:styleId="TekstkomentarzaZnak">
    <w:name w:val="Tekst komentarza Znak"/>
    <w:link w:val="Tekstkomentarza"/>
    <w:uiPriority w:val="99"/>
    <w:semiHidden/>
    <w:rsid w:val="00554328"/>
    <w:rPr>
      <w:lang w:eastAsia="en-US"/>
    </w:rPr>
  </w:style>
  <w:style w:type="paragraph" w:styleId="Tematkomentarza">
    <w:name w:val="annotation subject"/>
    <w:basedOn w:val="Tekstkomentarza"/>
    <w:next w:val="Tekstkomentarza"/>
    <w:link w:val="TematkomentarzaZnak"/>
    <w:uiPriority w:val="99"/>
    <w:semiHidden/>
    <w:unhideWhenUsed/>
    <w:rsid w:val="00554328"/>
    <w:rPr>
      <w:b/>
      <w:bCs/>
    </w:rPr>
  </w:style>
  <w:style w:type="character" w:customStyle="1" w:styleId="TematkomentarzaZnak">
    <w:name w:val="Temat komentarza Znak"/>
    <w:link w:val="Tematkomentarza"/>
    <w:uiPriority w:val="99"/>
    <w:semiHidden/>
    <w:rsid w:val="00554328"/>
    <w:rPr>
      <w:b/>
      <w:bCs/>
      <w:lang w:eastAsia="en-US"/>
    </w:rPr>
  </w:style>
  <w:style w:type="paragraph" w:styleId="Tekstdymka">
    <w:name w:val="Balloon Text"/>
    <w:basedOn w:val="Normalny"/>
    <w:link w:val="TekstdymkaZnak"/>
    <w:uiPriority w:val="99"/>
    <w:semiHidden/>
    <w:unhideWhenUsed/>
    <w:rsid w:val="005543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5432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5724</Words>
  <Characters>34350</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2014-02-28T12:58:00Z</cp:lastPrinted>
  <dcterms:created xsi:type="dcterms:W3CDTF">2014-02-13T10:18:00Z</dcterms:created>
  <dcterms:modified xsi:type="dcterms:W3CDTF">2014-02-28T12:58:00Z</dcterms:modified>
</cp:coreProperties>
</file>