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F0B0" w14:textId="3DB1D1E4" w:rsidR="001B701E" w:rsidRPr="001B701E" w:rsidRDefault="001B701E" w:rsidP="001B701E">
      <w:pPr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1 do SWZ</w:t>
      </w:r>
    </w:p>
    <w:p w14:paraId="2507F38E" w14:textId="77777777" w:rsidR="001B701E" w:rsidRDefault="001B701E" w:rsidP="001B701E">
      <w:pPr>
        <w:jc w:val="center"/>
        <w:rPr>
          <w:b/>
          <w:sz w:val="28"/>
          <w:szCs w:val="28"/>
        </w:rPr>
      </w:pPr>
    </w:p>
    <w:p w14:paraId="0A070816" w14:textId="379688B9" w:rsidR="001B701E" w:rsidRPr="001B701E" w:rsidRDefault="001B701E" w:rsidP="001B7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5904AEF4" w14:textId="77777777" w:rsidR="001B701E" w:rsidRPr="001B701E" w:rsidRDefault="001B701E" w:rsidP="001B701E">
      <w:pPr>
        <w:jc w:val="center"/>
        <w:rPr>
          <w:b/>
          <w:sz w:val="22"/>
          <w:szCs w:val="22"/>
        </w:rPr>
      </w:pPr>
    </w:p>
    <w:p w14:paraId="05F13EC2" w14:textId="77777777" w:rsidR="001B701E" w:rsidRPr="001B701E" w:rsidRDefault="001B701E" w:rsidP="001B701E">
      <w:pPr>
        <w:rPr>
          <w:b/>
          <w:sz w:val="22"/>
          <w:szCs w:val="22"/>
        </w:rPr>
      </w:pPr>
    </w:p>
    <w:p w14:paraId="219BA77B" w14:textId="77777777" w:rsidR="001B701E" w:rsidRPr="001B701E" w:rsidRDefault="001B701E" w:rsidP="001B701E">
      <w:pPr>
        <w:jc w:val="center"/>
        <w:rPr>
          <w:b/>
          <w:sz w:val="22"/>
          <w:szCs w:val="22"/>
        </w:rPr>
      </w:pPr>
    </w:p>
    <w:p w14:paraId="7F7B9B30" w14:textId="77777777" w:rsidR="001B701E" w:rsidRPr="001B701E" w:rsidRDefault="001B701E" w:rsidP="001B701E">
      <w:pPr>
        <w:jc w:val="center"/>
        <w:rPr>
          <w:b/>
          <w:sz w:val="22"/>
          <w:szCs w:val="22"/>
        </w:rPr>
      </w:pPr>
    </w:p>
    <w:p w14:paraId="6C460777" w14:textId="77777777" w:rsidR="001B701E" w:rsidRPr="001B701E" w:rsidRDefault="001B701E" w:rsidP="001B701E">
      <w:pPr>
        <w:jc w:val="center"/>
        <w:rPr>
          <w:b/>
          <w:sz w:val="22"/>
          <w:szCs w:val="22"/>
        </w:rPr>
      </w:pPr>
    </w:p>
    <w:p w14:paraId="3270CE25" w14:textId="43FD6CDC" w:rsidR="007B4EA4" w:rsidRPr="001B701E" w:rsidRDefault="00EA12D1" w:rsidP="001B701E">
      <w:pPr>
        <w:jc w:val="center"/>
        <w:rPr>
          <w:b/>
          <w:sz w:val="22"/>
          <w:szCs w:val="22"/>
        </w:rPr>
      </w:pPr>
      <w:r w:rsidRPr="001B701E">
        <w:rPr>
          <w:b/>
          <w:sz w:val="22"/>
          <w:szCs w:val="22"/>
        </w:rPr>
        <w:t>ZAKŁAD  HIGIENY  WETERYNARYJNEJ</w:t>
      </w:r>
    </w:p>
    <w:p w14:paraId="2CA1306B" w14:textId="77777777" w:rsidR="007B4EA4" w:rsidRPr="001B701E" w:rsidRDefault="00EA12D1" w:rsidP="001B701E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CB3D95" w14:textId="06786F7B" w:rsidR="007B4EA4" w:rsidRDefault="00EA12D1" w:rsidP="001B701E">
      <w:pPr>
        <w:jc w:val="center"/>
        <w:rPr>
          <w:bCs/>
          <w:i/>
          <w:sz w:val="18"/>
          <w:szCs w:val="18"/>
        </w:rPr>
      </w:pPr>
      <w:r w:rsidRPr="003325B7">
        <w:rPr>
          <w:bCs/>
          <w:i/>
          <w:sz w:val="18"/>
          <w:szCs w:val="18"/>
        </w:rPr>
        <w:t>(nazwa komórki organizacyjnej)</w:t>
      </w:r>
    </w:p>
    <w:p w14:paraId="55596832" w14:textId="77777777" w:rsidR="003325B7" w:rsidRPr="003325B7" w:rsidRDefault="003325B7" w:rsidP="001B701E">
      <w:pPr>
        <w:jc w:val="center"/>
        <w:rPr>
          <w:bCs/>
          <w:i/>
          <w:sz w:val="18"/>
          <w:szCs w:val="18"/>
        </w:rPr>
      </w:pPr>
    </w:p>
    <w:p w14:paraId="272CD13B" w14:textId="0C1987E5" w:rsidR="007B4EA4" w:rsidRPr="001B701E" w:rsidRDefault="0082211B" w:rsidP="001B701E">
      <w:pPr>
        <w:jc w:val="center"/>
        <w:rPr>
          <w:b/>
        </w:rPr>
      </w:pPr>
      <w:r w:rsidRPr="001B701E">
        <w:rPr>
          <w:b/>
        </w:rPr>
        <w:t>Zadanie nr 1</w:t>
      </w:r>
      <w:r w:rsidR="001D4B8D" w:rsidRPr="001B701E">
        <w:rPr>
          <w:b/>
        </w:rPr>
        <w:t>:</w:t>
      </w:r>
      <w:r w:rsidRPr="001B701E">
        <w:rPr>
          <w:b/>
        </w:rPr>
        <w:t xml:space="preserve"> </w:t>
      </w:r>
      <w:r w:rsidR="00EA12D1" w:rsidRPr="001B701E">
        <w:rPr>
          <w:b/>
        </w:rPr>
        <w:t>Pożywki mikrobiologiczne gotowe na płytkach i w butelkach</w:t>
      </w:r>
      <w:bookmarkStart w:id="0" w:name="_Hlk504048097"/>
      <w:bookmarkEnd w:id="0"/>
    </w:p>
    <w:p w14:paraId="7D637BF4" w14:textId="77777777" w:rsidR="007B4EA4" w:rsidRPr="001B701E" w:rsidRDefault="00EA12D1" w:rsidP="001B701E">
      <w:pPr>
        <w:jc w:val="center"/>
        <w:rPr>
          <w:i/>
          <w:sz w:val="20"/>
          <w:szCs w:val="20"/>
        </w:rPr>
      </w:pPr>
      <w:r w:rsidRPr="001B701E">
        <w:t>……………………………………………………………………………………………………………………………………</w:t>
      </w:r>
    </w:p>
    <w:p w14:paraId="7F260DE8" w14:textId="78C722B2" w:rsidR="007B4EA4" w:rsidRDefault="00EA12D1" w:rsidP="001B701E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0A8AFBA1" w14:textId="77777777" w:rsidR="003325B7" w:rsidRPr="001B701E" w:rsidRDefault="003325B7" w:rsidP="001B701E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3312"/>
        <w:gridCol w:w="5786"/>
        <w:gridCol w:w="1363"/>
        <w:gridCol w:w="1369"/>
        <w:gridCol w:w="1411"/>
        <w:gridCol w:w="1649"/>
        <w:gridCol w:w="532"/>
      </w:tblGrid>
      <w:tr w:rsidR="007B4EA4" w:rsidRPr="001B701E" w14:paraId="72AB73EF" w14:textId="77777777" w:rsidTr="000279DC">
        <w:trPr>
          <w:trHeight w:val="846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862C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proofErr w:type="spellStart"/>
            <w:r w:rsidRPr="001B701E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40CB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Przedmiot</w:t>
            </w:r>
          </w:p>
          <w:p w14:paraId="5BBA7A7F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zamówienia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304F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 xml:space="preserve">Opis- parametry </w:t>
            </w:r>
            <w:proofErr w:type="spellStart"/>
            <w:r w:rsidRPr="001B701E">
              <w:rPr>
                <w:sz w:val="18"/>
                <w:szCs w:val="18"/>
              </w:rPr>
              <w:t>tech</w:t>
            </w:r>
            <w:proofErr w:type="spellEnd"/>
            <w:r w:rsidRPr="001B701E">
              <w:rPr>
                <w:sz w:val="18"/>
                <w:szCs w:val="18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F5D4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Podstawowa jednostka miary</w:t>
            </w:r>
          </w:p>
          <w:p w14:paraId="13B2A986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(j.m.)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1E358C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Ilość podstawowych</w:t>
            </w:r>
          </w:p>
          <w:p w14:paraId="49F91AB8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jednostek miar</w:t>
            </w:r>
          </w:p>
          <w:p w14:paraId="7482DD08" w14:textId="316007BC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(j. m.)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67417" w14:textId="77777777" w:rsidR="007B4EA4" w:rsidRPr="001B701E" w:rsidRDefault="00EA12D1" w:rsidP="000279DC">
            <w:pPr>
              <w:jc w:val="center"/>
              <w:rPr>
                <w:i/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Wielkość opakowania zbiorczego</w:t>
            </w:r>
          </w:p>
          <w:p w14:paraId="04807DAF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i/>
                <w:sz w:val="18"/>
                <w:szCs w:val="18"/>
              </w:rPr>
              <w:t>(podać w razie konieczności)</w:t>
            </w:r>
          </w:p>
          <w:p w14:paraId="5062688E" w14:textId="77777777" w:rsidR="007B4EA4" w:rsidRPr="001B701E" w:rsidRDefault="007B4EA4" w:rsidP="0002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0273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Wymagany termin gwarancji, ważności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113" w14:textId="77777777" w:rsidR="007B4EA4" w:rsidRPr="001B701E" w:rsidRDefault="00EA12D1" w:rsidP="000279DC">
            <w:pPr>
              <w:jc w:val="center"/>
              <w:rPr>
                <w:sz w:val="18"/>
                <w:szCs w:val="18"/>
              </w:rPr>
            </w:pPr>
            <w:r w:rsidRPr="001B701E">
              <w:rPr>
                <w:sz w:val="18"/>
                <w:szCs w:val="18"/>
              </w:rPr>
              <w:t>inne</w:t>
            </w:r>
          </w:p>
        </w:tc>
      </w:tr>
      <w:tr w:rsidR="007B4EA4" w:rsidRPr="001B701E" w14:paraId="59BADEC7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9674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B915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z krwią  baranią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2568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2EBBEB43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Special peptone 23.00, Starch 1.00, Sodium chloride 5.00, Agar 10.00, Defibrinated sheep blood 50.00 ml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3311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18DD0931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B65392" w14:textId="386587D9" w:rsidR="007B4EA4" w:rsidRPr="001B701E" w:rsidRDefault="00004F7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3060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FFC6" w14:textId="4C159388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32F6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2413DE57" w14:textId="77777777" w:rsidR="002659D6" w:rsidRPr="001B701E" w:rsidRDefault="00EA12D1" w:rsidP="000279DC">
            <w:pPr>
              <w:suppressAutoHyphens w:val="0"/>
              <w:ind w:left="174" w:hanging="142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4 tygodnie od</w:t>
            </w:r>
          </w:p>
          <w:p w14:paraId="121CCDA7" w14:textId="2E8449E7" w:rsidR="007B4EA4" w:rsidRPr="001B701E" w:rsidRDefault="00EA12D1" w:rsidP="000279DC">
            <w:pPr>
              <w:suppressAutoHyphens w:val="0"/>
              <w:ind w:left="174" w:hanging="142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</w:t>
            </w:r>
          </w:p>
          <w:p w14:paraId="760A41AD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FE757" w14:textId="6981C2BD" w:rsidR="0086385B" w:rsidRPr="001B701E" w:rsidRDefault="0086385B" w:rsidP="000279DC">
            <w:pPr>
              <w:jc w:val="center"/>
              <w:rPr>
                <w:sz w:val="22"/>
                <w:szCs w:val="22"/>
              </w:rPr>
            </w:pPr>
          </w:p>
        </w:tc>
      </w:tr>
      <w:tr w:rsidR="007B4EA4" w:rsidRPr="001B701E" w14:paraId="3E1B3F82" w14:textId="77777777" w:rsidTr="000279DC">
        <w:trPr>
          <w:trHeight w:val="112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160E4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  <w:p w14:paraId="5CEEFA8B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70EA01B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720FE14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C03009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C341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Edwards z krwią baranią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635D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15DABCF5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'Lab-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Lemco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'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powder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Peptone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Aesculin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Sodium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chloride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5.00,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Crystal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violet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0.00130,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Thallous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sulphate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0.33, Agar 15.00,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Defibrinated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sheep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blood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80.00 ml. Pożywka zapewniająca całkowite zahamowanie wzrostu Escherichia coli.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B223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3AB1A5DB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34A4CA" w14:textId="3136E2BA" w:rsidR="007B4EA4" w:rsidRPr="001B701E" w:rsidRDefault="00004F7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B83F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FAB6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0ED9104E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4 tygodnie od dnia</w:t>
            </w:r>
          </w:p>
          <w:p w14:paraId="3853414D" w14:textId="77777777" w:rsidR="007B4EA4" w:rsidRPr="001B701E" w:rsidRDefault="00EA12D1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CECF4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EA4" w:rsidRPr="001B701E" w14:paraId="001AD099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233D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99CD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Brillant Green Agar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219D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Wymagania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funkcjonalne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</w:t>
            </w:r>
          </w:p>
          <w:p w14:paraId="7EFF838F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'Lab-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Lemco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' powder 5.00, Peptone 10.00, Yeast extract 3.00, Disodium hydrogen phosphate 1.00, Sodium dihydrogen phosphate 0.60, Lactose 10.00, Sucrose 10.00, Phenol red 0.09, Brilliant green 0.0047, Agar 12.00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0B26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2B237092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A25A9F" w14:textId="7000CA2E" w:rsidR="007B4EA4" w:rsidRPr="001B701E" w:rsidRDefault="004B0A88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6</w:t>
            </w:r>
            <w:r w:rsidR="00004F7E" w:rsidRPr="001B70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477A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D242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</w:t>
            </w:r>
          </w:p>
          <w:p w14:paraId="419C1DFF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miesiące                             od dnia</w:t>
            </w:r>
          </w:p>
          <w:p w14:paraId="1D378865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1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84C7A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4EA4" w:rsidRPr="001B701E" w14:paraId="76643EA6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1CD4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C10A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Mac </w:t>
            </w:r>
            <w:proofErr w:type="spellStart"/>
            <w:r w:rsidRPr="001B701E">
              <w:rPr>
                <w:sz w:val="22"/>
                <w:szCs w:val="22"/>
              </w:rPr>
              <w:t>Conkey</w:t>
            </w:r>
            <w:proofErr w:type="spellEnd"/>
            <w:r w:rsidRPr="001B701E">
              <w:rPr>
                <w:sz w:val="22"/>
                <w:szCs w:val="22"/>
              </w:rPr>
              <w:t xml:space="preserve"> Agar</w:t>
            </w:r>
          </w:p>
          <w:p w14:paraId="7CA9848E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E4F3952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56AA7A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B9D3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Wymagania funkcjonalne:</w:t>
            </w:r>
          </w:p>
          <w:p w14:paraId="33A3B3A3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lastRenderedPageBreak/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Peptone 20.00, Lactose 10.00, Bile salts No. 3 1.50, Sodium chloride 5.00, Neutral red 0.03, Crystal violet 0.001, Agar 15.00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41D8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Płytka</w:t>
            </w:r>
          </w:p>
          <w:p w14:paraId="71FDB5D6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35BFB0" w14:textId="09EB0BD3" w:rsidR="007B4EA4" w:rsidRPr="001B701E" w:rsidRDefault="00004F7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</w:t>
            </w:r>
            <w:r w:rsidR="007D0AAF" w:rsidRPr="001B701E">
              <w:rPr>
                <w:bCs/>
                <w:sz w:val="22"/>
                <w:szCs w:val="22"/>
              </w:rPr>
              <w:t>4</w:t>
            </w:r>
            <w:r w:rsidRPr="001B70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A0FA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48B8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076DBA01" w14:textId="72C9B93F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2 miesiące</w:t>
            </w:r>
          </w:p>
          <w:p w14:paraId="178565D9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lastRenderedPageBreak/>
              <w:t>od dnia</w:t>
            </w:r>
          </w:p>
          <w:p w14:paraId="2292ACEF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  <w:p w14:paraId="73A0F31F" w14:textId="26B255CF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  <w:tc>
          <w:tcPr>
            <w:tcW w:w="1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BDC6F" w14:textId="77777777" w:rsidR="007B4EA4" w:rsidRPr="001B701E" w:rsidRDefault="007B4EA4" w:rsidP="000279D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75385262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6C93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3BF6" w14:textId="3FD494DB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agarowa, </w:t>
            </w:r>
            <w:proofErr w:type="spellStart"/>
            <w:r w:rsidRPr="001B701E">
              <w:rPr>
                <w:sz w:val="22"/>
                <w:szCs w:val="22"/>
              </w:rPr>
              <w:t>chromogenna</w:t>
            </w:r>
            <w:proofErr w:type="spellEnd"/>
            <w:r w:rsidRPr="001B701E">
              <w:rPr>
                <w:sz w:val="22"/>
                <w:szCs w:val="22"/>
              </w:rPr>
              <w:t xml:space="preserve"> do wykrywania </w:t>
            </w:r>
            <w:r w:rsidRPr="001B701E">
              <w:rPr>
                <w:i/>
                <w:sz w:val="22"/>
                <w:szCs w:val="22"/>
              </w:rPr>
              <w:t xml:space="preserve">Salmonella </w:t>
            </w:r>
            <w:proofErr w:type="spellStart"/>
            <w:r w:rsidRPr="001B701E">
              <w:rPr>
                <w:sz w:val="22"/>
                <w:szCs w:val="22"/>
              </w:rPr>
              <w:t>spp</w:t>
            </w:r>
            <w:proofErr w:type="spellEnd"/>
            <w:r w:rsidRPr="001B701E">
              <w:rPr>
                <w:sz w:val="22"/>
                <w:szCs w:val="22"/>
              </w:rPr>
              <w:t>.,, hamująca wzrost Escherichia coli.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303F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Pożywka różnicująca do izolacji Salmonella, pozwalająca wykryć szczepy </w:t>
            </w:r>
            <w:r w:rsidRPr="001B701E">
              <w:rPr>
                <w:rFonts w:eastAsia="BookmanOldStyle"/>
                <w:i/>
                <w:sz w:val="22"/>
                <w:szCs w:val="22"/>
                <w:lang w:eastAsia="pl-PL"/>
              </w:rPr>
              <w:t>β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glukozydazo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ujemne i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esterazo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dodatnie.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Pożywka zapewniająca całkowite zahamowanie wzrostu Escherichia coli.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BF9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683D1AD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B5DCF" w14:textId="1A7A2B67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5230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8E6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458A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1726681F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7 tygodni od dnia</w:t>
            </w:r>
          </w:p>
          <w:p w14:paraId="37752E74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AEE65" w14:textId="4C552FAD" w:rsidR="00FC104F" w:rsidRPr="001B701E" w:rsidRDefault="00FC104F" w:rsidP="000279DC">
            <w:pPr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623421EB" w14:textId="77777777" w:rsidTr="000279DC">
        <w:trPr>
          <w:trHeight w:val="156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749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EA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XLD Medium Agar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3123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Wymagania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funkcjonalne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</w:t>
            </w:r>
          </w:p>
          <w:p w14:paraId="313C0852" w14:textId="77777777" w:rsidR="00FC104F" w:rsidRPr="001B701E" w:rsidRDefault="00FC104F" w:rsidP="000279DC">
            <w:pPr>
              <w:snapToGri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Yeast extract 3.00</w:t>
            </w:r>
            <w:r w:rsidRPr="001B701E">
              <w:rPr>
                <w:sz w:val="22"/>
                <w:szCs w:val="22"/>
                <w:lang w:val="en-US"/>
              </w:rPr>
              <w:t xml:space="preserve">;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L-lysine hydrochloride 5.00, Xylose 3.75, Lactose 7.50</w:t>
            </w:r>
            <w:r w:rsidRPr="001B701E">
              <w:rPr>
                <w:sz w:val="22"/>
                <w:szCs w:val="22"/>
                <w:lang w:val="en-US"/>
              </w:rPr>
              <w:t xml:space="preserve">;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Sucrose 7.50, Sodium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desoxycholate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1.00, Sodium chloride 5.00, Sodium thiosulphate 6.80, Ferric ammonium citrate 0.80, Phenol red 0.08, Agar 12.50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0E53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20EA6C8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516F59" w14:textId="6F94AC42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5230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850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DD6C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6DF85DAF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 xml:space="preserve">3 miesiące                            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F0087" w14:textId="77777777" w:rsidR="00FC104F" w:rsidRPr="001B701E" w:rsidRDefault="00FC104F" w:rsidP="000279DC">
            <w:pPr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259F9D62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1D5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A52A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1B701E">
              <w:rPr>
                <w:sz w:val="22"/>
                <w:szCs w:val="22"/>
              </w:rPr>
              <w:t xml:space="preserve">Agar TSA + neutralizatory. Płytki </w:t>
            </w:r>
            <w:proofErr w:type="spellStart"/>
            <w:r w:rsidRPr="001B701E">
              <w:rPr>
                <w:sz w:val="22"/>
                <w:szCs w:val="22"/>
              </w:rPr>
              <w:t>Rodac</w:t>
            </w:r>
            <w:proofErr w:type="spellEnd"/>
            <w:r w:rsidRPr="001B701E">
              <w:rPr>
                <w:sz w:val="22"/>
                <w:szCs w:val="22"/>
              </w:rPr>
              <w:t xml:space="preserve"> na ogólną liczbę drobnoustrojów – płytka kontaktowa,   powierzchnia: wypukła  -  25 cm</w:t>
            </w:r>
            <w:r w:rsidRPr="001B701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212F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56A79378" w14:textId="235844C0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Tryptone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15.00,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Soya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peptone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5.00,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Sodium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chloride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5.00,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Lecithin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0.70,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Histidin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Tween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80 5.00 ML, Agar 18.00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4FD7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79F0D58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55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3B8D02" w14:textId="51A87663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1260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42C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410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7B82CCB4" w14:textId="595F6FD9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3 miesiące 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41391" w14:textId="77777777" w:rsidR="00FC104F" w:rsidRPr="001B701E" w:rsidRDefault="00FC104F" w:rsidP="000279DC">
            <w:pPr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59FE71BD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8E2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F21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Agar   </w:t>
            </w:r>
            <w:proofErr w:type="spellStart"/>
            <w:r w:rsidRPr="001B701E">
              <w:rPr>
                <w:sz w:val="22"/>
                <w:szCs w:val="22"/>
              </w:rPr>
              <w:t>Ottaviani</w:t>
            </w:r>
            <w:proofErr w:type="spellEnd"/>
            <w:r w:rsidRPr="001B701E">
              <w:rPr>
                <w:sz w:val="22"/>
                <w:szCs w:val="22"/>
              </w:rPr>
              <w:t xml:space="preserve">  </w:t>
            </w:r>
            <w:proofErr w:type="spellStart"/>
            <w:r w:rsidRPr="001B701E">
              <w:rPr>
                <w:sz w:val="22"/>
                <w:szCs w:val="22"/>
              </w:rPr>
              <w:t>Agosti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60E6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48B9641F" w14:textId="3D52ACF3" w:rsidR="00FC104F" w:rsidRPr="001B701E" w:rsidRDefault="00FC104F" w:rsidP="000279D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skład w g/litr: e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nzymatyczne hydrolizat kazeiny – 6,0,  enzymatyczny hydrolizat tkanek zwierzęcych- 18, 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pirogronian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sodu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br/>
              <w:t xml:space="preserve"> - 2,0,   glukoza – 2,0,  magnezu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glicerofosforan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- 1,0,  siarczan magnezu -0,5,  ekstrakt drożdżowy-10,0,  NaCl – 5,0,  chlorek litu – 10,0, bezwodny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wodorofosforan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disodu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– 2,5,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chromogenic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mix – 0,05,  kwas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nalidyksowy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– 0,02, 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br/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polimyksyna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B – 76 700  IU,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br/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cykloheksymidyna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– 0,02</w:t>
            </w:r>
          </w:p>
          <w:p w14:paraId="1C44EE28" w14:textId="204CE83E" w:rsidR="00FC104F" w:rsidRPr="001B701E" w:rsidRDefault="00FC104F" w:rsidP="000279D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amfoterycyna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B- -0,01,                                                        L-a-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fosfatydyloinozytolu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- 2,0, agar – 12 – 15g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33D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60DED1F7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29CB2B" w14:textId="7CF00355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13A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B2A1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40F8C213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7 tygodni od dnia</w:t>
            </w:r>
          </w:p>
          <w:p w14:paraId="223A28D9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DCD6C" w14:textId="77777777" w:rsidR="00FC104F" w:rsidRPr="001B701E" w:rsidRDefault="00FC104F" w:rsidP="000279DC">
            <w:pPr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40A75C4D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40C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88A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Tryptone</w:t>
            </w:r>
            <w:proofErr w:type="spellEnd"/>
            <w:r w:rsidRPr="001B701E">
              <w:rPr>
                <w:sz w:val="22"/>
                <w:szCs w:val="22"/>
              </w:rPr>
              <w:t xml:space="preserve">  Soja Agar (CASO)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51C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2A555AFE" w14:textId="3FE084ED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w g/litr:  trypton – 15,0,  pepton sojowy – 5,0,  NaCl – 5,0,  agar – 15g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8A6E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6F1B74BA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59EA73" w14:textId="19947DF1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0064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C229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599883D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 miesiące 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602D4" w14:textId="77777777" w:rsidR="00FC104F" w:rsidRPr="001B701E" w:rsidRDefault="00FC104F" w:rsidP="000279DC">
            <w:pPr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205A1227" w14:textId="77777777" w:rsidTr="000279DC">
        <w:trPr>
          <w:trHeight w:val="41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D547" w14:textId="1B8285E6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DF06CC" w14:textId="1608629D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Campylobacter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="00937563" w:rsidRPr="001B701E">
              <w:rPr>
                <w:sz w:val="22"/>
                <w:szCs w:val="22"/>
              </w:rPr>
              <w:t>m</w:t>
            </w:r>
            <w:r w:rsidRPr="001B701E">
              <w:rPr>
                <w:sz w:val="22"/>
                <w:szCs w:val="22"/>
              </w:rPr>
              <w:t>CCDA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Selective</w:t>
            </w:r>
            <w:proofErr w:type="spellEnd"/>
            <w:r w:rsidRPr="001B701E">
              <w:rPr>
                <w:sz w:val="22"/>
                <w:szCs w:val="22"/>
              </w:rPr>
              <w:t xml:space="preserve"> Medium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147947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730B204E" w14:textId="27C1CD4E" w:rsidR="00937563" w:rsidRPr="001B701E" w:rsidRDefault="00FC104F" w:rsidP="000279D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 xml:space="preserve">skład w g/litr :Lab </w:t>
            </w:r>
            <w:proofErr w:type="spellStart"/>
            <w:r w:rsidRPr="001B701E">
              <w:rPr>
                <w:sz w:val="22"/>
                <w:szCs w:val="22"/>
              </w:rPr>
              <w:t>Lemco</w:t>
            </w:r>
            <w:proofErr w:type="spellEnd"/>
            <w:r w:rsidRPr="001B701E">
              <w:rPr>
                <w:sz w:val="22"/>
                <w:szCs w:val="22"/>
              </w:rPr>
              <w:t xml:space="preserve"> - 10,0,  pepton – 10,0,  NaCl – 5,0,  węgiel drzewny – 4,0,  hydrolizat kazeiny – 3,0, </w:t>
            </w:r>
            <w:proofErr w:type="spellStart"/>
            <w:r w:rsidRPr="001B701E">
              <w:rPr>
                <w:sz w:val="22"/>
                <w:szCs w:val="22"/>
              </w:rPr>
              <w:t>dezoksycholan</w:t>
            </w:r>
            <w:proofErr w:type="spellEnd"/>
            <w:r w:rsidRPr="001B701E">
              <w:rPr>
                <w:sz w:val="22"/>
                <w:szCs w:val="22"/>
              </w:rPr>
              <w:t xml:space="preserve"> sodu -1,0, siarczan żelaza – 0,25,  </w:t>
            </w:r>
            <w:proofErr w:type="spellStart"/>
            <w:r w:rsidRPr="001B701E">
              <w:rPr>
                <w:sz w:val="22"/>
                <w:szCs w:val="22"/>
              </w:rPr>
              <w:t>pirogronian</w:t>
            </w:r>
            <w:proofErr w:type="spellEnd"/>
            <w:r w:rsidRPr="001B701E">
              <w:rPr>
                <w:sz w:val="22"/>
                <w:szCs w:val="22"/>
              </w:rPr>
              <w:t xml:space="preserve"> sodu – 0,25,  </w:t>
            </w:r>
            <w:proofErr w:type="spellStart"/>
            <w:r w:rsidRPr="001B701E">
              <w:rPr>
                <w:sz w:val="22"/>
                <w:szCs w:val="22"/>
              </w:rPr>
              <w:t>cefoperazone</w:t>
            </w:r>
            <w:proofErr w:type="spellEnd"/>
            <w:r w:rsidRPr="001B701E">
              <w:rPr>
                <w:sz w:val="22"/>
                <w:szCs w:val="22"/>
              </w:rPr>
              <w:t xml:space="preserve"> -0,032, 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amfoterycyna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B - 0,01,</w:t>
            </w:r>
          </w:p>
          <w:p w14:paraId="7F7D8955" w14:textId="5ABBD5EF" w:rsidR="00FC104F" w:rsidRPr="001B701E" w:rsidRDefault="00FC104F" w:rsidP="000279D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agar -   12- 18,0,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0A7B7E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Płytka</w:t>
            </w:r>
          </w:p>
          <w:p w14:paraId="43303CC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97A9DB" w14:textId="0E25BC15" w:rsidR="00FC104F" w:rsidRPr="001B701E" w:rsidRDefault="00937563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3</w:t>
            </w:r>
            <w:r w:rsidR="00FC104F" w:rsidRPr="001B70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5C060F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613C93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775DA60C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7 tygodni od dnia</w:t>
            </w:r>
          </w:p>
          <w:p w14:paraId="5EB8019C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DC7E3" w14:textId="77777777" w:rsidR="00FC104F" w:rsidRPr="001B701E" w:rsidRDefault="00FC104F" w:rsidP="000279DC">
            <w:pPr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5733F752" w14:textId="77777777" w:rsidTr="000279DC">
        <w:trPr>
          <w:trHeight w:val="123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2EF8" w14:textId="0131C5BA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0E8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Campylobacter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Karmali</w:t>
            </w:r>
            <w:proofErr w:type="spellEnd"/>
            <w:r w:rsidRPr="001B701E">
              <w:rPr>
                <w:sz w:val="22"/>
                <w:szCs w:val="22"/>
              </w:rPr>
              <w:t xml:space="preserve">  </w:t>
            </w:r>
            <w:proofErr w:type="spellStart"/>
            <w:r w:rsidRPr="001B701E">
              <w:rPr>
                <w:sz w:val="22"/>
                <w:szCs w:val="22"/>
              </w:rPr>
              <w:t>Selective</w:t>
            </w:r>
            <w:proofErr w:type="spellEnd"/>
            <w:r w:rsidRPr="001B701E">
              <w:rPr>
                <w:sz w:val="22"/>
                <w:szCs w:val="22"/>
              </w:rPr>
              <w:t xml:space="preserve">  Medium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2B7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712A745B" w14:textId="50EDF9CF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 </w:t>
            </w:r>
            <w:proofErr w:type="spellStart"/>
            <w:r w:rsidRPr="001B701E">
              <w:rPr>
                <w:sz w:val="22"/>
                <w:szCs w:val="22"/>
              </w:rPr>
              <w:t>columbia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blood</w:t>
            </w:r>
            <w:proofErr w:type="spellEnd"/>
            <w:r w:rsidRPr="001B701E">
              <w:rPr>
                <w:sz w:val="22"/>
                <w:szCs w:val="22"/>
              </w:rPr>
              <w:t xml:space="preserve"> agar </w:t>
            </w:r>
            <w:proofErr w:type="spellStart"/>
            <w:r w:rsidRPr="001B701E">
              <w:rPr>
                <w:sz w:val="22"/>
                <w:szCs w:val="22"/>
              </w:rPr>
              <w:t>base</w:t>
            </w:r>
            <w:proofErr w:type="spellEnd"/>
            <w:r w:rsidRPr="001B701E">
              <w:rPr>
                <w:sz w:val="22"/>
                <w:szCs w:val="22"/>
              </w:rPr>
              <w:t xml:space="preserve"> 39,0,  węgiel drzewny – 4,0,   hemina – 0,032, </w:t>
            </w:r>
            <w:proofErr w:type="spellStart"/>
            <w:r w:rsidRPr="001B701E">
              <w:rPr>
                <w:sz w:val="22"/>
                <w:szCs w:val="22"/>
              </w:rPr>
              <w:t>pirogronian</w:t>
            </w:r>
            <w:proofErr w:type="spellEnd"/>
            <w:r w:rsidRPr="001B701E">
              <w:rPr>
                <w:sz w:val="22"/>
                <w:szCs w:val="22"/>
              </w:rPr>
              <w:t xml:space="preserve"> sodu – 0,1,  </w:t>
            </w:r>
            <w:proofErr w:type="spellStart"/>
            <w:r w:rsidRPr="001B701E">
              <w:rPr>
                <w:sz w:val="22"/>
                <w:szCs w:val="22"/>
              </w:rPr>
              <w:t>cefoperazone</w:t>
            </w:r>
            <w:proofErr w:type="spellEnd"/>
            <w:r w:rsidRPr="001B701E">
              <w:rPr>
                <w:sz w:val="22"/>
                <w:szCs w:val="22"/>
              </w:rPr>
              <w:t xml:space="preserve"> -0,032, </w:t>
            </w:r>
            <w:proofErr w:type="spellStart"/>
            <w:r w:rsidRPr="001B701E">
              <w:rPr>
                <w:sz w:val="22"/>
                <w:szCs w:val="22"/>
              </w:rPr>
              <w:t>vancomyciona</w:t>
            </w:r>
            <w:proofErr w:type="spellEnd"/>
            <w:r w:rsidRPr="001B701E">
              <w:rPr>
                <w:sz w:val="22"/>
                <w:szCs w:val="22"/>
              </w:rPr>
              <w:t xml:space="preserve">- 0,02, </w:t>
            </w:r>
            <w:proofErr w:type="spellStart"/>
            <w:r w:rsidRPr="001B701E">
              <w:rPr>
                <w:sz w:val="22"/>
                <w:szCs w:val="22"/>
              </w:rPr>
              <w:t>amphotericin</w:t>
            </w:r>
            <w:proofErr w:type="spellEnd"/>
            <w:r w:rsidRPr="001B701E">
              <w:rPr>
                <w:sz w:val="22"/>
                <w:szCs w:val="22"/>
              </w:rPr>
              <w:t xml:space="preserve"> 0,01;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821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23AA8136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F2BC96F" w14:textId="69399A49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98D8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5110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34C9AE4D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7 tygodni od dnia</w:t>
            </w:r>
          </w:p>
          <w:p w14:paraId="3830917F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4A8097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01BC718B" w14:textId="77777777" w:rsidTr="000279DC">
        <w:trPr>
          <w:trHeight w:val="141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F627" w14:textId="5118698F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2F8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Campylobacter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Skirrow</w:t>
            </w:r>
            <w:proofErr w:type="spellEnd"/>
            <w:r w:rsidRPr="001B701E">
              <w:rPr>
                <w:sz w:val="22"/>
                <w:szCs w:val="22"/>
              </w:rPr>
              <w:t xml:space="preserve">  </w:t>
            </w:r>
            <w:proofErr w:type="spellStart"/>
            <w:r w:rsidRPr="001B701E">
              <w:rPr>
                <w:sz w:val="22"/>
                <w:szCs w:val="22"/>
              </w:rPr>
              <w:t>Selective</w:t>
            </w:r>
            <w:proofErr w:type="spellEnd"/>
            <w:r w:rsidRPr="001B701E">
              <w:rPr>
                <w:sz w:val="22"/>
                <w:szCs w:val="22"/>
              </w:rPr>
              <w:t xml:space="preserve">  Medium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17F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709BBC6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 </w:t>
            </w:r>
            <w:proofErr w:type="spellStart"/>
            <w:r w:rsidRPr="001B701E">
              <w:rPr>
                <w:sz w:val="22"/>
                <w:szCs w:val="22"/>
              </w:rPr>
              <w:t>special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peptone</w:t>
            </w:r>
            <w:proofErr w:type="spellEnd"/>
            <w:r w:rsidRPr="001B701E">
              <w:rPr>
                <w:sz w:val="22"/>
                <w:szCs w:val="22"/>
              </w:rPr>
              <w:t xml:space="preserve"> 23,0, skrobia 1,0, </w:t>
            </w:r>
            <w:proofErr w:type="spellStart"/>
            <w:r w:rsidRPr="001B701E">
              <w:rPr>
                <w:sz w:val="22"/>
                <w:szCs w:val="22"/>
              </w:rPr>
              <w:t>chlore</w:t>
            </w:r>
            <w:proofErr w:type="spellEnd"/>
            <w:r w:rsidRPr="001B701E">
              <w:rPr>
                <w:sz w:val="22"/>
                <w:szCs w:val="22"/>
              </w:rPr>
              <w:t xml:space="preserve"> sodu 5,0, wankomycyna 0,01, </w:t>
            </w:r>
            <w:proofErr w:type="spellStart"/>
            <w:r w:rsidRPr="001B701E">
              <w:rPr>
                <w:sz w:val="22"/>
                <w:szCs w:val="22"/>
              </w:rPr>
              <w:t>Trimetoprim</w:t>
            </w:r>
            <w:proofErr w:type="spellEnd"/>
            <w:r w:rsidRPr="001B701E">
              <w:rPr>
                <w:sz w:val="22"/>
                <w:szCs w:val="22"/>
              </w:rPr>
              <w:t xml:space="preserve"> 0,005, </w:t>
            </w:r>
            <w:proofErr w:type="spellStart"/>
            <w:r w:rsidRPr="001B701E">
              <w:rPr>
                <w:sz w:val="22"/>
                <w:szCs w:val="22"/>
              </w:rPr>
              <w:t>Polimyksyna</w:t>
            </w:r>
            <w:proofErr w:type="spellEnd"/>
            <w:r w:rsidRPr="001B701E">
              <w:rPr>
                <w:sz w:val="22"/>
                <w:szCs w:val="22"/>
              </w:rPr>
              <w:t xml:space="preserve"> B 2,500.00000 IU, agar 10,0, zliofilizowana krew końska lub owcza 5-7% składu;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8010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5F6B5CC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22657" w14:textId="4332F1FE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15A35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8CC66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32364617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7 tygodni od dnia</w:t>
            </w:r>
          </w:p>
          <w:p w14:paraId="672B9C7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DB52E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7DDA900C" w14:textId="77777777" w:rsidTr="000279DC">
        <w:trPr>
          <w:trHeight w:val="84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8E14" w14:textId="6367EABC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7208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agarowa, </w:t>
            </w:r>
            <w:proofErr w:type="spellStart"/>
            <w:r w:rsidRPr="001B701E">
              <w:rPr>
                <w:sz w:val="22"/>
                <w:szCs w:val="22"/>
              </w:rPr>
              <w:t>chromogenna</w:t>
            </w:r>
            <w:proofErr w:type="spellEnd"/>
            <w:r w:rsidRPr="001B701E">
              <w:rPr>
                <w:sz w:val="22"/>
                <w:szCs w:val="22"/>
              </w:rPr>
              <w:t xml:space="preserve"> do wykrywania </w:t>
            </w:r>
            <w:proofErr w:type="spellStart"/>
            <w:r w:rsidRPr="001B701E">
              <w:rPr>
                <w:i/>
                <w:sz w:val="22"/>
                <w:szCs w:val="22"/>
              </w:rPr>
              <w:t>Campylobacter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spp</w:t>
            </w:r>
            <w:proofErr w:type="spellEnd"/>
            <w:r w:rsidRPr="001B701E">
              <w:rPr>
                <w:sz w:val="22"/>
                <w:szCs w:val="22"/>
              </w:rPr>
              <w:t>.,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627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Podłoże umożliwiające łatwe rozpoznanie kolonii </w:t>
            </w:r>
            <w:proofErr w:type="spellStart"/>
            <w:r w:rsidRPr="001B701E">
              <w:rPr>
                <w:i/>
                <w:sz w:val="22"/>
                <w:szCs w:val="22"/>
              </w:rPr>
              <w:t>Campylobacter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spp</w:t>
            </w:r>
            <w:proofErr w:type="spellEnd"/>
            <w:r w:rsidRPr="001B701E">
              <w:rPr>
                <w:sz w:val="22"/>
                <w:szCs w:val="22"/>
              </w:rPr>
              <w:t>., inne niż podłoża z węglem drzewnym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521A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411DB38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7DBE54" w14:textId="24816840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6666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40E46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6EF48E9C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7 tygodni od dnia</w:t>
            </w:r>
          </w:p>
          <w:p w14:paraId="370FE830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B5A77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5927145B" w14:textId="77777777" w:rsidTr="000279DC">
        <w:trPr>
          <w:trHeight w:val="155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1046" w14:textId="757CA546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274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Bulion </w:t>
            </w:r>
            <w:proofErr w:type="spellStart"/>
            <w:r w:rsidRPr="001B701E">
              <w:rPr>
                <w:sz w:val="22"/>
                <w:szCs w:val="22"/>
              </w:rPr>
              <w:t>Bolton</w:t>
            </w:r>
            <w:proofErr w:type="spellEnd"/>
            <w:r w:rsidRPr="001B701E">
              <w:rPr>
                <w:sz w:val="22"/>
                <w:szCs w:val="22"/>
              </w:rPr>
              <w:t xml:space="preserve"> z suplementem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3B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 skład w g / 225 ml:</w:t>
            </w:r>
          </w:p>
          <w:p w14:paraId="48BA530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Pepton mięsny 2,5, hydrolizat laktoalbumin 1,25, ekstrakt drożdżowy 1,25, chlorek sodu 1,25, kwas α-keto </w:t>
            </w:r>
            <w:proofErr w:type="spellStart"/>
            <w:r w:rsidRPr="001B701E">
              <w:rPr>
                <w:sz w:val="22"/>
                <w:szCs w:val="22"/>
              </w:rPr>
              <w:t>glutarowy</w:t>
            </w:r>
            <w:proofErr w:type="spellEnd"/>
            <w:r w:rsidRPr="001B701E">
              <w:rPr>
                <w:sz w:val="22"/>
                <w:szCs w:val="22"/>
              </w:rPr>
              <w:t xml:space="preserve"> 0,25, </w:t>
            </w:r>
            <w:proofErr w:type="spellStart"/>
            <w:r w:rsidRPr="001B701E">
              <w:rPr>
                <w:sz w:val="22"/>
                <w:szCs w:val="22"/>
              </w:rPr>
              <w:t>pirogronian</w:t>
            </w:r>
            <w:proofErr w:type="spellEnd"/>
            <w:r w:rsidRPr="001B701E">
              <w:rPr>
                <w:sz w:val="22"/>
                <w:szCs w:val="22"/>
              </w:rPr>
              <w:t xml:space="preserve"> sodu 0,125, </w:t>
            </w:r>
            <w:proofErr w:type="spellStart"/>
            <w:r w:rsidRPr="001B701E">
              <w:rPr>
                <w:sz w:val="22"/>
                <w:szCs w:val="22"/>
              </w:rPr>
              <w:t>pirosiarczyn</w:t>
            </w:r>
            <w:proofErr w:type="spellEnd"/>
            <w:r w:rsidRPr="001B701E">
              <w:rPr>
                <w:sz w:val="22"/>
                <w:szCs w:val="22"/>
              </w:rPr>
              <w:t xml:space="preserve"> sodu 0,125, węglan sodu 0,15, hemina 0,0025, </w:t>
            </w:r>
            <w:proofErr w:type="spellStart"/>
            <w:r w:rsidRPr="001B701E">
              <w:rPr>
                <w:sz w:val="22"/>
                <w:szCs w:val="22"/>
              </w:rPr>
              <w:t>cefoperazon</w:t>
            </w:r>
            <w:proofErr w:type="spellEnd"/>
            <w:r w:rsidRPr="001B701E">
              <w:rPr>
                <w:sz w:val="22"/>
                <w:szCs w:val="22"/>
              </w:rPr>
              <w:t xml:space="preserve"> 5 mg, wankomycyna 5 mg, </w:t>
            </w:r>
            <w:proofErr w:type="spellStart"/>
            <w:r w:rsidRPr="001B701E">
              <w:rPr>
                <w:sz w:val="22"/>
                <w:szCs w:val="22"/>
              </w:rPr>
              <w:t>trimetoprim</w:t>
            </w:r>
            <w:proofErr w:type="spellEnd"/>
            <w:r w:rsidRPr="001B701E">
              <w:rPr>
                <w:sz w:val="22"/>
                <w:szCs w:val="22"/>
              </w:rPr>
              <w:t xml:space="preserve"> 5 mg, </w:t>
            </w:r>
            <w:proofErr w:type="spellStart"/>
            <w:r w:rsidRPr="001B701E">
              <w:rPr>
                <w:sz w:val="22"/>
                <w:szCs w:val="22"/>
              </w:rPr>
              <w:t>cykloheksymid</w:t>
            </w:r>
            <w:proofErr w:type="spellEnd"/>
            <w:r w:rsidRPr="001B701E">
              <w:rPr>
                <w:sz w:val="22"/>
                <w:szCs w:val="22"/>
              </w:rPr>
              <w:t xml:space="preserve"> 12,5 mg, hemolizowana krew końska 12,5 ml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E7F3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Butelka</w:t>
            </w:r>
          </w:p>
          <w:p w14:paraId="369F2108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(225 ml)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C2FBE3" w14:textId="5CAF89E2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EDF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B11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28E0AED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 miesiące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F87BC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05ACB320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D7D3" w14:textId="64D7BA10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1A8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Baird – Parker RPF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6200" w14:textId="77777777" w:rsidR="00FC104F" w:rsidRPr="001B701E" w:rsidRDefault="00FC104F" w:rsidP="000279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Pożywka do oceny ilościowej  bez potwierdzania,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koagulazododatnich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gronkowców  w żywności.</w:t>
            </w:r>
          </w:p>
          <w:p w14:paraId="3C028E24" w14:textId="77777777" w:rsidR="00FC104F" w:rsidRPr="001B701E" w:rsidRDefault="00FC104F" w:rsidP="000279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1B701E">
              <w:rPr>
                <w:sz w:val="22"/>
                <w:szCs w:val="22"/>
              </w:rPr>
              <w:t>Wymagania funkcjonalne:</w:t>
            </w:r>
          </w:p>
          <w:p w14:paraId="4913C389" w14:textId="77777777" w:rsidR="00FC104F" w:rsidRPr="001B701E" w:rsidRDefault="00FC104F" w:rsidP="000279D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Skład ( g/l) zgodny z::pepton mięsny – 5,0,  trypton – 15,0,  ekstrakt  drożdżowy 1,0;  chlorek litu 5,0;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pirogronian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sodu 10g; glicyna 12g; agar  15,0 - 20,00</w:t>
            </w:r>
          </w:p>
          <w:p w14:paraId="16412B0D" w14:textId="5495572F" w:rsidR="00FC104F" w:rsidRPr="001B701E" w:rsidRDefault="00FC104F" w:rsidP="000279D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41C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Butelka                       (90ml)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6704D26" w14:textId="11B660A9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C81F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0445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430A9F5C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9 miesięcy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7387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32D421FC" w14:textId="77777777" w:rsidTr="000279DC">
        <w:trPr>
          <w:trHeight w:val="147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8520" w14:textId="3A5CB066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16.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06C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Suplement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 do  Baird – Parker RPF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A8B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5662177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zgody z:  fibrynogen wołowy -375mg,  plazma królicza 2,5 ml, inhibitor trypsyny 2,5 mg,  </w:t>
            </w:r>
            <w:proofErr w:type="spellStart"/>
            <w:r w:rsidRPr="001B701E">
              <w:rPr>
                <w:sz w:val="22"/>
                <w:szCs w:val="22"/>
              </w:rPr>
              <w:t>telluryn</w:t>
            </w:r>
            <w:proofErr w:type="spellEnd"/>
            <w:r w:rsidRPr="001B701E">
              <w:rPr>
                <w:sz w:val="22"/>
                <w:szCs w:val="22"/>
              </w:rPr>
              <w:t xml:space="preserve"> potasu -2,5 mg</w:t>
            </w:r>
          </w:p>
          <w:p w14:paraId="0C2B502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Każda ampułka suplementu przeznaczona na 90 ml  agaru;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CD4A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ampułka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A97EC7" w14:textId="4BD3D516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6B8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75F68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1453DD3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9 miesięcy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59746B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5FAE7E23" w14:textId="77777777" w:rsidTr="000279DC">
        <w:trPr>
          <w:trHeight w:val="136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96CB" w14:textId="6DEA9CC8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9FD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Agar </w:t>
            </w:r>
            <w:proofErr w:type="spellStart"/>
            <w:r w:rsidRPr="001B701E">
              <w:rPr>
                <w:sz w:val="22"/>
                <w:szCs w:val="22"/>
              </w:rPr>
              <w:t>Saburo</w:t>
            </w:r>
            <w:proofErr w:type="spellEnd"/>
            <w:r w:rsidRPr="001B701E">
              <w:rPr>
                <w:sz w:val="22"/>
                <w:szCs w:val="22"/>
              </w:rPr>
              <w:t xml:space="preserve">  z   glukozą     </w:t>
            </w:r>
            <w:proofErr w:type="spellStart"/>
            <w:r w:rsidRPr="001B701E">
              <w:rPr>
                <w:sz w:val="22"/>
                <w:szCs w:val="22"/>
              </w:rPr>
              <w:t>chloramphenicolem</w:t>
            </w:r>
            <w:proofErr w:type="spellEnd"/>
            <w:r w:rsidRPr="001B701E">
              <w:rPr>
                <w:sz w:val="22"/>
                <w:szCs w:val="22"/>
              </w:rPr>
              <w:t xml:space="preserve">  -  płytki  RODAC  na pleśnie i drożdże.</w:t>
            </w:r>
          </w:p>
          <w:p w14:paraId="285A00D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8DCE" w14:textId="003E8FE1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  kontaktowa,  powierzchnia wypukła,  25 cm</w:t>
            </w:r>
            <w:r w:rsidRPr="001B701E">
              <w:rPr>
                <w:sz w:val="22"/>
                <w:szCs w:val="22"/>
                <w:vertAlign w:val="superscript"/>
              </w:rPr>
              <w:t>2</w:t>
            </w:r>
          </w:p>
          <w:p w14:paraId="5E4FCCCF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36710B26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mycological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peptone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Glucose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40.00,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chloramphenicol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0.05,                   Agar  16 - 18.00;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848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1978F838" w14:textId="7B224A21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55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D74E64" w14:textId="3BA94BFF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2832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DE626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0B730D82" w14:textId="6D82D850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3 miesiące 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F590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2C3CAA73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E2FA" w14:textId="0D6D4C0D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18.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57A1" w14:textId="4FB154BF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VRBG - agar z fioletem krystalicznym,  czerwienią obojętną, żółcią i glukozą – płytki RODAC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87EB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  kontaktowa,  powierzchnia wypukła,     25 cm</w:t>
            </w:r>
            <w:r w:rsidRPr="001B701E">
              <w:rPr>
                <w:sz w:val="22"/>
                <w:szCs w:val="22"/>
                <w:vertAlign w:val="superscript"/>
              </w:rPr>
              <w:t>2</w:t>
            </w:r>
            <w:r w:rsidRPr="001B701E">
              <w:rPr>
                <w:sz w:val="22"/>
                <w:szCs w:val="22"/>
              </w:rPr>
              <w:t>)</w:t>
            </w:r>
          </w:p>
          <w:p w14:paraId="3A7E0056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Wymagania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funkcjonalne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</w:t>
            </w:r>
          </w:p>
          <w:p w14:paraId="0EDFC567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Peptone 7.00, Yeast extract 3.00, Glucose 10.00, Bile salts No. 3 1.50, Sodium chloride 5.00, Neutral red 0.03, Crystal violet 0.002, Agar 15.00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C055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00735466" w14:textId="610CFB93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55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798686" w14:textId="62A37FD6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A8BC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80260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0D9FDAB2" w14:textId="4A1C2E96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3 miesiące 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58C85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1733E57D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957" w14:textId="69C12371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19.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B718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Mueller-</w:t>
            </w:r>
            <w:proofErr w:type="spellStart"/>
            <w:r w:rsidRPr="001B701E">
              <w:rPr>
                <w:sz w:val="22"/>
                <w:szCs w:val="22"/>
              </w:rPr>
              <w:t>Hinton</w:t>
            </w:r>
            <w:proofErr w:type="spellEnd"/>
            <w:r w:rsidRPr="001B701E">
              <w:rPr>
                <w:sz w:val="22"/>
                <w:szCs w:val="22"/>
              </w:rPr>
              <w:t xml:space="preserve"> Agar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016A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29A9165A" w14:textId="77777777" w:rsidR="00FC104F" w:rsidRPr="001B701E" w:rsidRDefault="00FC104F" w:rsidP="000279DC">
            <w:pPr>
              <w:tabs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Beef, dehydrated infusion from 2.00, Casein hydrolysate 17.50, Starch 1.50, Agar 17.00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422D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4EB69D20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B6BA3A" w14:textId="3AB31AD5" w:rsidR="00FC104F" w:rsidRPr="001B701E" w:rsidRDefault="00FC104F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2899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95425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                   3 miesiące</w:t>
            </w:r>
          </w:p>
          <w:p w14:paraId="7DEDCBC1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B3C9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577CF7E6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9A1E" w14:textId="54B88205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20.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4319" w14:textId="363417D2" w:rsidR="00FC104F" w:rsidRPr="001B701E" w:rsidRDefault="00FC104F" w:rsidP="000279DC">
            <w:pPr>
              <w:jc w:val="center"/>
              <w:rPr>
                <w:color w:val="000000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półpłynna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D387" w14:textId="77777777" w:rsidR="00FC104F" w:rsidRPr="001B701E" w:rsidRDefault="00FC104F" w:rsidP="000279DC">
            <w:pPr>
              <w:ind w:left="39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 półpłynna do ekspresji faz antygenów rzęskowych Salmonella                                              (aktywacja I </w:t>
            </w:r>
            <w:proofErr w:type="spellStart"/>
            <w:r w:rsidRPr="001B701E">
              <w:rPr>
                <w:sz w:val="22"/>
                <w:szCs w:val="22"/>
              </w:rPr>
              <w:t>i</w:t>
            </w:r>
            <w:proofErr w:type="spellEnd"/>
            <w:r w:rsidRPr="001B701E">
              <w:rPr>
                <w:sz w:val="22"/>
                <w:szCs w:val="22"/>
              </w:rPr>
              <w:t xml:space="preserve"> II fazy rzęskowej). Średnica strefy wzrostu Salmonella </w:t>
            </w:r>
            <w:proofErr w:type="spellStart"/>
            <w:r w:rsidRPr="001B701E">
              <w:rPr>
                <w:sz w:val="22"/>
                <w:szCs w:val="22"/>
              </w:rPr>
              <w:t>Typhimurium</w:t>
            </w:r>
            <w:proofErr w:type="spellEnd"/>
            <w:r w:rsidRPr="001B701E">
              <w:rPr>
                <w:sz w:val="22"/>
                <w:szCs w:val="22"/>
              </w:rPr>
              <w:t xml:space="preserve"> lub Salmonella </w:t>
            </w:r>
            <w:proofErr w:type="spellStart"/>
            <w:r w:rsidRPr="001B701E">
              <w:rPr>
                <w:sz w:val="22"/>
                <w:szCs w:val="22"/>
              </w:rPr>
              <w:t>Enteritidis</w:t>
            </w:r>
            <w:proofErr w:type="spellEnd"/>
            <w:r w:rsidRPr="001B701E">
              <w:rPr>
                <w:sz w:val="22"/>
                <w:szCs w:val="22"/>
              </w:rPr>
              <w:t xml:space="preserve"> wynosząca co najmniej 5 cm.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936C" w14:textId="7777777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Butelka</w:t>
            </w:r>
          </w:p>
          <w:p w14:paraId="3F517B9D" w14:textId="0782994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(100 ml)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0006A9" w14:textId="135E1B14" w:rsidR="00FC104F" w:rsidRPr="001B701E" w:rsidRDefault="00FC104F" w:rsidP="000279DC">
            <w:pPr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45F5" w14:textId="77777777" w:rsidR="00FC104F" w:rsidRPr="001B701E" w:rsidRDefault="00FC104F" w:rsidP="00027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48332" w14:textId="77777777" w:rsidR="00FC104F" w:rsidRPr="001B701E" w:rsidRDefault="00FC104F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Termin ważności min. 2 miesiące od dnia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0209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775CDA76" w14:textId="77777777" w:rsidTr="000279DC">
        <w:trPr>
          <w:trHeight w:val="79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0A38" w14:textId="7CCD7231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21.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F41D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Agar odżywczy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DA6C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5CB42B90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Meat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Extract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Peptone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Sodium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chloride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5.00, Agar 15.00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1459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7631566C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CD60FF" w14:textId="375C9C1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08E7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55FD4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                   3 miesiące</w:t>
            </w:r>
          </w:p>
          <w:p w14:paraId="66CA4704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36028" w14:textId="77777777" w:rsidR="00FC104F" w:rsidRPr="001B701E" w:rsidRDefault="00FC104F" w:rsidP="000279DC">
            <w:pPr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72153A2E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CB7E" w14:textId="3C47F21C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22.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6688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Dermatophytes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Selective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Agar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4D5E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val="en-US" w:eastAsia="pl-PL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Wymaganie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funkcjonalne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:</w:t>
            </w:r>
          </w:p>
          <w:p w14:paraId="1BFFDB75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Peptone 10.00, Glucose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Chlortetracyclin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0.10, Cycloheximide 0.50, Gentamycin sulphate 0.10, Phenol red 0.20, Agar 17.00</w:t>
            </w:r>
          </w:p>
          <w:p w14:paraId="4152E099" w14:textId="5CCC12F3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1212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5CE4F0C3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F559D5" w14:textId="3F2E084E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16EC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02DB5" w14:textId="383EDEEF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                   7 tygodni</w:t>
            </w:r>
          </w:p>
          <w:p w14:paraId="389647A7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47B5C5" w14:textId="77777777" w:rsidR="00FC104F" w:rsidRPr="001B701E" w:rsidRDefault="00FC104F" w:rsidP="000279DC">
            <w:pPr>
              <w:suppressAutoHyphens w:val="0"/>
              <w:spacing w:line="252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3F0C7027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DB0B" w14:textId="1E8BD9A0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23.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F0DD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Mannitol Salt Agar (Chapman)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2D26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1E51BCA2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'Lab-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Lemco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'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powder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Peptone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Mannitol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Sodium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chloride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75.00,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Phenol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red 0.025, Agar 15.00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64AC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632901CF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374E8C" w14:textId="66D1988A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1D5C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EC3DB8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340899E1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3 miesiące  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42501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FC104F" w:rsidRPr="001B701E" w14:paraId="2B7C97AD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6B5F" w14:textId="5D2AFAF7" w:rsidR="00FC104F" w:rsidRPr="001B701E" w:rsidRDefault="00FC104F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24.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083B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Mueller Hinton and Sheep Blood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EC7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val="en-US" w:eastAsia="pl-PL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Wymaganie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funkcjonalne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:</w:t>
            </w:r>
          </w:p>
          <w:p w14:paraId="5EBCDF22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Beef, dehydrated infusion from 2.00, Casein hydrolysate 17.50, Starch 1.50, Agar 17.00, Defibrinated sheep blood 50.00 ML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0933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5172A7F1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A1AE28" w14:textId="7DA119FB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F3B1" w14:textId="77777777" w:rsidR="00FC104F" w:rsidRPr="001B701E" w:rsidRDefault="00FC104F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BD239" w14:textId="5EFB3BC2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                   6 tygodni</w:t>
            </w:r>
          </w:p>
          <w:p w14:paraId="3C6CB78A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9F303" w14:textId="77777777" w:rsidR="00FC104F" w:rsidRPr="001B701E" w:rsidRDefault="00FC104F" w:rsidP="000279DC">
            <w:pPr>
              <w:suppressAutoHyphens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B4EA4" w:rsidRPr="001B701E" w14:paraId="742598EC" w14:textId="77777777" w:rsidTr="000279DC">
        <w:trPr>
          <w:trHeight w:val="91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9CAA" w14:textId="4D35DECC" w:rsidR="007B4EA4" w:rsidRPr="001B701E" w:rsidRDefault="0086385B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1747" w14:textId="77777777" w:rsidR="007B4EA4" w:rsidRPr="001B701E" w:rsidRDefault="00EA12D1" w:rsidP="000279DC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Sabouraud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Glucose Agar With Gentamicin Chloramphenicol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B963" w14:textId="77777777" w:rsidR="007B4EA4" w:rsidRPr="001B701E" w:rsidRDefault="00EA12D1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Wymaganie funkcjonalne:</w:t>
            </w:r>
          </w:p>
          <w:p w14:paraId="50B7E674" w14:textId="77777777" w:rsidR="007B4EA4" w:rsidRPr="001B701E" w:rsidRDefault="00EA12D1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Mycological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peptone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10.00,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Glucose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40.00,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Gentamicin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0.10,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>Chloramphenicol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eastAsia="en-US"/>
              </w:rPr>
              <w:t xml:space="preserve"> 0.05, Agar 15.00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D8AB" w14:textId="77777777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3354DA82" w14:textId="77777777" w:rsidR="007B4EA4" w:rsidRPr="001B701E" w:rsidRDefault="00EA12D1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4F8484" w14:textId="2C89F242" w:rsidR="007B4EA4" w:rsidRPr="001B701E" w:rsidRDefault="00004F7E" w:rsidP="000279DC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AD3E" w14:textId="77777777" w:rsidR="007B4EA4" w:rsidRPr="001B701E" w:rsidRDefault="007B4EA4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15F1" w14:textId="77777777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65208009" w14:textId="77777777" w:rsidR="007B4EA4" w:rsidRPr="001B701E" w:rsidRDefault="00EA12D1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3 miesiące  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DCD008" w14:textId="77777777" w:rsidR="007B4EA4" w:rsidRPr="001B701E" w:rsidRDefault="007B4EA4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7B4EA4" w:rsidRPr="001B701E" w14:paraId="1F4B0DF8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83A7" w14:textId="4446844C" w:rsidR="007B4EA4" w:rsidRPr="001B701E" w:rsidRDefault="0086385B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26.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897E" w14:textId="77777777" w:rsidR="007B4EA4" w:rsidRPr="001B701E" w:rsidRDefault="00EA12D1" w:rsidP="000279DC">
            <w:pPr>
              <w:spacing w:line="252" w:lineRule="auto"/>
              <w:jc w:val="center"/>
              <w:rPr>
                <w:rStyle w:val="Pogrubienie"/>
                <w:b w:val="0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Tryptone</w:t>
            </w:r>
            <w:proofErr w:type="spellEnd"/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Soya</w:t>
            </w:r>
            <w:proofErr w:type="spellEnd"/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 xml:space="preserve"> Agar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68DB" w14:textId="77777777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10B5A1B5" w14:textId="67305F82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w g/litr:</w:t>
            </w:r>
          </w:p>
          <w:p w14:paraId="23095D6B" w14:textId="77777777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color w:val="FF0000"/>
                <w:sz w:val="22"/>
                <w:szCs w:val="22"/>
                <w:lang w:val="en-US" w:eastAsia="pl-PL"/>
              </w:rPr>
            </w:pP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Tryptone 15.00, Soya peptone 5.00, Sodium chloride 5.00, Lecithin 0.70, </w:t>
            </w:r>
            <w:proofErr w:type="spellStart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Histidin</w:t>
            </w:r>
            <w:proofErr w:type="spellEnd"/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1.00, Tween 80 5.00 ML, Agar 15.00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258" w14:textId="77777777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0BCDE6F5" w14:textId="77777777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220870" w14:textId="6626D28E" w:rsidR="007B4EA4" w:rsidRPr="001B701E" w:rsidRDefault="00004F7E" w:rsidP="000279DC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9CCF" w14:textId="77777777" w:rsidR="007B4EA4" w:rsidRPr="001B701E" w:rsidRDefault="007B4EA4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8F3B" w14:textId="45CCFCDB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                   7 tygodni</w:t>
            </w:r>
          </w:p>
          <w:p w14:paraId="79D9C90F" w14:textId="77777777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  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0343C1" w14:textId="77777777" w:rsidR="007B4EA4" w:rsidRPr="001B701E" w:rsidRDefault="007B4EA4" w:rsidP="000279DC">
            <w:pPr>
              <w:suppressAutoHyphens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B4EA4" w:rsidRPr="001B701E" w14:paraId="764E1D86" w14:textId="77777777" w:rsidTr="000279DC">
        <w:trPr>
          <w:trHeight w:val="118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2A74" w14:textId="1415E42C" w:rsidR="007B4EA4" w:rsidRPr="001B701E" w:rsidRDefault="0086385B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27.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4F86" w14:textId="77777777" w:rsidR="007B4EA4" w:rsidRPr="001B701E" w:rsidRDefault="00EA12D1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Selektywne podłoże do izolacji </w:t>
            </w:r>
            <w:r w:rsidRPr="001B701E">
              <w:rPr>
                <w:sz w:val="22"/>
                <w:szCs w:val="22"/>
              </w:rPr>
              <w:br/>
              <w:t xml:space="preserve">i hodowli gatunków </w:t>
            </w:r>
            <w:proofErr w:type="spellStart"/>
            <w:r w:rsidRPr="001B701E">
              <w:rPr>
                <w:sz w:val="22"/>
                <w:szCs w:val="22"/>
              </w:rPr>
              <w:t>Pasteurella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A80A" w14:textId="77777777" w:rsidR="007B4EA4" w:rsidRPr="001B701E" w:rsidRDefault="00EA12D1" w:rsidP="000279DC">
            <w:pPr>
              <w:spacing w:line="252" w:lineRule="auto"/>
              <w:ind w:left="39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Wymaganie funkcjonalne:</w:t>
            </w:r>
          </w:p>
          <w:p w14:paraId="63C951BC" w14:textId="640D3659" w:rsidR="007B4EA4" w:rsidRPr="001B701E" w:rsidRDefault="00EA12D1" w:rsidP="000279DC">
            <w:pPr>
              <w:spacing w:line="252" w:lineRule="auto"/>
              <w:ind w:left="39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wyciąg mięsny 10,0 pepton 10,0; chlorek sodu 5,0; </w:t>
            </w:r>
            <w:proofErr w:type="spellStart"/>
            <w:r w:rsidRPr="001B701E">
              <w:rPr>
                <w:sz w:val="22"/>
                <w:szCs w:val="22"/>
              </w:rPr>
              <w:t>bacytracyna</w:t>
            </w:r>
            <w:proofErr w:type="spellEnd"/>
            <w:r w:rsidRPr="001B701E">
              <w:rPr>
                <w:sz w:val="22"/>
                <w:szCs w:val="22"/>
              </w:rPr>
              <w:t xml:space="preserve"> 0,0035; neomycyna 0,002; agar 15,0; odwłókniona krew barania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8BCA" w14:textId="77777777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7C6C8CD6" w14:textId="77777777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90 mm</w:t>
            </w:r>
          </w:p>
          <w:p w14:paraId="6B63E061" w14:textId="77777777" w:rsidR="007B4EA4" w:rsidRPr="001B701E" w:rsidRDefault="007B4EA4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</w:p>
          <w:p w14:paraId="71A3E624" w14:textId="77777777" w:rsidR="007B4EA4" w:rsidRPr="001B701E" w:rsidRDefault="007B4EA4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C0EB7D" w14:textId="347CA576" w:rsidR="007B4EA4" w:rsidRPr="001B701E" w:rsidRDefault="00004F7E" w:rsidP="000279DC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F059" w14:textId="77777777" w:rsidR="007B4EA4" w:rsidRPr="001B701E" w:rsidRDefault="007B4EA4" w:rsidP="000279D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93A6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26A010F6" w14:textId="77777777" w:rsidR="007B4EA4" w:rsidRPr="001B701E" w:rsidRDefault="00EA12D1" w:rsidP="000279D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4 tygodnie od dnia</w:t>
            </w:r>
          </w:p>
          <w:p w14:paraId="65B7760C" w14:textId="77777777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388B8B" w14:textId="77777777" w:rsidR="007B4EA4" w:rsidRPr="001B701E" w:rsidRDefault="007B4EA4" w:rsidP="000279DC">
            <w:pPr>
              <w:suppressAutoHyphens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B4EA4" w:rsidRPr="001B701E" w14:paraId="62A935C8" w14:textId="77777777" w:rsidTr="000279DC">
        <w:trPr>
          <w:trHeight w:val="876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8934" w14:textId="77777777" w:rsidR="007B4EA4" w:rsidRPr="001B701E" w:rsidRDefault="007B4EA4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DCF5C8C" w14:textId="5C057E2A" w:rsidR="007B4EA4" w:rsidRPr="001B701E" w:rsidRDefault="0086385B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28.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135D" w14:textId="77777777" w:rsidR="007B4EA4" w:rsidRPr="001B701E" w:rsidRDefault="00EA12D1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bookmarkStart w:id="1" w:name="__DdeLink__924_3447361005"/>
            <w:proofErr w:type="spellStart"/>
            <w:r w:rsidRPr="001B701E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Sabouraud</w:t>
            </w:r>
            <w:proofErr w:type="spellEnd"/>
            <w:r w:rsidRPr="001B701E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 Dextrose Agar With </w:t>
            </w:r>
            <w:r w:rsidRPr="001B701E">
              <w:rPr>
                <w:sz w:val="22"/>
                <w:szCs w:val="22"/>
                <w:lang w:val="it-IT"/>
              </w:rPr>
              <w:t>Disinhibitor</w:t>
            </w:r>
            <w:bookmarkEnd w:id="1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D2F2" w14:textId="69EAD789" w:rsidR="007B4EA4" w:rsidRPr="001B701E" w:rsidRDefault="00EA12D1" w:rsidP="000279D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skład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w g/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litr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: Mycological peptone 10.00, Glucose 40.00, Lecithin 0.70,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Histidin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1.00, Tween 80 5.00 ML, Agar 15.00;</w:t>
            </w:r>
          </w:p>
          <w:p w14:paraId="4A7E4091" w14:textId="77777777" w:rsidR="007B4EA4" w:rsidRPr="001B701E" w:rsidRDefault="007B4EA4" w:rsidP="000279D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87FCC6C" w14:textId="77777777" w:rsidR="007B4EA4" w:rsidRPr="001B701E" w:rsidRDefault="007B4EA4" w:rsidP="000279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2B99" w14:textId="715B8F7D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Płytka</w:t>
            </w:r>
            <w:proofErr w:type="spellEnd"/>
          </w:p>
          <w:p w14:paraId="5EDF3052" w14:textId="577296AF" w:rsidR="007B4EA4" w:rsidRPr="001B701E" w:rsidRDefault="00EA12D1" w:rsidP="000279DC">
            <w:pPr>
              <w:snapToGrid w:val="0"/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90 mm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4DAC48" w14:textId="3F96EA60" w:rsidR="007B4EA4" w:rsidRPr="001B701E" w:rsidRDefault="00004F7E" w:rsidP="000279DC">
            <w:pPr>
              <w:spacing w:line="252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1B701E">
              <w:rPr>
                <w:bCs/>
                <w:sz w:val="22"/>
                <w:szCs w:val="22"/>
                <w:lang w:val="en-US"/>
              </w:rPr>
              <w:t>110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0E9D" w14:textId="77777777" w:rsidR="007B4EA4" w:rsidRPr="001B701E" w:rsidRDefault="007B4EA4" w:rsidP="000279DC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94F" w14:textId="609C9DC0" w:rsidR="007B4EA4" w:rsidRPr="001B701E" w:rsidRDefault="00EA12D1" w:rsidP="000279D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                   7 tygodni</w:t>
            </w:r>
          </w:p>
          <w:p w14:paraId="68CCF874" w14:textId="735CCBF4" w:rsidR="007B4EA4" w:rsidRPr="001B701E" w:rsidRDefault="00EA12D1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dnia</w:t>
            </w:r>
          </w:p>
          <w:p w14:paraId="1A64648B" w14:textId="77777777" w:rsidR="007B4EA4" w:rsidRPr="001B701E" w:rsidRDefault="00EA12D1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1D947" w14:textId="77777777" w:rsidR="007B4EA4" w:rsidRPr="001B701E" w:rsidRDefault="007B4EA4" w:rsidP="000279DC">
            <w:pPr>
              <w:suppressAutoHyphens w:val="0"/>
              <w:spacing w:line="252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10813451" w14:textId="77777777" w:rsidR="007B4EA4" w:rsidRPr="001B701E" w:rsidRDefault="007B4EA4">
      <w:pPr>
        <w:rPr>
          <w:b/>
          <w:bCs/>
          <w:sz w:val="22"/>
          <w:szCs w:val="22"/>
        </w:rPr>
      </w:pPr>
    </w:p>
    <w:p w14:paraId="47C0C82A" w14:textId="77777777" w:rsidR="007B4EA4" w:rsidRPr="001B701E" w:rsidRDefault="00EA12D1">
      <w:pPr>
        <w:rPr>
          <w:b/>
          <w:bCs/>
          <w:sz w:val="20"/>
          <w:szCs w:val="20"/>
        </w:rPr>
      </w:pPr>
      <w:r w:rsidRPr="001B701E">
        <w:rPr>
          <w:b/>
          <w:bCs/>
          <w:sz w:val="20"/>
          <w:szCs w:val="20"/>
        </w:rPr>
        <w:t>WYMAGANIA:</w:t>
      </w:r>
    </w:p>
    <w:p w14:paraId="49CBCAB3" w14:textId="64D8AC65" w:rsidR="007B4EA4" w:rsidRPr="001B701E" w:rsidRDefault="00EA12D1" w:rsidP="00B943EA">
      <w:pPr>
        <w:numPr>
          <w:ilvl w:val="0"/>
          <w:numId w:val="4"/>
        </w:numPr>
        <w:suppressAutoHyphens w:val="0"/>
        <w:ind w:left="709" w:hanging="709"/>
        <w:jc w:val="both"/>
        <w:rPr>
          <w:rFonts w:eastAsia="Calibri"/>
          <w:sz w:val="20"/>
          <w:szCs w:val="20"/>
          <w:lang w:eastAsia="en-US"/>
        </w:rPr>
      </w:pPr>
      <w:r w:rsidRPr="001B701E">
        <w:rPr>
          <w:sz w:val="20"/>
          <w:szCs w:val="20"/>
        </w:rPr>
        <w:t xml:space="preserve">Producent pożywek powinien posiadać Certyfikat ISO 9001 lub równoważny </w:t>
      </w:r>
      <w:r w:rsidR="00B943EA" w:rsidRPr="001B701E">
        <w:rPr>
          <w:rFonts w:eastAsia="Calibri"/>
          <w:sz w:val="20"/>
          <w:szCs w:val="20"/>
          <w:lang w:eastAsia="en-US"/>
        </w:rPr>
        <w:t>na produkcję przedmiotu zamówienia.</w:t>
      </w:r>
    </w:p>
    <w:p w14:paraId="771DCE00" w14:textId="652FB4DB" w:rsidR="007B4EA4" w:rsidRPr="001B701E" w:rsidRDefault="00762388">
      <w:pPr>
        <w:rPr>
          <w:sz w:val="20"/>
          <w:szCs w:val="20"/>
        </w:rPr>
      </w:pPr>
      <w:r w:rsidRPr="001B701E">
        <w:rPr>
          <w:sz w:val="20"/>
          <w:szCs w:val="20"/>
        </w:rPr>
        <w:t>2</w:t>
      </w:r>
      <w:r w:rsidR="00EA12D1" w:rsidRPr="001B701E">
        <w:rPr>
          <w:sz w:val="20"/>
          <w:szCs w:val="20"/>
        </w:rPr>
        <w:t>.</w:t>
      </w:r>
      <w:r w:rsidR="00EA12D1" w:rsidRPr="001B701E">
        <w:rPr>
          <w:sz w:val="20"/>
          <w:szCs w:val="20"/>
        </w:rPr>
        <w:tab/>
        <w:t xml:space="preserve">Do każdej </w:t>
      </w:r>
      <w:r w:rsidR="002659D6" w:rsidRPr="001B701E">
        <w:rPr>
          <w:sz w:val="20"/>
          <w:szCs w:val="20"/>
        </w:rPr>
        <w:t xml:space="preserve">dostarczonej </w:t>
      </w:r>
      <w:r w:rsidR="00EA12D1" w:rsidRPr="001B701E">
        <w:rPr>
          <w:sz w:val="20"/>
          <w:szCs w:val="20"/>
        </w:rPr>
        <w:t>serii pożywek</w:t>
      </w:r>
      <w:r w:rsidR="002659D6" w:rsidRPr="001B701E">
        <w:rPr>
          <w:sz w:val="20"/>
          <w:szCs w:val="20"/>
        </w:rPr>
        <w:t>,</w:t>
      </w:r>
      <w:r w:rsidR="00EA12D1" w:rsidRPr="001B701E">
        <w:rPr>
          <w:sz w:val="20"/>
          <w:szCs w:val="20"/>
        </w:rPr>
        <w:t xml:space="preserve"> dostawca powinien dołączyć </w:t>
      </w:r>
      <w:r w:rsidR="00711E99" w:rsidRPr="001B701E">
        <w:rPr>
          <w:sz w:val="20"/>
          <w:szCs w:val="20"/>
        </w:rPr>
        <w:t>dokumenty dotyczące jakości pożywek w formie elektronicznej lub papierowej</w:t>
      </w:r>
      <w:r w:rsidR="00FC104F" w:rsidRPr="001B701E">
        <w:rPr>
          <w:sz w:val="20"/>
          <w:szCs w:val="20"/>
        </w:rPr>
        <w:t>:</w:t>
      </w:r>
    </w:p>
    <w:p w14:paraId="4D74BE99" w14:textId="23D84903" w:rsidR="007B4EA4" w:rsidRPr="001B701E" w:rsidRDefault="00FC104F" w:rsidP="00FC104F">
      <w:pPr>
        <w:ind w:left="284" w:firstLine="424"/>
        <w:rPr>
          <w:sz w:val="20"/>
          <w:szCs w:val="20"/>
        </w:rPr>
      </w:pPr>
      <w:r w:rsidRPr="001B701E">
        <w:rPr>
          <w:sz w:val="20"/>
          <w:szCs w:val="20"/>
        </w:rPr>
        <w:t xml:space="preserve">a) </w:t>
      </w:r>
      <w:r w:rsidR="00EA12D1" w:rsidRPr="001B701E">
        <w:rPr>
          <w:sz w:val="20"/>
          <w:szCs w:val="20"/>
        </w:rPr>
        <w:t xml:space="preserve">Świadectwo Kontroli Jakości </w:t>
      </w:r>
      <w:r w:rsidR="00C706D5" w:rsidRPr="001B701E">
        <w:rPr>
          <w:sz w:val="20"/>
          <w:szCs w:val="20"/>
        </w:rPr>
        <w:t xml:space="preserve">(Certyfikat) </w:t>
      </w:r>
      <w:r w:rsidR="00711E99" w:rsidRPr="001B701E">
        <w:rPr>
          <w:sz w:val="20"/>
          <w:szCs w:val="20"/>
        </w:rPr>
        <w:t>zgodny z PN-EN ISO 11133</w:t>
      </w:r>
      <w:r w:rsidRPr="001B701E">
        <w:rPr>
          <w:sz w:val="20"/>
          <w:szCs w:val="20"/>
        </w:rPr>
        <w:t>:2014-07+A1:2018-04;</w:t>
      </w:r>
    </w:p>
    <w:p w14:paraId="714D02D9" w14:textId="5D97196D" w:rsidR="007B4EA4" w:rsidRPr="001B701E" w:rsidRDefault="00FC104F" w:rsidP="002659D6">
      <w:pPr>
        <w:ind w:firstLine="708"/>
        <w:rPr>
          <w:sz w:val="20"/>
          <w:szCs w:val="20"/>
        </w:rPr>
      </w:pPr>
      <w:r w:rsidRPr="001B701E">
        <w:rPr>
          <w:sz w:val="20"/>
          <w:szCs w:val="20"/>
        </w:rPr>
        <w:t xml:space="preserve">b) </w:t>
      </w:r>
      <w:r w:rsidRPr="001B701E">
        <w:rPr>
          <w:rFonts w:eastAsia="Times New Roman"/>
          <w:sz w:val="22"/>
          <w:szCs w:val="22"/>
          <w:lang w:eastAsia="pl-PL"/>
        </w:rPr>
        <w:t>specyfikacja pożywki.</w:t>
      </w:r>
    </w:p>
    <w:p w14:paraId="0AC1A889" w14:textId="3D47A3BE" w:rsidR="007B4EA4" w:rsidRPr="001B701E" w:rsidRDefault="002659D6">
      <w:pPr>
        <w:rPr>
          <w:sz w:val="20"/>
          <w:szCs w:val="20"/>
        </w:rPr>
      </w:pPr>
      <w:r w:rsidRPr="001B701E">
        <w:rPr>
          <w:sz w:val="20"/>
          <w:szCs w:val="20"/>
        </w:rPr>
        <w:t>3</w:t>
      </w:r>
      <w:r w:rsidR="00EA12D1" w:rsidRPr="001B701E">
        <w:rPr>
          <w:sz w:val="20"/>
          <w:szCs w:val="20"/>
        </w:rPr>
        <w:t>.</w:t>
      </w:r>
      <w:r w:rsidR="00EA12D1" w:rsidRPr="001B701E">
        <w:rPr>
          <w:sz w:val="20"/>
          <w:szCs w:val="20"/>
        </w:rPr>
        <w:tab/>
        <w:t>Dla  pożywki Mueller–</w:t>
      </w:r>
      <w:proofErr w:type="spellStart"/>
      <w:r w:rsidR="00EA12D1" w:rsidRPr="001B701E">
        <w:rPr>
          <w:sz w:val="20"/>
          <w:szCs w:val="20"/>
        </w:rPr>
        <w:t>Hinton</w:t>
      </w:r>
      <w:proofErr w:type="spellEnd"/>
      <w:r w:rsidR="00EA12D1" w:rsidRPr="001B701E">
        <w:rPr>
          <w:sz w:val="20"/>
          <w:szCs w:val="20"/>
        </w:rPr>
        <w:t xml:space="preserve"> certyfikat powinien zawierać kontrolę stabilności pożywki z uzyskanymi wynikami wrażliwości  dla</w:t>
      </w:r>
      <w:r w:rsidRPr="001B701E">
        <w:rPr>
          <w:sz w:val="20"/>
          <w:szCs w:val="20"/>
        </w:rPr>
        <w:t xml:space="preserve"> </w:t>
      </w:r>
      <w:r w:rsidR="00EA12D1" w:rsidRPr="001B701E">
        <w:rPr>
          <w:sz w:val="20"/>
          <w:szCs w:val="20"/>
        </w:rPr>
        <w:t>poszczególnych szczepów wzorcowych</w:t>
      </w:r>
      <w:r w:rsidRPr="001B701E">
        <w:rPr>
          <w:sz w:val="20"/>
          <w:szCs w:val="20"/>
        </w:rPr>
        <w:t>.</w:t>
      </w:r>
      <w:r w:rsidR="00EA12D1" w:rsidRPr="001B701E">
        <w:rPr>
          <w:sz w:val="20"/>
          <w:szCs w:val="20"/>
        </w:rPr>
        <w:t xml:space="preserve">  </w:t>
      </w:r>
    </w:p>
    <w:p w14:paraId="0BE4D80E" w14:textId="743D912E" w:rsidR="007B4EA4" w:rsidRPr="001B701E" w:rsidRDefault="002659D6" w:rsidP="002659D6">
      <w:pPr>
        <w:rPr>
          <w:sz w:val="20"/>
          <w:szCs w:val="20"/>
        </w:rPr>
      </w:pPr>
      <w:r w:rsidRPr="001B701E">
        <w:rPr>
          <w:sz w:val="20"/>
          <w:szCs w:val="20"/>
        </w:rPr>
        <w:t>4</w:t>
      </w:r>
      <w:r w:rsidR="00EA12D1" w:rsidRPr="001B701E">
        <w:rPr>
          <w:sz w:val="20"/>
          <w:szCs w:val="20"/>
        </w:rPr>
        <w:t>.</w:t>
      </w:r>
      <w:r w:rsidR="00EA12D1" w:rsidRPr="001B701E">
        <w:rPr>
          <w:sz w:val="20"/>
          <w:szCs w:val="20"/>
        </w:rPr>
        <w:tab/>
        <w:t>Nadruk na płytce powinien być czytelny, zawierać nazwę pożywki, numer serii</w:t>
      </w:r>
      <w:r w:rsidR="00C706D5" w:rsidRPr="001B701E">
        <w:rPr>
          <w:sz w:val="20"/>
          <w:szCs w:val="20"/>
        </w:rPr>
        <w:t xml:space="preserve"> i</w:t>
      </w:r>
      <w:r w:rsidR="00EA12D1" w:rsidRPr="001B701E">
        <w:rPr>
          <w:sz w:val="20"/>
          <w:szCs w:val="20"/>
        </w:rPr>
        <w:t xml:space="preserve"> datę ważności</w:t>
      </w:r>
      <w:r w:rsidR="00C706D5" w:rsidRPr="001B701E">
        <w:rPr>
          <w:sz w:val="20"/>
          <w:szCs w:val="20"/>
        </w:rPr>
        <w:t>.</w:t>
      </w:r>
    </w:p>
    <w:p w14:paraId="75C02574" w14:textId="2684E995" w:rsidR="007B4EA4" w:rsidRPr="001B701E" w:rsidRDefault="002659D6" w:rsidP="002659D6">
      <w:pPr>
        <w:ind w:left="709" w:hanging="709"/>
        <w:jc w:val="both"/>
        <w:rPr>
          <w:sz w:val="20"/>
          <w:szCs w:val="20"/>
        </w:rPr>
      </w:pPr>
      <w:r w:rsidRPr="001B701E">
        <w:rPr>
          <w:sz w:val="20"/>
          <w:szCs w:val="20"/>
        </w:rPr>
        <w:t>5</w:t>
      </w:r>
      <w:r w:rsidR="00EA12D1" w:rsidRPr="001B701E">
        <w:rPr>
          <w:sz w:val="20"/>
          <w:szCs w:val="20"/>
        </w:rPr>
        <w:t>.</w:t>
      </w:r>
      <w:r w:rsidR="00EA12D1" w:rsidRPr="001B701E">
        <w:rPr>
          <w:sz w:val="20"/>
          <w:szCs w:val="20"/>
        </w:rPr>
        <w:tab/>
      </w:r>
      <w:r w:rsidR="00C706D5" w:rsidRPr="001B701E">
        <w:rPr>
          <w:sz w:val="20"/>
          <w:szCs w:val="20"/>
        </w:rPr>
        <w:t>D</w:t>
      </w:r>
      <w:r w:rsidR="00EA12D1" w:rsidRPr="001B701E">
        <w:rPr>
          <w:sz w:val="20"/>
          <w:szCs w:val="20"/>
        </w:rPr>
        <w:t>ostaw</w:t>
      </w:r>
      <w:r w:rsidR="00C706D5" w:rsidRPr="001B701E">
        <w:rPr>
          <w:sz w:val="20"/>
          <w:szCs w:val="20"/>
        </w:rPr>
        <w:t>a przedmiotu zamówienia</w:t>
      </w:r>
      <w:r w:rsidR="00EA12D1" w:rsidRPr="001B701E">
        <w:rPr>
          <w:sz w:val="20"/>
          <w:szCs w:val="20"/>
        </w:rPr>
        <w:t xml:space="preserve">  będzie odbywała</w:t>
      </w:r>
      <w:r w:rsidR="00C706D5" w:rsidRPr="001B701E">
        <w:rPr>
          <w:sz w:val="20"/>
          <w:szCs w:val="20"/>
        </w:rPr>
        <w:t xml:space="preserve"> się</w:t>
      </w:r>
      <w:r w:rsidR="00EA12D1" w:rsidRPr="001B701E">
        <w:rPr>
          <w:sz w:val="20"/>
          <w:szCs w:val="20"/>
        </w:rPr>
        <w:t xml:space="preserve"> na podstawie z</w:t>
      </w:r>
      <w:r w:rsidR="00C706D5" w:rsidRPr="001B701E">
        <w:rPr>
          <w:sz w:val="20"/>
          <w:szCs w:val="20"/>
        </w:rPr>
        <w:t>amówienia</w:t>
      </w:r>
      <w:r w:rsidR="00EA12D1" w:rsidRPr="001B701E">
        <w:rPr>
          <w:sz w:val="20"/>
          <w:szCs w:val="20"/>
        </w:rPr>
        <w:t xml:space="preserve"> wysyłanego </w:t>
      </w:r>
      <w:r w:rsidRPr="001B701E">
        <w:rPr>
          <w:sz w:val="20"/>
          <w:szCs w:val="20"/>
        </w:rPr>
        <w:t>przez zamawiającego.</w:t>
      </w:r>
      <w:r w:rsidR="00EA12D1" w:rsidRPr="001B701E">
        <w:rPr>
          <w:sz w:val="20"/>
          <w:szCs w:val="20"/>
        </w:rPr>
        <w:t xml:space="preserve">       </w:t>
      </w:r>
    </w:p>
    <w:p w14:paraId="45DE5828" w14:textId="63411A32" w:rsidR="007B4EA4" w:rsidRPr="001B701E" w:rsidRDefault="002659D6">
      <w:pPr>
        <w:rPr>
          <w:sz w:val="20"/>
          <w:szCs w:val="20"/>
        </w:rPr>
      </w:pPr>
      <w:r w:rsidRPr="001B701E">
        <w:rPr>
          <w:sz w:val="20"/>
          <w:szCs w:val="20"/>
        </w:rPr>
        <w:t>6</w:t>
      </w:r>
      <w:r w:rsidR="00EA12D1" w:rsidRPr="001B701E">
        <w:rPr>
          <w:sz w:val="20"/>
          <w:szCs w:val="20"/>
        </w:rPr>
        <w:t>.</w:t>
      </w:r>
      <w:r w:rsidR="00EA12D1" w:rsidRPr="001B701E">
        <w:rPr>
          <w:sz w:val="20"/>
          <w:szCs w:val="20"/>
        </w:rPr>
        <w:tab/>
        <w:t xml:space="preserve">Dostarczenie (transport) wszystkich pożywek do laboratorium musi odbywać się z zachowaniem warunków przewidzianych przez producenta.  </w:t>
      </w:r>
    </w:p>
    <w:p w14:paraId="3D58E773" w14:textId="16B3E9D7" w:rsidR="002659D6" w:rsidRPr="001B701E" w:rsidRDefault="002659D6">
      <w:pPr>
        <w:rPr>
          <w:sz w:val="20"/>
          <w:szCs w:val="20"/>
        </w:rPr>
      </w:pPr>
    </w:p>
    <w:p w14:paraId="0F1EA663" w14:textId="5396EEDE" w:rsidR="002659D6" w:rsidRPr="001B701E" w:rsidRDefault="002659D6">
      <w:pPr>
        <w:rPr>
          <w:sz w:val="20"/>
          <w:szCs w:val="20"/>
        </w:rPr>
      </w:pPr>
    </w:p>
    <w:p w14:paraId="60569A68" w14:textId="77777777" w:rsidR="002659D6" w:rsidRPr="001B701E" w:rsidRDefault="002659D6">
      <w:pPr>
        <w:rPr>
          <w:sz w:val="20"/>
          <w:szCs w:val="20"/>
        </w:rPr>
      </w:pPr>
    </w:p>
    <w:p w14:paraId="69D903CD" w14:textId="77777777" w:rsidR="007B4EA4" w:rsidRPr="001B701E" w:rsidRDefault="007B4EA4">
      <w:pPr>
        <w:rPr>
          <w:sz w:val="20"/>
          <w:szCs w:val="20"/>
        </w:rPr>
      </w:pPr>
    </w:p>
    <w:p w14:paraId="4573AC4F" w14:textId="77777777" w:rsidR="007B4EA4" w:rsidRPr="001B701E" w:rsidRDefault="00EA12D1">
      <w:pPr>
        <w:rPr>
          <w:sz w:val="20"/>
          <w:szCs w:val="20"/>
        </w:rPr>
      </w:pPr>
      <w:r w:rsidRPr="001B70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………………………………………                                                  </w:t>
      </w:r>
    </w:p>
    <w:p w14:paraId="5F551850" w14:textId="258ED103" w:rsidR="001B701E" w:rsidRPr="001B701E" w:rsidRDefault="00EA12D1">
      <w:pPr>
        <w:rPr>
          <w:i/>
          <w:sz w:val="20"/>
          <w:szCs w:val="20"/>
        </w:rPr>
      </w:pPr>
      <w:r w:rsidRPr="001B70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B701E">
        <w:rPr>
          <w:i/>
          <w:sz w:val="20"/>
          <w:szCs w:val="20"/>
        </w:rPr>
        <w:t>(pieczęć i podpis wnioskodawcy)</w:t>
      </w:r>
    </w:p>
    <w:p w14:paraId="78929428" w14:textId="27CA102A" w:rsidR="001B701E" w:rsidRPr="003325B7" w:rsidRDefault="001B701E" w:rsidP="003325B7">
      <w:pPr>
        <w:suppressAutoHyphens w:val="0"/>
        <w:jc w:val="center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  <w:r w:rsidRPr="001B701E">
        <w:rPr>
          <w:b/>
          <w:sz w:val="22"/>
          <w:szCs w:val="22"/>
        </w:rPr>
        <w:lastRenderedPageBreak/>
        <w:t>ZAKŁAD  HIGIENY WETERYNARYJNEJ</w:t>
      </w:r>
    </w:p>
    <w:p w14:paraId="2A4AC941" w14:textId="77777777" w:rsidR="001B701E" w:rsidRPr="001B701E" w:rsidRDefault="001B701E" w:rsidP="00170723">
      <w:pPr>
        <w:jc w:val="center"/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2178CDF" w14:textId="61FF2DF0" w:rsidR="001B701E" w:rsidRDefault="001B701E" w:rsidP="00170723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15923FFC" w14:textId="77777777" w:rsidR="003325B7" w:rsidRPr="001B701E" w:rsidRDefault="003325B7" w:rsidP="00170723">
      <w:pPr>
        <w:jc w:val="center"/>
      </w:pPr>
    </w:p>
    <w:p w14:paraId="5E35FEB1" w14:textId="4BDC39C1" w:rsidR="001B701E" w:rsidRPr="001B701E" w:rsidRDefault="001B701E" w:rsidP="00170723">
      <w:pPr>
        <w:jc w:val="center"/>
      </w:pPr>
      <w:bookmarkStart w:id="2" w:name="_Hlk504476208"/>
      <w:r w:rsidRPr="001B701E">
        <w:rPr>
          <w:b/>
        </w:rPr>
        <w:t>Zadanie nr 2: Pożywki mikrobiologiczne sypkie,  suplementy i dodatki do pożywek sypkich</w:t>
      </w:r>
      <w:bookmarkEnd w:id="2"/>
    </w:p>
    <w:p w14:paraId="5878BFB0" w14:textId="77777777" w:rsidR="001B701E" w:rsidRPr="001B701E" w:rsidRDefault="001B701E" w:rsidP="00170723">
      <w:pPr>
        <w:jc w:val="center"/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2B5EB8A7" w14:textId="77777777" w:rsidR="001B701E" w:rsidRPr="001B701E" w:rsidRDefault="001B701E">
      <w:pPr>
        <w:ind w:left="900"/>
        <w:jc w:val="center"/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"/>
        <w:gridCol w:w="2382"/>
        <w:gridCol w:w="5445"/>
        <w:gridCol w:w="1704"/>
        <w:gridCol w:w="1675"/>
        <w:gridCol w:w="1761"/>
        <w:gridCol w:w="1850"/>
        <w:gridCol w:w="605"/>
      </w:tblGrid>
      <w:tr w:rsidR="001B701E" w:rsidRPr="001B701E" w14:paraId="2316A9AF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9FDA" w14:textId="77777777" w:rsidR="001B701E" w:rsidRPr="001B701E" w:rsidRDefault="001B701E" w:rsidP="000279DC">
            <w:pPr>
              <w:jc w:val="center"/>
            </w:pPr>
            <w:proofErr w:type="spellStart"/>
            <w:r w:rsidRPr="001B701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6F72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Przedmiot</w:t>
            </w:r>
          </w:p>
          <w:p w14:paraId="706B4EFD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zamówienia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334C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 xml:space="preserve">Opis- parametry </w:t>
            </w:r>
            <w:proofErr w:type="spellStart"/>
            <w:r w:rsidRPr="001B701E">
              <w:rPr>
                <w:sz w:val="22"/>
                <w:szCs w:val="22"/>
              </w:rPr>
              <w:t>tech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E053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Podstawowa jednostka miary</w:t>
            </w:r>
          </w:p>
          <w:p w14:paraId="2C489157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(j.m.)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C917E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Ilość podstawowych</w:t>
            </w:r>
          </w:p>
          <w:p w14:paraId="52667546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jednostek miar</w:t>
            </w:r>
          </w:p>
          <w:p w14:paraId="3FADEADA" w14:textId="648255CA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(j. m.)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80AB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Wielkość opakowania zbiorczego</w:t>
            </w:r>
          </w:p>
          <w:p w14:paraId="36AFE0EF" w14:textId="77777777" w:rsidR="001B701E" w:rsidRPr="001B701E" w:rsidRDefault="001B701E" w:rsidP="000279DC">
            <w:pPr>
              <w:jc w:val="center"/>
            </w:pPr>
            <w:r w:rsidRPr="001B701E">
              <w:rPr>
                <w:i/>
                <w:sz w:val="18"/>
                <w:szCs w:val="18"/>
              </w:rPr>
              <w:t>(podać w razie konieczności)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0F3D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6458B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inne</w:t>
            </w:r>
          </w:p>
        </w:tc>
      </w:tr>
      <w:tr w:rsidR="001B701E" w:rsidRPr="001B701E" w14:paraId="2A3A43DF" w14:textId="77777777" w:rsidTr="000279DC">
        <w:trPr>
          <w:trHeight w:val="82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5D4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FBAF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Zbuforowana woda peptonowa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59DAE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70EFC46" w14:textId="7722193F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34F0B7A9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2AB0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732A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03DF1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E4FC6D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4AC14" w14:textId="77777777" w:rsidR="001B701E" w:rsidRPr="001B701E" w:rsidRDefault="001B701E" w:rsidP="000279D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B701E" w:rsidRPr="001B701E" w14:paraId="5332647F" w14:textId="77777777" w:rsidTr="000279DC">
        <w:trPr>
          <w:trHeight w:val="104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9C3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82B3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MKTTn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EEE7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bulionowa Mullera -Kauffmanna  z czterotionianem i nowobiocyną (MKTTn)</w:t>
            </w:r>
          </w:p>
          <w:p w14:paraId="569027DF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73568205" w14:textId="722F712E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58C6E07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E2FB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A3ED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90456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D82F5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</w:t>
            </w:r>
          </w:p>
          <w:p w14:paraId="7E9DA74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713E2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B701E" w:rsidRPr="001B701E" w14:paraId="367BCCE4" w14:textId="77777777" w:rsidTr="000279DC">
        <w:trPr>
          <w:trHeight w:val="104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3A1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FADD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Novobiocin -suplement do</w:t>
            </w:r>
          </w:p>
          <w:p w14:paraId="442D0C5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MKTTn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01DE9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z normą PN-EN ISO 6579-1:2017-04</w:t>
            </w:r>
          </w:p>
          <w:p w14:paraId="29C82A1E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Skład:  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nowobiocyna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- 10 mg/ampułkę</w:t>
            </w:r>
          </w:p>
          <w:p w14:paraId="7F049CC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 250 ml bazy</w:t>
            </w:r>
          </w:p>
          <w:p w14:paraId="6EFEB2D6" w14:textId="2115F61D" w:rsidR="001B701E" w:rsidRPr="001B701E" w:rsidRDefault="001B701E" w:rsidP="000279D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Calibri"/>
                <w:sz w:val="22"/>
                <w:szCs w:val="22"/>
                <w:lang w:eastAsia="en-US"/>
              </w:rPr>
              <w:t>Suplement jest integralną częścią pożywki bazowej (poz.2)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FBF6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28FE3EB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8AEB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3CA8C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4E207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F891D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B701E" w:rsidRPr="001B701E" w14:paraId="5B8744A4" w14:textId="77777777" w:rsidTr="000279DC">
        <w:trPr>
          <w:trHeight w:val="104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18E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71F3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XLD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66D81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z ksylozą, lizyną i </w:t>
            </w:r>
            <w:proofErr w:type="spellStart"/>
            <w:r w:rsidRPr="001B701E">
              <w:rPr>
                <w:sz w:val="22"/>
                <w:szCs w:val="22"/>
              </w:rPr>
              <w:t>dezoksyholanem</w:t>
            </w:r>
            <w:proofErr w:type="spellEnd"/>
            <w:r w:rsidRPr="001B701E">
              <w:rPr>
                <w:sz w:val="22"/>
                <w:szCs w:val="22"/>
              </w:rPr>
              <w:t xml:space="preserve"> sodu  (XLD)</w:t>
            </w:r>
          </w:p>
          <w:p w14:paraId="69D3E1DA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008C48EF" w14:textId="628F6883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20D6990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A18E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96BE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E791C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C8CD29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</w:t>
            </w:r>
          </w:p>
          <w:p w14:paraId="68737B41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69E5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B701E" w:rsidRPr="001B701E" w14:paraId="594D22D4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283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16BC5" w14:textId="32A94959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MSRV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06D03" w14:textId="236FBA6B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Zmodyfikowana półpłynna pożywka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Rappaporta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Vassiliadisa</w:t>
            </w:r>
            <w:proofErr w:type="spellEnd"/>
          </w:p>
          <w:p w14:paraId="2082DD17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(MSRV) Wymaganie funkcjonalne:</w:t>
            </w:r>
          </w:p>
          <w:p w14:paraId="57687C64" w14:textId="104F619B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5E78FBA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6579-1:2017-04-04/A1:2019-09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AB15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a 500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827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4op.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6C361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824A4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12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C713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4F3AD69A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13A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5CCEF" w14:textId="50603CC4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</w:t>
            </w:r>
          </w:p>
          <w:p w14:paraId="2713B4AF" w14:textId="77777777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MSRV</w:t>
            </w:r>
          </w:p>
          <w:p w14:paraId="3A075878" w14:textId="77777777" w:rsidR="001B701E" w:rsidRPr="001B701E" w:rsidRDefault="001B701E" w:rsidP="000279D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9C497" w14:textId="170813A8" w:rsidR="001B701E" w:rsidRPr="001B701E" w:rsidRDefault="001B701E" w:rsidP="000279D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Suplement do z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modyfikowanej półpłynnej pożywki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Rappaporta-Vassiliadisa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(MSRV) - dodatek wybiórczy do przygotowania </w:t>
            </w:r>
            <w:r w:rsidRPr="001B701E">
              <w:rPr>
                <w:sz w:val="22"/>
                <w:szCs w:val="22"/>
              </w:rPr>
              <w:t>z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modyfikowanej półpłynnej pożywki MRSV( pozycja  5).</w:t>
            </w:r>
          </w:p>
          <w:p w14:paraId="2B57BC42" w14:textId="77777777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 ampułka na 500 ml pożywki)</w:t>
            </w:r>
          </w:p>
          <w:p w14:paraId="5FDDFCED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 z normą   PN-EN ISO 6579-1:2017-04-04/A1:2019-09</w:t>
            </w:r>
          </w:p>
          <w:p w14:paraId="623CFED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Skład:  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nowobiocyna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10 mg/ampułkę.</w:t>
            </w:r>
          </w:p>
          <w:p w14:paraId="590969C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/1000 ml bazy</w:t>
            </w:r>
          </w:p>
          <w:p w14:paraId="592BD1CE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(poz.5)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CB5D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4579939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x 1vial.)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FB31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6573E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DAFD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1F39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48BD9BDB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A66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7.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7190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Fraser podstawa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70A90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05FD0FEE" w14:textId="2BE6CF73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5858DA3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11290-1:2017-07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8C8D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D13C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60op.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BA96F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CFC46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</w:t>
            </w:r>
          </w:p>
          <w:p w14:paraId="65AE0B9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99D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085A2FED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F6B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6130F" w14:textId="50B14A30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</w:t>
            </w:r>
          </w:p>
          <w:p w14:paraId="75A6305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pół-Frasera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875A9" w14:textId="3C78045B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Dodatek wybiórczy do bulionu Frasera</w:t>
            </w:r>
          </w:p>
          <w:p w14:paraId="0AE68CF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(</w:t>
            </w:r>
            <w:r w:rsidRPr="001B701E">
              <w:rPr>
                <w:sz w:val="22"/>
                <w:szCs w:val="22"/>
              </w:rPr>
              <w:t>1 ampułka na 225 ml pożywki)</w:t>
            </w:r>
          </w:p>
          <w:p w14:paraId="49BABEE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 z normą  PN-EN ISO 11290-1:2017-07</w:t>
            </w:r>
          </w:p>
          <w:p w14:paraId="1C39FE8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Skład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 xml:space="preserve"> 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suplementu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:</w:t>
            </w:r>
          </w:p>
          <w:p w14:paraId="77E668BE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-ferric ammonium citrate- 250,0 mg</w:t>
            </w:r>
          </w:p>
          <w:p w14:paraId="5D4D29D9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nalidxic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 xml:space="preserve"> acid -10,0 mg</w:t>
            </w:r>
          </w:p>
          <w:p w14:paraId="744B482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71C676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/225 ml bazy</w:t>
            </w:r>
          </w:p>
          <w:p w14:paraId="67B77C8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t>Suplement jest integralną częścią pożywki bazowej (poz. 7)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79D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2FC0100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3A0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200op.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31C0C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77DBC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AFA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76C4C308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488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51E9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Frasera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2763E" w14:textId="634BE6A1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Dodatek wybiórczy do bulionu Frasera</w:t>
            </w:r>
          </w:p>
          <w:p w14:paraId="5D2F12FF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 ampułka na 500 ml pożywki)</w:t>
            </w:r>
          </w:p>
          <w:p w14:paraId="71F89EBE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 z normą  PN-EN ISO 11290-1:2017-07</w:t>
            </w:r>
          </w:p>
          <w:p w14:paraId="69EEE49E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11290-1:2017-07</w:t>
            </w:r>
          </w:p>
          <w:p w14:paraId="0CC57C8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Skład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suplementu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:</w:t>
            </w:r>
          </w:p>
          <w:p w14:paraId="0F464B6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 ferric ammonium citrate- 250,0 mg</w:t>
            </w:r>
          </w:p>
          <w:p w14:paraId="16C7E03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nalidxic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 xml:space="preserve"> acid -10,0 mg</w:t>
            </w:r>
          </w:p>
          <w:p w14:paraId="0CF1C5D3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 500 ml bazy</w:t>
            </w:r>
          </w:p>
          <w:p w14:paraId="323EDE55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(poz.7)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442F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3FE8C5C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8664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82C06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3DBC8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FC96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3A766822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011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6B57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Oxford</w:t>
            </w:r>
          </w:p>
          <w:p w14:paraId="4FCB65E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14:paraId="4911FF9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14:paraId="5286995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6ABB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Pożywka Oxford do wykrywania Listeria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moncytogenes</w:t>
            </w:r>
            <w:proofErr w:type="spellEnd"/>
          </w:p>
          <w:p w14:paraId="4AE6CCB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Skład:</w:t>
            </w:r>
          </w:p>
          <w:p w14:paraId="134899FF" w14:textId="71DBAAF1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podłoże bazowe agar Columbia</w:t>
            </w:r>
            <w:r w:rsidRPr="001B701E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1)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39,0g</w:t>
            </w:r>
          </w:p>
          <w:p w14:paraId="6348755F" w14:textId="1339D471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eskulina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1,0g</w:t>
            </w:r>
          </w:p>
          <w:p w14:paraId="6DCB9E04" w14:textId="2C97B451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chlorek  litu 15g</w:t>
            </w:r>
          </w:p>
          <w:p w14:paraId="3779FDD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cytrynian żelaza (III) i amonu 0,5 g     - agar od 9g do 18g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CA4E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a 500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E424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15EE7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02BE33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</w:t>
            </w:r>
          </w:p>
          <w:p w14:paraId="7A47952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BEE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599BBB55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B89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85E3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 do  Oxford</w:t>
            </w:r>
          </w:p>
          <w:p w14:paraId="50123AB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3722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1FC6D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C2389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bazowej </w:t>
            </w:r>
            <w:r w:rsidRPr="001B701E">
              <w:rPr>
                <w:sz w:val="22"/>
                <w:szCs w:val="22"/>
              </w:rPr>
              <w:t>(1 ampułka na 500 ml pożywki)</w:t>
            </w:r>
          </w:p>
          <w:p w14:paraId="088C1B29" w14:textId="52ED42EB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suplementu:</w:t>
            </w:r>
          </w:p>
          <w:p w14:paraId="01FAA5F3" w14:textId="732D13C0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cykloheksymidyna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  200 mg</w:t>
            </w:r>
          </w:p>
          <w:p w14:paraId="07BD1BA5" w14:textId="235B998C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siarczan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kolistyny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10 mg</w:t>
            </w:r>
          </w:p>
          <w:p w14:paraId="7CDA3D8A" w14:textId="0C1E5FD0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chlorek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akryflawiny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2,5 mg</w:t>
            </w:r>
          </w:p>
          <w:p w14:paraId="5B77DB98" w14:textId="044E5AC6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cefotetan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 1 mg</w:t>
            </w:r>
          </w:p>
          <w:p w14:paraId="20304CAF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fosfomycyna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  5 mg</w:t>
            </w:r>
          </w:p>
          <w:p w14:paraId="77FA8FB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62685DE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 500 ml bazy</w:t>
            </w:r>
          </w:p>
          <w:p w14:paraId="58E6916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(poz.10)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5D2C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7D53B70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x 1vial.)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1F4E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D9FA1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21CF8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91C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7211BA98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8F7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64B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Polimyksyna</w:t>
            </w:r>
            <w:proofErr w:type="spellEnd"/>
            <w:r w:rsidRPr="001B701E">
              <w:rPr>
                <w:sz w:val="22"/>
                <w:szCs w:val="22"/>
              </w:rPr>
              <w:t xml:space="preserve"> B Suplement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E282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bazowej umożliwiający wykonanie badania zgodnie z  normą  </w:t>
            </w:r>
            <w:r w:rsidRPr="001B701E">
              <w:rPr>
                <w:sz w:val="22"/>
                <w:szCs w:val="22"/>
              </w:rPr>
              <w:t>PN-EN  ISO 7932:2005 (1 ampułka na 500 ml pożywki)</w:t>
            </w:r>
          </w:p>
          <w:p w14:paraId="1236528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suplementu:</w:t>
            </w:r>
          </w:p>
          <w:p w14:paraId="4909DFE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Polimyksyna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B  - 50,000 IU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EDA3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72652B4A" w14:textId="4CFD17D9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 x 1vial.)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ABD8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4CF03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67510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5D1E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39EDC6C7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3DD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1859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Emulsja jaja kurzego</w:t>
            </w:r>
          </w:p>
          <w:p w14:paraId="512E26C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29279F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E7C4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Jałowa emulsja jaja kurzego.</w:t>
            </w:r>
          </w:p>
          <w:p w14:paraId="5BD2B7C9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bazowej umożliwiający wykonanie badania zgodnie z normą  </w:t>
            </w:r>
            <w:r w:rsidRPr="001B701E">
              <w:rPr>
                <w:sz w:val="22"/>
                <w:szCs w:val="22"/>
              </w:rPr>
              <w:t>PN-EN  ISO 7932:2005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18DE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100 ml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EE39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DE290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296575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8 miesięcy od dnia</w:t>
            </w:r>
          </w:p>
          <w:p w14:paraId="67262DB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4D21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4DF48516" w14:textId="77777777" w:rsidTr="000279DC">
        <w:trPr>
          <w:trHeight w:val="780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FA02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ED1A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z mocznikiem wg Christensena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EC2F9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6A2A9E3A" w14:textId="2488C955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0004F3C3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276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500g</w:t>
            </w:r>
          </w:p>
          <w:p w14:paraId="28DC70A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BDAEDB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E7C0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8CEE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535A6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</w:t>
            </w:r>
          </w:p>
          <w:p w14:paraId="14BF25DD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C54F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75CA4452" w14:textId="77777777" w:rsidTr="000279DC">
        <w:trPr>
          <w:trHeight w:val="131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2726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15.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C02A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mocznika wg Christensena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FB39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mocznika wg Christensena do diagnostyki Salmonelli (UREA 40%)    (1 ampułka na 95  ml pożywki)</w:t>
            </w:r>
          </w:p>
          <w:p w14:paraId="092879C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Skład: 40% mocznik</w:t>
            </w:r>
          </w:p>
          <w:p w14:paraId="70D562D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Suplement jest integralną częścią pożywki bazowej (poz.14)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CF8B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4F1E6A0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 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5AD4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5AC34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8C02D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58B3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07302D1B" w14:textId="77777777" w:rsidTr="000279DC">
        <w:trPr>
          <w:trHeight w:val="60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BF65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16.</w:t>
            </w:r>
          </w:p>
          <w:p w14:paraId="3F169836" w14:textId="77777777" w:rsidR="001B701E" w:rsidRPr="001B701E" w:rsidRDefault="00407D41" w:rsidP="000279DC">
            <w:pPr>
              <w:snapToGrid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pict w14:anchorId="4A11B9B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1pt;margin-top:8.95pt;width:.05pt;height:.05pt;z-index:251659264;mso-position-horizontal-relative:margin" o:connectortype="straight" strokeweight=".26mm">
                  <v:stroke joinstyle="miter" endcap="square"/>
                  <w10:wrap anchorx="margin"/>
                </v:shape>
              </w:pic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A2E6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Jałowa, odwłókniona krew końska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2F6A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Jałowa hemolizowana i odwłókniona krew końska</w:t>
            </w:r>
          </w:p>
          <w:p w14:paraId="172CC78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F204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100 ml</w:t>
            </w:r>
          </w:p>
          <w:p w14:paraId="0FB5C09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9822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  <w:p w14:paraId="63F2AEDD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B43ED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D9CDA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8 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C24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5CE9D9ED" w14:textId="77777777" w:rsidTr="000279DC">
        <w:trPr>
          <w:trHeight w:val="702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F111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17.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F869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Bulion </w:t>
            </w:r>
            <w:proofErr w:type="spellStart"/>
            <w:r w:rsidRPr="001B701E">
              <w:rPr>
                <w:sz w:val="22"/>
                <w:szCs w:val="22"/>
              </w:rPr>
              <w:t>Boltona</w:t>
            </w:r>
            <w:proofErr w:type="spellEnd"/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BCDB0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BEEA990" w14:textId="2EA09221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7DEBBDDE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10272-1:2017-08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FF59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CA8B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09985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4E4985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7B16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19735AE6" w14:textId="77777777" w:rsidTr="000279DC">
        <w:trPr>
          <w:trHeight w:val="183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A384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D09AE" w14:textId="77777777" w:rsidR="001B701E" w:rsidRPr="001B701E" w:rsidRDefault="001B701E" w:rsidP="000279D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B701E">
              <w:rPr>
                <w:rFonts w:eastAsia="Calibri"/>
                <w:sz w:val="22"/>
                <w:szCs w:val="22"/>
              </w:rPr>
              <w:t>Suplement do bulionu</w:t>
            </w:r>
          </w:p>
          <w:p w14:paraId="1CD9198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Calibri"/>
                <w:sz w:val="22"/>
                <w:szCs w:val="22"/>
              </w:rPr>
              <w:t>Boltona</w:t>
            </w:r>
            <w:proofErr w:type="spellEnd"/>
          </w:p>
          <w:p w14:paraId="4FB5F8AF" w14:textId="77777777" w:rsidR="001B701E" w:rsidRPr="001B701E" w:rsidRDefault="001B701E" w:rsidP="000279D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22FD6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Suplement do bulionu </w:t>
            </w:r>
            <w:proofErr w:type="spellStart"/>
            <w:r w:rsidRPr="001B701E">
              <w:rPr>
                <w:sz w:val="22"/>
                <w:szCs w:val="22"/>
              </w:rPr>
              <w:t>Boltona</w:t>
            </w:r>
            <w:proofErr w:type="spellEnd"/>
            <w:r w:rsidRPr="001B701E">
              <w:rPr>
                <w:sz w:val="22"/>
                <w:szCs w:val="22"/>
              </w:rPr>
              <w:t xml:space="preserve"> (1 ampułka na 500 ml pożywki)</w:t>
            </w:r>
          </w:p>
          <w:p w14:paraId="3BC1EB8D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Skład  suplementu:</w:t>
            </w:r>
          </w:p>
          <w:p w14:paraId="19764CA7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B701E">
              <w:rPr>
                <w:bCs/>
                <w:iCs/>
                <w:sz w:val="22"/>
                <w:szCs w:val="22"/>
                <w:lang w:val="en-US"/>
              </w:rPr>
              <w:t>cefoperazone</w:t>
            </w:r>
            <w:proofErr w:type="spellEnd"/>
            <w:r w:rsidRPr="001B701E">
              <w:rPr>
                <w:bCs/>
                <w:iCs/>
                <w:sz w:val="22"/>
                <w:szCs w:val="22"/>
                <w:lang w:val="en-US"/>
              </w:rPr>
              <w:t xml:space="preserve">  - 10,0 mg</w:t>
            </w:r>
          </w:p>
          <w:p w14:paraId="6A6760A2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vancomycin     - 10,0 mg</w:t>
            </w:r>
          </w:p>
          <w:p w14:paraId="1AF30903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trimethoprim    - 10,0  mg</w:t>
            </w:r>
          </w:p>
          <w:p w14:paraId="78AD699D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amphotericin B  - 5,0 mg</w:t>
            </w:r>
          </w:p>
          <w:p w14:paraId="2FB9AEB6" w14:textId="77777777" w:rsidR="001B701E" w:rsidRPr="001B701E" w:rsidRDefault="001B701E" w:rsidP="000279DC">
            <w:pPr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Calibri"/>
                <w:sz w:val="22"/>
                <w:szCs w:val="22"/>
                <w:lang w:eastAsia="en-US"/>
              </w:rPr>
              <w:t>Suplement jest integralną częścią pożywki bazowej (poz.17)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04D9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4C5C782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 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A977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24625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19A19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7893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1AFB53D5" w14:textId="77777777" w:rsidTr="000279DC">
        <w:trPr>
          <w:trHeight w:val="70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2E59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DFED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Prestona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27B1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77AD83DE" w14:textId="6112C411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56A8E24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10272-1:2017-08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E40D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  <w:p w14:paraId="60098F8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3322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392B9C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E72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70B9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6DBBDAF7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BD81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20.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CB4C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Suplement</w:t>
            </w:r>
          </w:p>
          <w:p w14:paraId="5F21184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do b</w:t>
            </w:r>
            <w:proofErr w:type="spellStart"/>
            <w:r w:rsidRPr="001B701E">
              <w:rPr>
                <w:sz w:val="22"/>
                <w:szCs w:val="22"/>
              </w:rPr>
              <w:t>ulionu</w:t>
            </w:r>
            <w:proofErr w:type="spellEnd"/>
            <w:r w:rsidRPr="001B701E">
              <w:rPr>
                <w:sz w:val="22"/>
                <w:szCs w:val="22"/>
              </w:rPr>
              <w:t xml:space="preserve"> Prestona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C5227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bulionu Prestona (1 ampułka na 500 ml pożywki)</w:t>
            </w:r>
          </w:p>
          <w:p w14:paraId="54D86228" w14:textId="27F8B65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Skład  suplementu:</w:t>
            </w:r>
          </w:p>
          <w:p w14:paraId="0C3A7705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polymyxin  B          -   2,500 IU</w:t>
            </w:r>
          </w:p>
          <w:p w14:paraId="39F4B02B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rifampicin               -   5,0  mg</w:t>
            </w:r>
          </w:p>
          <w:p w14:paraId="7B1721A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trimethoprim          -   5,0  mg</w:t>
            </w:r>
          </w:p>
          <w:p w14:paraId="41741C07" w14:textId="77777777" w:rsidR="001B701E" w:rsidRPr="001B701E" w:rsidRDefault="001B701E" w:rsidP="000279DC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amphotericin B      -   5,0  mg</w:t>
            </w:r>
          </w:p>
          <w:p w14:paraId="1E641049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jest integralną częścią pożywki bazowej (poz.19)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18EE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2563C0E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 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EB61E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103F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0A3D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BFB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466EF843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C249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21.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5E15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TSYEA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3CBC8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Pożywka TSYEA - Agar  sojowy z  ekstraktem  drożdżowym</w:t>
            </w:r>
          </w:p>
          <w:p w14:paraId="546DA26E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0CFD2996" w14:textId="0B77EC3E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673107E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11290-2:2017-07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18E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  <w:p w14:paraId="54B051C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3DFC7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108E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F671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2 lata od</w:t>
            </w:r>
          </w:p>
          <w:p w14:paraId="71E04B9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4B35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7BA72DFE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6EB2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22.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8BFB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mCCD</w:t>
            </w:r>
            <w:proofErr w:type="spellEnd"/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09DCF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Pożywka z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dezoksycholanem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cefoperazonu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mCCD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)</w:t>
            </w:r>
          </w:p>
          <w:p w14:paraId="3382FA79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2CFB97E" w14:textId="12AEC8B0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360BDFD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lastRenderedPageBreak/>
              <w:t>PN-EN ISO 10272-2:2017-10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6A5A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a 500 g</w:t>
            </w:r>
          </w:p>
          <w:p w14:paraId="2E5EB9A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4694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682B8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11B37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12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8A2A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09E95D94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C671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23.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B4335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Suplement do </w:t>
            </w:r>
            <w:proofErr w:type="spellStart"/>
            <w:r w:rsidRPr="001B701E">
              <w:rPr>
                <w:sz w:val="22"/>
                <w:szCs w:val="22"/>
              </w:rPr>
              <w:t>mCCD</w:t>
            </w:r>
            <w:proofErr w:type="spellEnd"/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E130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Suplement do pożywki z </w:t>
            </w:r>
            <w:proofErr w:type="spellStart"/>
            <w:r w:rsidRPr="001B701E">
              <w:rPr>
                <w:sz w:val="22"/>
                <w:szCs w:val="22"/>
              </w:rPr>
              <w:t>dezoksycholanem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cefoperazonu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(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mCCD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) zgodny z normą PN-EN ISO 10272-2:2017-10</w:t>
            </w:r>
          </w:p>
          <w:p w14:paraId="6AECFE62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 ampułka na 500 ml pożywki)</w:t>
            </w:r>
          </w:p>
          <w:p w14:paraId="20E7E5B2" w14:textId="5655CA53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Suplement jest integralną częścią pożywki bazowej (poz.22) i musi pochodzić od  jednego  producenta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3AD4F" w14:textId="343FA972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39FCB32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x 1vial)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09D2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ABD49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4C6F9D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12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88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66780371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7B24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24.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E705C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24Leb </w:t>
            </w:r>
            <w:proofErr w:type="spellStart"/>
            <w:r w:rsidRPr="001B701E">
              <w:rPr>
                <w:sz w:val="22"/>
                <w:szCs w:val="22"/>
              </w:rPr>
              <w:t>Selective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Supplement</w:t>
            </w:r>
            <w:proofErr w:type="spellEnd"/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93FD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Suplement do pożywki bazowej  </w:t>
            </w:r>
            <w:proofErr w:type="spellStart"/>
            <w:r w:rsidRPr="001B701E">
              <w:rPr>
                <w:sz w:val="22"/>
                <w:szCs w:val="22"/>
              </w:rPr>
              <w:t>LebBase</w:t>
            </w:r>
            <w:proofErr w:type="spellEnd"/>
            <w:r w:rsidRPr="001B701E">
              <w:rPr>
                <w:sz w:val="22"/>
                <w:szCs w:val="22"/>
              </w:rPr>
              <w:t xml:space="preserve"> (</w:t>
            </w:r>
            <w:proofErr w:type="spellStart"/>
            <w:r w:rsidRPr="001B701E">
              <w:rPr>
                <w:sz w:val="22"/>
                <w:szCs w:val="22"/>
              </w:rPr>
              <w:t>wykrywnie</w:t>
            </w:r>
            <w:proofErr w:type="spellEnd"/>
            <w:r w:rsidRPr="001B701E">
              <w:rPr>
                <w:sz w:val="22"/>
                <w:szCs w:val="22"/>
              </w:rPr>
              <w:t xml:space="preserve"> Listeria monocytogenes)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</w:t>
            </w:r>
            <w:r w:rsidRPr="001B701E">
              <w:rPr>
                <w:sz w:val="22"/>
                <w:szCs w:val="22"/>
              </w:rPr>
              <w:t>(1 ampułka na 500 ml pożywki)</w:t>
            </w:r>
          </w:p>
          <w:p w14:paraId="28C3848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F41CC" w14:textId="09544559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174C0F6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x 1vial)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758E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A6D23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D99BA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12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0C05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14C07828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E7E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25.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591AA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TSI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1ED31" w14:textId="00F50D06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agarowa trójcukrowa z żelazem (TSI)</w:t>
            </w:r>
          </w:p>
          <w:p w14:paraId="18B540C1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7C81D851" w14:textId="540160AB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1C54A213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A761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  <w:p w14:paraId="58F20DC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6691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9CE13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639661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DB28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3B4D9D8A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E5C4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26.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760D8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do </w:t>
            </w:r>
            <w:proofErr w:type="spellStart"/>
            <w:r w:rsidRPr="001B701E">
              <w:rPr>
                <w:sz w:val="22"/>
                <w:szCs w:val="22"/>
              </w:rPr>
              <w:t>debarkoksylacji</w:t>
            </w:r>
            <w:proofErr w:type="spellEnd"/>
            <w:r w:rsidRPr="001B701E">
              <w:rPr>
                <w:sz w:val="22"/>
                <w:szCs w:val="22"/>
              </w:rPr>
              <w:t xml:space="preserve"> L-lizyny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B0FC5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Pożywka do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debarkoksylacji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L-lizyny</w:t>
            </w:r>
          </w:p>
          <w:p w14:paraId="4E68AF1D" w14:textId="77777777" w:rsidR="001B701E" w:rsidRPr="001B701E" w:rsidRDefault="001B701E" w:rsidP="0002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112CE5E" w14:textId="53E65085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6983B60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B082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  <w:p w14:paraId="5FA3AEC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6065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E8BA7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06127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C0D0E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3C978E01" w14:textId="77777777" w:rsidTr="000279DC">
        <w:trPr>
          <w:trHeight w:val="1307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18D9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27.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217F2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Brilliance</w:t>
            </w:r>
            <w:proofErr w:type="spellEnd"/>
            <w:r w:rsidRPr="001B701E">
              <w:rPr>
                <w:sz w:val="22"/>
                <w:szCs w:val="22"/>
              </w:rPr>
              <w:t xml:space="preserve"> Salmonella Agar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D984D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Pożywka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chromogenna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do identyfikacji i różnicowania Salmonella.</w:t>
            </w:r>
          </w:p>
          <w:p w14:paraId="7E687F5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(g/l):</w:t>
            </w:r>
          </w:p>
          <w:p w14:paraId="09E9FD6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- mieszanka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inhibigen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14,0</w:t>
            </w:r>
          </w:p>
          <w:p w14:paraId="70AA44E2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- mieszanka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chromogenna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25,0</w:t>
            </w:r>
          </w:p>
          <w:p w14:paraId="4F21795A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- agar 15,0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9573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4044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48762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A9CF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60D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151E6962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F8AD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28.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D2E38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Suplement do pożywki </w:t>
            </w:r>
            <w:proofErr w:type="spellStart"/>
            <w:r w:rsidRPr="001B701E">
              <w:rPr>
                <w:sz w:val="22"/>
                <w:szCs w:val="22"/>
              </w:rPr>
              <w:t>Brilliance</w:t>
            </w:r>
            <w:proofErr w:type="spellEnd"/>
            <w:r w:rsidRPr="001B701E">
              <w:rPr>
                <w:sz w:val="22"/>
                <w:szCs w:val="22"/>
              </w:rPr>
              <w:t xml:space="preserve"> Salmonella Agar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30051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Suplement jest integralną częścią pożywki bazowej (poz.27) i musi pochodzić od  jednego  producenta</w:t>
            </w:r>
          </w:p>
          <w:p w14:paraId="5D002BC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(</w:t>
            </w:r>
            <w:r w:rsidRPr="001B701E">
              <w:rPr>
                <w:sz w:val="22"/>
                <w:szCs w:val="22"/>
              </w:rPr>
              <w:t>1 ampułka na 500 ml pożywki)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CFB10" w14:textId="45ABDFC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2358795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x 1vial)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4DBD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2DF5C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9FA9D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23C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</w:tr>
      <w:tr w:rsidR="001B701E" w:rsidRPr="001B701E" w14:paraId="1B2B75ED" w14:textId="77777777" w:rsidTr="000279DC">
        <w:trPr>
          <w:trHeight w:val="448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D9C6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29.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535E3" w14:textId="6DB57B02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Enzymatyczny</w:t>
            </w:r>
          </w:p>
          <w:p w14:paraId="199140F3" w14:textId="77777777" w:rsidR="001B701E" w:rsidRPr="001B701E" w:rsidRDefault="001B701E" w:rsidP="000279D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hydrolizat tkanek zwierzęcych</w:t>
            </w:r>
          </w:p>
          <w:p w14:paraId="74756AF0" w14:textId="77777777" w:rsidR="001B701E" w:rsidRPr="001B701E" w:rsidRDefault="001B701E" w:rsidP="000279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47006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Składnik podłoży stałych i miękkich.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A735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6BBC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1op.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F6524" w14:textId="77777777" w:rsidR="001B701E" w:rsidRPr="001B701E" w:rsidRDefault="001B701E" w:rsidP="000279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7DC5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 18 m-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cy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od dnia dostawy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9DCB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</w:tbl>
    <w:p w14:paraId="6D57BE44" w14:textId="13505B1D" w:rsidR="001B701E" w:rsidRDefault="001B701E">
      <w:pPr>
        <w:suppressAutoHyphens w:val="0"/>
        <w:autoSpaceDE w:val="0"/>
        <w:rPr>
          <w:rFonts w:eastAsia="Times New Roman"/>
          <w:b/>
          <w:bCs/>
          <w:sz w:val="22"/>
          <w:szCs w:val="22"/>
          <w:lang w:eastAsia="pl-PL"/>
        </w:rPr>
      </w:pPr>
    </w:p>
    <w:p w14:paraId="0CC42D4C" w14:textId="77777777" w:rsidR="00B31801" w:rsidRDefault="00B31801">
      <w:pPr>
        <w:suppressAutoHyphens w:val="0"/>
        <w:autoSpaceDE w:val="0"/>
        <w:rPr>
          <w:rFonts w:eastAsia="Times New Roman"/>
          <w:b/>
          <w:bCs/>
          <w:sz w:val="22"/>
          <w:szCs w:val="22"/>
          <w:lang w:eastAsia="pl-PL"/>
        </w:rPr>
      </w:pPr>
    </w:p>
    <w:p w14:paraId="4CC7A923" w14:textId="22B08EDD" w:rsidR="0018498D" w:rsidRDefault="0018498D">
      <w:pPr>
        <w:suppressAutoHyphens w:val="0"/>
        <w:autoSpaceDE w:val="0"/>
        <w:rPr>
          <w:rFonts w:eastAsia="Times New Roman"/>
          <w:b/>
          <w:bCs/>
          <w:sz w:val="22"/>
          <w:szCs w:val="22"/>
          <w:lang w:eastAsia="pl-PL"/>
        </w:rPr>
      </w:pPr>
    </w:p>
    <w:p w14:paraId="4FBED8DA" w14:textId="67920ECA" w:rsidR="0018498D" w:rsidRDefault="0018498D">
      <w:pPr>
        <w:suppressAutoHyphens w:val="0"/>
        <w:autoSpaceDE w:val="0"/>
        <w:rPr>
          <w:rFonts w:eastAsia="Times New Roman"/>
          <w:b/>
          <w:bCs/>
          <w:sz w:val="22"/>
          <w:szCs w:val="22"/>
          <w:lang w:eastAsia="pl-PL"/>
        </w:rPr>
      </w:pPr>
    </w:p>
    <w:p w14:paraId="694E554A" w14:textId="77777777" w:rsidR="0018498D" w:rsidRPr="001B701E" w:rsidRDefault="0018498D">
      <w:pPr>
        <w:suppressAutoHyphens w:val="0"/>
        <w:autoSpaceDE w:val="0"/>
        <w:rPr>
          <w:rFonts w:eastAsia="Times New Roman"/>
          <w:b/>
          <w:bCs/>
          <w:sz w:val="22"/>
          <w:szCs w:val="22"/>
          <w:lang w:eastAsia="pl-PL"/>
        </w:rPr>
      </w:pPr>
    </w:p>
    <w:p w14:paraId="5A2B273F" w14:textId="77777777" w:rsidR="001B701E" w:rsidRPr="001B701E" w:rsidRDefault="001B701E" w:rsidP="00170723">
      <w:p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b/>
          <w:sz w:val="22"/>
          <w:szCs w:val="22"/>
          <w:lang w:eastAsia="en-US"/>
        </w:rPr>
        <w:lastRenderedPageBreak/>
        <w:t>WYMAGANIA:</w:t>
      </w:r>
      <w:r w:rsidRPr="001B701E">
        <w:rPr>
          <w:rFonts w:eastAsia="Calibri"/>
          <w:sz w:val="22"/>
          <w:szCs w:val="22"/>
          <w:lang w:eastAsia="en-US"/>
        </w:rPr>
        <w:tab/>
      </w:r>
    </w:p>
    <w:p w14:paraId="448D6F22" w14:textId="77777777" w:rsidR="001B701E" w:rsidRPr="001B701E" w:rsidRDefault="001B701E" w:rsidP="001B701E">
      <w:pPr>
        <w:numPr>
          <w:ilvl w:val="0"/>
          <w:numId w:val="5"/>
        </w:num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Producent  winien posiadać certyfikat ISO 9001 lub równoważny na produkcję przedmiotu zamówienia.</w:t>
      </w:r>
    </w:p>
    <w:p w14:paraId="00ED3DA1" w14:textId="77777777" w:rsidR="001B701E" w:rsidRPr="001B701E" w:rsidRDefault="001B701E" w:rsidP="001B701E">
      <w:pPr>
        <w:numPr>
          <w:ilvl w:val="0"/>
          <w:numId w:val="5"/>
        </w:num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Do każdej dostarczonej serii pożywek, dostawca powinien dołączyć dokumenty dotyczące jakości pożywek w formie elektronicznej lub papierowej:</w:t>
      </w:r>
    </w:p>
    <w:p w14:paraId="2861E789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a) Świadectwo Kontroli Jakości (Certyfikat) zgodny z PN-EN ISO 11133:2014-07+A1:2018-04;</w:t>
      </w:r>
    </w:p>
    <w:p w14:paraId="4EFC4664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b) specyfikacja pożywki w języku polskim;</w:t>
      </w:r>
    </w:p>
    <w:p w14:paraId="3F254494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 xml:space="preserve">c) kartę charakterystyki w języku polskim; </w:t>
      </w:r>
    </w:p>
    <w:p w14:paraId="13C4C69F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d) instrukcję przygotowania pożywki w języku polskim.</w:t>
      </w:r>
    </w:p>
    <w:p w14:paraId="7F0487F7" w14:textId="77777777" w:rsidR="001B701E" w:rsidRPr="001B701E" w:rsidRDefault="001B701E" w:rsidP="00170723">
      <w:p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3. Suplement jest integralną częścią pożywki bazowej i musi pochodzić od  jednego  producenta, do każdego dostarczonego suplementu należy dołączyć specyfikację,    kartę charakterystyki oraz świadectwo kontroli jakości wystawione przez producenta.</w:t>
      </w:r>
    </w:p>
    <w:p w14:paraId="6BE11680" w14:textId="77777777" w:rsidR="001B701E" w:rsidRPr="001B701E" w:rsidRDefault="001B701E" w:rsidP="00170723">
      <w:pPr>
        <w:suppressAutoHyphens w:val="0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4. Przy realizacji poszczególnych dostaw  cząstkowych, wymagane jest  dostarczenie  pożywek  z  jednej  serii.</w:t>
      </w:r>
    </w:p>
    <w:p w14:paraId="35290B6F" w14:textId="77777777" w:rsidR="001B701E" w:rsidRPr="001B701E" w:rsidRDefault="001B701E" w:rsidP="00170723">
      <w:pPr>
        <w:ind w:left="709" w:hanging="709"/>
        <w:jc w:val="both"/>
        <w:rPr>
          <w:sz w:val="22"/>
          <w:szCs w:val="22"/>
        </w:rPr>
      </w:pPr>
      <w:r w:rsidRPr="001B701E">
        <w:rPr>
          <w:rFonts w:eastAsia="Calibri"/>
          <w:sz w:val="22"/>
          <w:szCs w:val="22"/>
          <w:lang w:eastAsia="en-US"/>
        </w:rPr>
        <w:t xml:space="preserve">5. </w:t>
      </w:r>
      <w:r w:rsidRPr="001B701E">
        <w:rPr>
          <w:sz w:val="22"/>
          <w:szCs w:val="22"/>
        </w:rPr>
        <w:t xml:space="preserve">Dostawa przedmiotu zamówienia  będzie odbywała się na podstawie zamówienia wysyłanego przez zamawiającego.       </w:t>
      </w:r>
    </w:p>
    <w:p w14:paraId="02A88090" w14:textId="77777777" w:rsidR="001B701E" w:rsidRPr="001B701E" w:rsidRDefault="001B701E" w:rsidP="00170723">
      <w:pPr>
        <w:rPr>
          <w:sz w:val="22"/>
          <w:szCs w:val="22"/>
        </w:rPr>
      </w:pPr>
      <w:r w:rsidRPr="001B701E">
        <w:rPr>
          <w:sz w:val="22"/>
          <w:szCs w:val="22"/>
        </w:rPr>
        <w:t xml:space="preserve">6. Dostarczenie (transport) wszystkich pożywek do laboratorium musi odbywać się z zachowaniem warunków przewidzianych przez producenta.  </w:t>
      </w:r>
    </w:p>
    <w:p w14:paraId="1558C29F" w14:textId="77777777" w:rsidR="001B701E" w:rsidRPr="001B701E" w:rsidRDefault="001B701E" w:rsidP="00170723">
      <w:pPr>
        <w:suppressAutoHyphens w:val="0"/>
        <w:rPr>
          <w:rFonts w:eastAsia="Times New Roman"/>
          <w:color w:val="FF0000"/>
          <w:sz w:val="22"/>
          <w:szCs w:val="22"/>
          <w:lang w:eastAsia="pl-PL"/>
        </w:rPr>
      </w:pPr>
    </w:p>
    <w:p w14:paraId="092F0AFC" w14:textId="77777777" w:rsidR="001B701E" w:rsidRPr="001B701E" w:rsidRDefault="001B701E" w:rsidP="00170723">
      <w:pPr>
        <w:rPr>
          <w:color w:val="FF0000"/>
          <w:sz w:val="22"/>
          <w:szCs w:val="22"/>
        </w:rPr>
      </w:pPr>
    </w:p>
    <w:p w14:paraId="6CC51905" w14:textId="77777777" w:rsidR="001B701E" w:rsidRPr="001B701E" w:rsidRDefault="001B701E" w:rsidP="00170723">
      <w:pPr>
        <w:ind w:left="720"/>
        <w:rPr>
          <w:rFonts w:eastAsia="Times New Roman"/>
          <w:sz w:val="22"/>
          <w:szCs w:val="22"/>
          <w:lang w:eastAsia="pl-PL"/>
        </w:rPr>
      </w:pPr>
      <w:r w:rsidRPr="001B701E">
        <w:rPr>
          <w:rFonts w:eastAsia="Times New Roman"/>
          <w:sz w:val="22"/>
          <w:szCs w:val="22"/>
          <w:lang w:eastAsia="pl-PL"/>
        </w:rPr>
        <w:t xml:space="preserve"> </w:t>
      </w:r>
    </w:p>
    <w:p w14:paraId="605DCCDA" w14:textId="77777777" w:rsidR="001B701E" w:rsidRPr="001B701E" w:rsidRDefault="001B701E">
      <w:pPr>
        <w:rPr>
          <w:rFonts w:eastAsia="Times New Roman"/>
          <w:b/>
          <w:bCs/>
          <w:sz w:val="22"/>
          <w:szCs w:val="22"/>
          <w:lang w:eastAsia="pl-PL"/>
        </w:rPr>
      </w:pPr>
    </w:p>
    <w:p w14:paraId="0988A0BD" w14:textId="77777777" w:rsidR="001B701E" w:rsidRPr="001B701E" w:rsidRDefault="001B701E" w:rsidP="00170723">
      <w:pPr>
        <w:ind w:left="9912"/>
        <w:rPr>
          <w:sz w:val="22"/>
          <w:szCs w:val="22"/>
        </w:rPr>
      </w:pPr>
      <w:r w:rsidRPr="001B701E">
        <w:rPr>
          <w:sz w:val="22"/>
          <w:szCs w:val="22"/>
        </w:rPr>
        <w:t xml:space="preserve">  ………………………………………                                                  </w:t>
      </w:r>
    </w:p>
    <w:p w14:paraId="598B2875" w14:textId="77777777" w:rsidR="001B701E" w:rsidRPr="001B701E" w:rsidRDefault="001B701E" w:rsidP="00170723">
      <w:pPr>
        <w:rPr>
          <w:i/>
          <w:sz w:val="22"/>
          <w:szCs w:val="22"/>
        </w:rPr>
      </w:pPr>
      <w:r w:rsidRPr="001B70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B701E">
        <w:rPr>
          <w:i/>
          <w:sz w:val="22"/>
          <w:szCs w:val="22"/>
        </w:rPr>
        <w:t>(pieczęć i podpis wnioskodawcy)</w:t>
      </w:r>
    </w:p>
    <w:p w14:paraId="4A9BFA61" w14:textId="77777777" w:rsidR="001B701E" w:rsidRPr="001B701E" w:rsidRDefault="001B701E">
      <w:pPr>
        <w:ind w:left="11328" w:firstLine="708"/>
      </w:pPr>
    </w:p>
    <w:p w14:paraId="726EF3E0" w14:textId="5CE127F7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15187674" w14:textId="77777777" w:rsidR="001B701E" w:rsidRPr="001B701E" w:rsidRDefault="001B701E">
      <w:pPr>
        <w:jc w:val="center"/>
        <w:rPr>
          <w:sz w:val="22"/>
          <w:szCs w:val="22"/>
        </w:rPr>
      </w:pPr>
    </w:p>
    <w:p w14:paraId="19261C2C" w14:textId="3FAAA639" w:rsidR="001B701E" w:rsidRPr="001B701E" w:rsidRDefault="001B701E" w:rsidP="003325B7">
      <w:pPr>
        <w:jc w:val="center"/>
      </w:pPr>
      <w:r w:rsidRPr="001B701E">
        <w:rPr>
          <w:b/>
          <w:sz w:val="22"/>
          <w:szCs w:val="22"/>
        </w:rPr>
        <w:t>ZAKŁAD  HIGIENY WETERYNARYJNEJ</w:t>
      </w:r>
    </w:p>
    <w:p w14:paraId="66137E80" w14:textId="77777777" w:rsidR="001B701E" w:rsidRPr="001B701E" w:rsidRDefault="001B701E" w:rsidP="003325B7">
      <w:pPr>
        <w:jc w:val="center"/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4E8EF63" w14:textId="26AD5A53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636EE955" w14:textId="77777777" w:rsidR="003325B7" w:rsidRPr="001B701E" w:rsidRDefault="003325B7" w:rsidP="003325B7">
      <w:pPr>
        <w:jc w:val="center"/>
      </w:pPr>
    </w:p>
    <w:p w14:paraId="741864B7" w14:textId="3EB817AA" w:rsidR="001B701E" w:rsidRPr="001B701E" w:rsidRDefault="001B701E" w:rsidP="003325B7">
      <w:pPr>
        <w:jc w:val="center"/>
      </w:pPr>
      <w:r w:rsidRPr="001B701E">
        <w:rPr>
          <w:rFonts w:eastAsia="Times New Roman"/>
          <w:b/>
        </w:rPr>
        <w:t>Z</w:t>
      </w:r>
      <w:r w:rsidRPr="001B701E">
        <w:rPr>
          <w:b/>
        </w:rPr>
        <w:t>adanie nr 3: Pożywki mikrobiologiczne w postaci granulatów i suplementy do pożywek granulowanych</w:t>
      </w:r>
    </w:p>
    <w:p w14:paraId="66DCC673" w14:textId="77777777" w:rsidR="001B701E" w:rsidRPr="001B701E" w:rsidRDefault="001B701E" w:rsidP="003325B7">
      <w:pPr>
        <w:jc w:val="center"/>
      </w:pPr>
      <w:r w:rsidRPr="001B701E">
        <w:t>………………………………………………………………………………………………………………………………………</w:t>
      </w:r>
    </w:p>
    <w:p w14:paraId="3EB6214A" w14:textId="77777777" w:rsidR="001B701E" w:rsidRPr="001B701E" w:rsidRDefault="001B701E" w:rsidP="003325B7">
      <w:pPr>
        <w:jc w:val="center"/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6C27E2DB" w14:textId="77777777" w:rsidR="001B701E" w:rsidRPr="001B701E" w:rsidRDefault="001B701E">
      <w:pPr>
        <w:ind w:left="90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5"/>
        <w:gridCol w:w="3879"/>
        <w:gridCol w:w="4609"/>
        <w:gridCol w:w="1528"/>
        <w:gridCol w:w="1427"/>
        <w:gridCol w:w="1681"/>
        <w:gridCol w:w="1726"/>
        <w:gridCol w:w="526"/>
      </w:tblGrid>
      <w:tr w:rsidR="001B701E" w:rsidRPr="001B701E" w14:paraId="18B12CCD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D6A1" w14:textId="77777777" w:rsidR="001B701E" w:rsidRPr="001B701E" w:rsidRDefault="001B701E" w:rsidP="0018498D">
            <w:pPr>
              <w:jc w:val="center"/>
            </w:pPr>
            <w:proofErr w:type="spellStart"/>
            <w:r w:rsidRPr="001B701E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CE0F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Przedmiot</w:t>
            </w:r>
          </w:p>
          <w:p w14:paraId="61F1DAAE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zamówienia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3F1F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Opis- parametry techniczne.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500B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Podstawowa jednostka miary</w:t>
            </w:r>
          </w:p>
          <w:p w14:paraId="69DC9048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(j.m.)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15A3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Ilość podstawowych</w:t>
            </w:r>
          </w:p>
          <w:p w14:paraId="5E82F53D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jednostek miar</w:t>
            </w:r>
          </w:p>
          <w:p w14:paraId="61071BFF" w14:textId="1797CA58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(j. m.)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E29F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Wielkość opakowania zbiorczego</w:t>
            </w:r>
          </w:p>
          <w:p w14:paraId="2407D790" w14:textId="77777777" w:rsidR="001B701E" w:rsidRPr="001B701E" w:rsidRDefault="001B701E" w:rsidP="0018498D">
            <w:pPr>
              <w:jc w:val="center"/>
            </w:pPr>
            <w:r w:rsidRPr="001B701E">
              <w:rPr>
                <w:i/>
                <w:sz w:val="18"/>
                <w:szCs w:val="18"/>
              </w:rPr>
              <w:t>(podać w razie konieczności)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7512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Wymagany termin gwarancji, ważności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1181" w14:textId="77777777" w:rsidR="001B701E" w:rsidRPr="001B701E" w:rsidRDefault="001B701E" w:rsidP="0018498D">
            <w:pPr>
              <w:jc w:val="center"/>
            </w:pPr>
            <w:r w:rsidRPr="001B701E">
              <w:rPr>
                <w:sz w:val="18"/>
                <w:szCs w:val="18"/>
              </w:rPr>
              <w:t>inne</w:t>
            </w:r>
          </w:p>
        </w:tc>
      </w:tr>
      <w:tr w:rsidR="001B701E" w:rsidRPr="001B701E" w14:paraId="23ACB2D0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6B0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681A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PCA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8872F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Agar z glukozą i ekstraktem drożdżowym (PCA)</w:t>
            </w:r>
          </w:p>
          <w:p w14:paraId="2036F3D0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77342EF4" w14:textId="353A424C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   </w:t>
            </w:r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PN-EN ISO 4833-1:2013-12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A2FEB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D05C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3F1CC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267FE9AA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433EE56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B08F9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406FC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7D109B7C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910F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DA877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TBX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4CA08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 xml:space="preserve">Pożywka </w:t>
            </w:r>
            <w:proofErr w:type="spellStart"/>
            <w:r w:rsidRPr="001B701E">
              <w:rPr>
                <w:sz w:val="22"/>
                <w:szCs w:val="22"/>
              </w:rPr>
              <w:t>tryptono</w:t>
            </w:r>
            <w:proofErr w:type="spellEnd"/>
            <w:r w:rsidRPr="001B701E">
              <w:rPr>
                <w:sz w:val="22"/>
                <w:szCs w:val="22"/>
              </w:rPr>
              <w:t xml:space="preserve">-żółciowa </w:t>
            </w:r>
            <w:proofErr w:type="spellStart"/>
            <w:r w:rsidRPr="001B701E">
              <w:rPr>
                <w:sz w:val="22"/>
                <w:szCs w:val="22"/>
              </w:rPr>
              <w:t>glukoronidynowa</w:t>
            </w:r>
            <w:proofErr w:type="spellEnd"/>
            <w:r w:rsidRPr="001B701E">
              <w:rPr>
                <w:sz w:val="22"/>
                <w:szCs w:val="22"/>
              </w:rPr>
              <w:t xml:space="preserve"> (TBX)</w:t>
            </w:r>
          </w:p>
          <w:p w14:paraId="2E073E7E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66F53A58" w14:textId="77777777" w:rsidR="001B701E" w:rsidRPr="001B701E" w:rsidRDefault="001B701E" w:rsidP="0018498D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 ISO 16649-2:2004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C224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ADABF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C800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37029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2854C" w14:textId="77777777" w:rsidR="001B701E" w:rsidRPr="001B701E" w:rsidRDefault="001B701E" w:rsidP="0018498D">
            <w:pPr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1D77E16A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CCF3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8452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odżywczy</w:t>
            </w:r>
          </w:p>
          <w:p w14:paraId="41715F2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B4D41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0AAF8F68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6579-1:2017-04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D45A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4D17B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54B08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C223C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A37B4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7E9A29E8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5E0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5EC35" w14:textId="170E3D85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VRBG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38EAA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Pożywka agarowa z fioletem, czerwienią, żółcią i glukozą (VRBG)</w:t>
            </w:r>
          </w:p>
          <w:p w14:paraId="70D4C853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E161DAD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21528-2:2017-08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D43B3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AF94D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ADF8F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F2998" w14:textId="77777777" w:rsidR="001B701E" w:rsidRPr="001B701E" w:rsidRDefault="001B701E" w:rsidP="0018498D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B9259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6C168069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B7B7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2F338" w14:textId="185ADDFA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bulionowa RVS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9A269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 xml:space="preserve">Pożywka bulionowa wg </w:t>
            </w:r>
            <w:proofErr w:type="spellStart"/>
            <w:r w:rsidRPr="001B701E">
              <w:rPr>
                <w:sz w:val="22"/>
                <w:szCs w:val="22"/>
              </w:rPr>
              <w:t>Rappaporta</w:t>
            </w:r>
            <w:proofErr w:type="spellEnd"/>
            <w:r w:rsidRPr="001B701E">
              <w:rPr>
                <w:sz w:val="22"/>
                <w:szCs w:val="22"/>
              </w:rPr>
              <w:t xml:space="preserve"> -</w:t>
            </w:r>
            <w:proofErr w:type="spellStart"/>
            <w:r w:rsidRPr="001B701E">
              <w:rPr>
                <w:sz w:val="22"/>
                <w:szCs w:val="22"/>
              </w:rPr>
              <w:t>Vassiliadisa</w:t>
            </w:r>
            <w:proofErr w:type="spellEnd"/>
            <w:r w:rsidRPr="001B701E">
              <w:rPr>
                <w:sz w:val="22"/>
                <w:szCs w:val="22"/>
              </w:rPr>
              <w:t xml:space="preserve"> z soją (RVS bulion)</w:t>
            </w:r>
          </w:p>
          <w:p w14:paraId="55183B4F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DA82324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6579-1:2017-04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8D399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A8547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7AF77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32452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5518E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528C8951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3574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47FF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Sabouraud</w:t>
            </w:r>
            <w:proofErr w:type="spellEnd"/>
            <w:r w:rsidRPr="001B701E">
              <w:rPr>
                <w:sz w:val="22"/>
                <w:szCs w:val="22"/>
              </w:rPr>
              <w:t xml:space="preserve">  Agar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E75AF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Agar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Sabourauda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z 4% dodatkiem glukozy do izolacji i hodowli grzybów.</w:t>
            </w:r>
          </w:p>
          <w:p w14:paraId="44F58893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1A854C9E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- pepton 5,00</w:t>
            </w:r>
          </w:p>
          <w:p w14:paraId="06D8FB61" w14:textId="71027E4F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K 5,00</w:t>
            </w:r>
          </w:p>
          <w:p w14:paraId="4D3071A2" w14:textId="07B48946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glukoza 40,00 </w:t>
            </w:r>
            <w:r w:rsidRPr="001B701E">
              <w:rPr>
                <w:sz w:val="22"/>
                <w:szCs w:val="22"/>
              </w:rPr>
              <w:t xml:space="preserve"> 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agar 15.00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432EF" w14:textId="3402FD8D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E7EC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0E32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55641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AB708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5BCA067B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D957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7.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AD48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Sabouraud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Chloramphenicol</w:t>
            </w:r>
            <w:proofErr w:type="spellEnd"/>
            <w:r w:rsidRPr="001B701E">
              <w:rPr>
                <w:sz w:val="22"/>
                <w:szCs w:val="22"/>
              </w:rPr>
              <w:t xml:space="preserve"> Agar</w:t>
            </w:r>
          </w:p>
          <w:p w14:paraId="58A8AEBD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4653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Agar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Sabourauda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z 4% dodatkiem glukozy do izolacji i hodowli grzybów</w:t>
            </w:r>
          </w:p>
          <w:p w14:paraId="0CEB1585" w14:textId="71C5C9C2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31A54770" w14:textId="4BDA18E1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5,00</w:t>
            </w:r>
          </w:p>
          <w:p w14:paraId="2CB26F67" w14:textId="08F93DE4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K 5,00</w:t>
            </w:r>
          </w:p>
          <w:p w14:paraId="5468827B" w14:textId="5CC8189C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glukoza 40,00</w:t>
            </w:r>
          </w:p>
          <w:p w14:paraId="48628E23" w14:textId="03650F23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chloraphenicol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0,05</w:t>
            </w:r>
          </w:p>
          <w:p w14:paraId="07F3AC4F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agar 15.00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61324" w14:textId="57026BDC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907A6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72E4B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7B58F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CFF46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701E" w:rsidRPr="001B701E" w14:paraId="12BA633C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85A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F6A3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Agar Mueller </w:t>
            </w:r>
            <w:proofErr w:type="spellStart"/>
            <w:r w:rsidRPr="001B701E">
              <w:rPr>
                <w:sz w:val="22"/>
                <w:szCs w:val="22"/>
              </w:rPr>
              <w:t>Hinton</w:t>
            </w:r>
            <w:proofErr w:type="spellEnd"/>
          </w:p>
          <w:p w14:paraId="091B180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74852C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25ECA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DF3E23D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AFA67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Pożywka do oznaczania wrażliwości na antybiotyki.</w:t>
            </w:r>
          </w:p>
          <w:p w14:paraId="61A51CC1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 w g/l (granulat):</w:t>
            </w:r>
          </w:p>
          <w:p w14:paraId="164D021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wyciąg z mięsa – 2,0</w:t>
            </w:r>
          </w:p>
          <w:p w14:paraId="2354F38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hydrolizat kazeiny – 17,5</w:t>
            </w:r>
          </w:p>
          <w:p w14:paraId="0D0E97F3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skrobia – 1,5</w:t>
            </w:r>
          </w:p>
          <w:p w14:paraId="03E7F0F7" w14:textId="12F0AEF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agar  - 17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3E33B" w14:textId="3674FD9E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154C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E4A5B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76CC3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4374C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3F20BA76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DBBC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8B57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Roztwór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soli z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peptonem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6E568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364BA9B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6887-1:2017-05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995C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a 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4197C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27F3D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83527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C0BE1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en-US" w:eastAsia="pl-PL"/>
              </w:rPr>
            </w:pPr>
          </w:p>
        </w:tc>
      </w:tr>
      <w:tr w:rsidR="001B701E" w:rsidRPr="001B701E" w14:paraId="1926FEFB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E274B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64DB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Agar </w:t>
            </w:r>
            <w:proofErr w:type="spellStart"/>
            <w:r w:rsidRPr="001B701E">
              <w:rPr>
                <w:sz w:val="22"/>
                <w:szCs w:val="22"/>
              </w:rPr>
              <w:t>Mc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Conkey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FA39F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do izolacji bakterii z grupy  coli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  <w:p w14:paraId="0064CB47" w14:textId="41325F9B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35D72555" w14:textId="448A828B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-pepton z żelatyny 17,0</w:t>
            </w:r>
          </w:p>
          <w:p w14:paraId="19BFECBF" w14:textId="10BEE20B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-pepton z kazeiny  1,5</w:t>
            </w:r>
          </w:p>
          <w:p w14:paraId="72EA2C75" w14:textId="05F287C8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-pepton z mięsa  1,5</w:t>
            </w:r>
          </w:p>
          <w:p w14:paraId="1CB872E0" w14:textId="444FB795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-NaCl  5,0,</w:t>
            </w:r>
          </w:p>
          <w:p w14:paraId="6B1BC447" w14:textId="4142A43F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-laktoza 10,0</w:t>
            </w:r>
          </w:p>
          <w:p w14:paraId="2345CDE2" w14:textId="34A3EBEA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-mieszanina soli żółciowych 1,5</w:t>
            </w:r>
          </w:p>
          <w:p w14:paraId="47F814C4" w14:textId="0F9E407C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-czerwień obojętna  0,03</w:t>
            </w:r>
          </w:p>
          <w:p w14:paraId="13418FD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-fiolet krystaliczny 0,001 </w:t>
            </w:r>
            <w:r w:rsidRPr="001B701E">
              <w:rPr>
                <w:sz w:val="22"/>
                <w:szCs w:val="22"/>
              </w:rPr>
              <w:t xml:space="preserve">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-agar 13,5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603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FAC1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8E7B6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DFB5F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14594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05C9ECDA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0B037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4D6F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z zielenią brylantową,  żółcią i laktozą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7A949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do oznaczania bakterii z grupy  coli.</w:t>
            </w:r>
          </w:p>
          <w:p w14:paraId="72260A0B" w14:textId="451C8BAB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385C457F" w14:textId="77777777" w:rsidR="001B701E" w:rsidRPr="001B701E" w:rsidRDefault="001B701E" w:rsidP="0018498D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enzymatyczny  hydrolizat  kazeiny   10,0</w:t>
            </w:r>
          </w:p>
          <w:p w14:paraId="46E2F4EC" w14:textId="732708EB" w:rsidR="001B701E" w:rsidRPr="001B701E" w:rsidRDefault="001B701E" w:rsidP="0018498D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laktoza   10,0</w:t>
            </w:r>
          </w:p>
          <w:p w14:paraId="0BDAEF22" w14:textId="77777777" w:rsidR="001B701E" w:rsidRPr="001B701E" w:rsidRDefault="001B701E" w:rsidP="0018498D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sucha żółć  wołowa   20,0</w:t>
            </w:r>
          </w:p>
          <w:p w14:paraId="6914A651" w14:textId="3B8E0B7E" w:rsidR="001B701E" w:rsidRPr="001B701E" w:rsidRDefault="001B701E" w:rsidP="001849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zieleń  brylantowa    0,0133</w:t>
            </w:r>
          </w:p>
          <w:p w14:paraId="583D6FC1" w14:textId="77777777" w:rsidR="001B701E" w:rsidRPr="001B701E" w:rsidRDefault="001B701E" w:rsidP="00184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5226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54A0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566AC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0D1E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1DA8C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1BF10023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01F5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E4223" w14:textId="535BBECF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płynna z </w:t>
            </w:r>
            <w:proofErr w:type="spellStart"/>
            <w:r w:rsidRPr="001B701E">
              <w:rPr>
                <w:sz w:val="22"/>
                <w:szCs w:val="22"/>
              </w:rPr>
              <w:t>tioglikolanem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C1F24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C138D88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7937:2005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9720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72A7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3EC9F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952C0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85210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436D5DB5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F0DC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FE3E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 Listeria według </w:t>
            </w:r>
            <w:proofErr w:type="spellStart"/>
            <w:r w:rsidRPr="001B701E">
              <w:rPr>
                <w:sz w:val="22"/>
                <w:szCs w:val="22"/>
              </w:rPr>
              <w:t>Ottaviani</w:t>
            </w:r>
            <w:proofErr w:type="spellEnd"/>
            <w:r w:rsidRPr="001B701E">
              <w:rPr>
                <w:sz w:val="22"/>
                <w:szCs w:val="22"/>
              </w:rPr>
              <w:t xml:space="preserve"> i </w:t>
            </w:r>
            <w:proofErr w:type="spellStart"/>
            <w:r w:rsidRPr="001B701E">
              <w:rPr>
                <w:sz w:val="22"/>
                <w:szCs w:val="22"/>
              </w:rPr>
              <w:t>Agosti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61A1C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51948940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11290-2:2017-07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2375D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2BFD4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60812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957F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405C0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5C0DB48A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0C31E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A31FB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wybiórczy do pożywki agarowej</w:t>
            </w:r>
            <w:r w:rsidRPr="001B701E">
              <w:rPr>
                <w:color w:val="FF0000"/>
                <w:sz w:val="22"/>
                <w:szCs w:val="22"/>
              </w:rPr>
              <w:t xml:space="preserve"> </w:t>
            </w:r>
            <w:r w:rsidRPr="001B701E">
              <w:rPr>
                <w:sz w:val="22"/>
                <w:szCs w:val="22"/>
              </w:rPr>
              <w:t xml:space="preserve">Listeria według </w:t>
            </w:r>
            <w:proofErr w:type="spellStart"/>
            <w:r w:rsidRPr="001B701E">
              <w:rPr>
                <w:sz w:val="22"/>
                <w:szCs w:val="22"/>
              </w:rPr>
              <w:t>Ottaviani</w:t>
            </w:r>
            <w:proofErr w:type="spellEnd"/>
            <w:r w:rsidRPr="001B701E">
              <w:rPr>
                <w:sz w:val="22"/>
                <w:szCs w:val="22"/>
              </w:rPr>
              <w:t xml:space="preserve"> i </w:t>
            </w:r>
            <w:proofErr w:type="spellStart"/>
            <w:r w:rsidRPr="001B701E">
              <w:rPr>
                <w:sz w:val="22"/>
                <w:szCs w:val="22"/>
              </w:rPr>
              <w:t>Agosti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C7374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3505F9FD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11290-2:2017-07</w:t>
            </w:r>
          </w:p>
          <w:p w14:paraId="41543860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(poz.13) i musi pochodzić od  jednego  producenta.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39011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3EBACA2C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AC657" w14:textId="77777777" w:rsidR="001B701E" w:rsidRPr="001B701E" w:rsidRDefault="001B701E" w:rsidP="0018498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7AE9B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303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0D23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371F5A33" w14:textId="77777777" w:rsidTr="000279DC">
        <w:trPr>
          <w:trHeight w:val="1297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3F83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15.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50C0D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wzbogacający do pożywki agarowej</w:t>
            </w:r>
            <w:r w:rsidRPr="001B701E">
              <w:rPr>
                <w:color w:val="FF0000"/>
                <w:sz w:val="22"/>
                <w:szCs w:val="22"/>
              </w:rPr>
              <w:t xml:space="preserve"> </w:t>
            </w:r>
            <w:r w:rsidRPr="001B701E">
              <w:rPr>
                <w:sz w:val="22"/>
                <w:szCs w:val="22"/>
              </w:rPr>
              <w:t xml:space="preserve">Listeria według </w:t>
            </w:r>
            <w:proofErr w:type="spellStart"/>
            <w:r w:rsidRPr="001B701E">
              <w:rPr>
                <w:sz w:val="22"/>
                <w:szCs w:val="22"/>
              </w:rPr>
              <w:t>Ottaviani</w:t>
            </w:r>
            <w:proofErr w:type="spellEnd"/>
            <w:r w:rsidRPr="001B701E">
              <w:rPr>
                <w:sz w:val="22"/>
                <w:szCs w:val="22"/>
              </w:rPr>
              <w:t xml:space="preserve"> i </w:t>
            </w:r>
            <w:proofErr w:type="spellStart"/>
            <w:r w:rsidRPr="001B701E">
              <w:rPr>
                <w:sz w:val="22"/>
                <w:szCs w:val="22"/>
              </w:rPr>
              <w:t>Agosti</w:t>
            </w:r>
            <w:proofErr w:type="spellEnd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C148E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27D7084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11290-2:2017-07</w:t>
            </w:r>
          </w:p>
          <w:p w14:paraId="71524520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(poz.13) i musi pochodzić od  jednego  producenta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2E04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46D2BCD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(10x 1 </w:t>
            </w:r>
            <w:proofErr w:type="spellStart"/>
            <w:r w:rsidRPr="001B701E">
              <w:rPr>
                <w:sz w:val="22"/>
                <w:szCs w:val="22"/>
              </w:rPr>
              <w:t>vial</w:t>
            </w:r>
            <w:proofErr w:type="spellEnd"/>
            <w:r w:rsidRPr="001B701E">
              <w:rPr>
                <w:sz w:val="22"/>
                <w:szCs w:val="22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25A3F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CDED4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D50D9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3429D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6FF40FA7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43636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16.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08DBC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 z </w:t>
            </w:r>
            <w:proofErr w:type="spellStart"/>
            <w:r w:rsidRPr="001B701E">
              <w:rPr>
                <w:sz w:val="22"/>
                <w:szCs w:val="22"/>
              </w:rPr>
              <w:t>dichloranem</w:t>
            </w:r>
            <w:proofErr w:type="spellEnd"/>
            <w:r w:rsidRPr="001B701E">
              <w:rPr>
                <w:sz w:val="22"/>
                <w:szCs w:val="22"/>
              </w:rPr>
              <w:t xml:space="preserve"> i 18% dodatkiem glicerolu (DG18)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A3027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ED60D40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PN-ISO 21527-2:2009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73C3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E26B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0AD79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BD71E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883C5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538081E1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979E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17.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31C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 z </w:t>
            </w:r>
            <w:proofErr w:type="spellStart"/>
            <w:r w:rsidRPr="001B701E">
              <w:rPr>
                <w:sz w:val="22"/>
                <w:szCs w:val="22"/>
              </w:rPr>
              <w:t>dichloranem</w:t>
            </w:r>
            <w:proofErr w:type="spellEnd"/>
            <w:r w:rsidRPr="001B701E">
              <w:rPr>
                <w:sz w:val="22"/>
                <w:szCs w:val="22"/>
              </w:rPr>
              <w:t>, różem bengalskim i chloramfenikolem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2BFD5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7A64A50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PN-ISO 21527-1:2009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DA35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F6CD6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F24BD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115B6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AEA05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06E400A2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37A3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18.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3816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z siarczanem (IV) i cykloseryną (SC)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7C022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BD293EC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7937:2005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87B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0868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56CA4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59EA1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3522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48FEA8E5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9059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19.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66C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z fioletem krystalicznym, czerwienią obojętną, żółcią i laktozą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F286D" w14:textId="77777777" w:rsidR="001B701E" w:rsidRPr="001B701E" w:rsidRDefault="001B701E" w:rsidP="0018498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F8EBDA8" w14:textId="77777777" w:rsidR="001B701E" w:rsidRPr="001B701E" w:rsidRDefault="001B701E" w:rsidP="0018498D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4832:2007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EAAA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498BC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519E" w14:textId="77777777" w:rsidR="001B701E" w:rsidRPr="001B701E" w:rsidRDefault="001B701E" w:rsidP="0018498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BF4D6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C98CC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5A3D21DC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22A69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1FA74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Ekstrakt drożdżowy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1F4CF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Składnik pożywki do dekarboksylacji L-lizyny, zgodny  z normą  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9535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DDAB0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B5560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709A2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969D0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B701E" w:rsidRPr="001B701E" w14:paraId="210CC2E0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8D1D4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6BB35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Agar-agar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8D093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6559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500g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E78EA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19AE5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046FD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0453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B701E" w:rsidRPr="001B701E" w14:paraId="0A399741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CC825" w14:textId="77A43D91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6F2D4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Pepton kazeinowy (trypton)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EA27B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Składnik do pożywki, wyciąg trzustkowy wolny od antagonistów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C2A9D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500g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BB262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7426D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C2DEF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AF799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B701E" w:rsidRPr="001B701E" w14:paraId="071E1028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C5707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38D24" w14:textId="01B3E378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Monochlorowodorek</w:t>
            </w:r>
            <w:proofErr w:type="spellEnd"/>
          </w:p>
          <w:p w14:paraId="095AA9F9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L-lizyny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76DB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Składnik pożywki do dekarboksylacji L-lizyny, zgodny  z normą  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9623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100g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9DCAE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3CCFC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BCE37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2F8C3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B701E" w:rsidRPr="001B701E" w14:paraId="22064128" w14:textId="77777777" w:rsidTr="000279DC"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E94AA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24.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A1832" w14:textId="6D2A2505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Nowobiocyna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>, sól sodowa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F1938" w14:textId="77777777" w:rsidR="001B701E" w:rsidRPr="001B701E" w:rsidRDefault="001B701E" w:rsidP="0018498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  <w:lang w:val="en-US"/>
              </w:rPr>
              <w:t>Suplement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pożywki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bulionowej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 xml:space="preserve">    </w:t>
            </w:r>
            <w:r w:rsidRPr="001B701E">
              <w:rPr>
                <w:sz w:val="22"/>
                <w:szCs w:val="22"/>
              </w:rPr>
              <w:t>Mullera -Kauffmanna  z czterotionianem i nowobiocyną (pożywka MKTTn)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75847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1G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27AF4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3B057" w14:textId="77777777" w:rsidR="001B701E" w:rsidRPr="001B701E" w:rsidRDefault="001B701E" w:rsidP="0018498D">
            <w:pPr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0E14F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0562A" w14:textId="77777777" w:rsidR="001B701E" w:rsidRPr="001B701E" w:rsidRDefault="001B701E" w:rsidP="0018498D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64FE6256" w14:textId="77777777" w:rsidR="001B701E" w:rsidRPr="001B701E" w:rsidRDefault="001B701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E0F7009" w14:textId="77777777" w:rsidR="001B701E" w:rsidRPr="001B701E" w:rsidRDefault="001B701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149C73D" w14:textId="77777777" w:rsidR="001B701E" w:rsidRPr="001B701E" w:rsidRDefault="001B701E" w:rsidP="00170723">
      <w:pPr>
        <w:suppressAutoHyphens w:val="0"/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b/>
          <w:sz w:val="22"/>
          <w:szCs w:val="22"/>
          <w:lang w:eastAsia="en-US"/>
        </w:rPr>
        <w:t>WYMAGANIA:</w:t>
      </w:r>
      <w:r w:rsidRPr="001B701E">
        <w:rPr>
          <w:rFonts w:eastAsia="Calibri"/>
          <w:sz w:val="22"/>
          <w:szCs w:val="22"/>
          <w:lang w:eastAsia="en-US"/>
        </w:rPr>
        <w:tab/>
      </w:r>
    </w:p>
    <w:p w14:paraId="066D2AF5" w14:textId="77777777" w:rsidR="001B701E" w:rsidRPr="001B701E" w:rsidRDefault="001B701E" w:rsidP="001B701E">
      <w:pPr>
        <w:numPr>
          <w:ilvl w:val="0"/>
          <w:numId w:val="6"/>
        </w:num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Producent  winien posiadać certyfikat ISO 9001 lub równoważny na produkcję przedmiotu zamówienia.</w:t>
      </w:r>
    </w:p>
    <w:p w14:paraId="2515AA89" w14:textId="77777777" w:rsidR="001B701E" w:rsidRPr="001B701E" w:rsidRDefault="001B701E" w:rsidP="001B701E">
      <w:pPr>
        <w:numPr>
          <w:ilvl w:val="0"/>
          <w:numId w:val="6"/>
        </w:num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Do każdej dostarczonej serii pożywek, dostawca powinien dołączyć dokumenty dotyczące jakości pożywek w formie elektronicznej lub papierowej:</w:t>
      </w:r>
    </w:p>
    <w:p w14:paraId="4B3C0B37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a) Świadectwo Kontroli Jakości (Certyfikat) zgodny z PN-EN ISO 11133:2014-07+A1:2018-04;</w:t>
      </w:r>
    </w:p>
    <w:p w14:paraId="5987156F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b) specyfikacja pożywki w języku polskim;</w:t>
      </w:r>
    </w:p>
    <w:p w14:paraId="2E4E1A64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 xml:space="preserve">c) kartę charakterystyki w języku polskim; </w:t>
      </w:r>
    </w:p>
    <w:p w14:paraId="05574AB8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d) instrukcję przygotowania pożywki w języku polskim.</w:t>
      </w:r>
    </w:p>
    <w:p w14:paraId="00DA26E6" w14:textId="77777777" w:rsidR="001B701E" w:rsidRPr="001B701E" w:rsidRDefault="001B701E" w:rsidP="00170723">
      <w:p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3. Suplement jest integralną częścią pożywki bazowej i musi pochodzić od  jednego  producenta, do każdego dostarczonego suplementu należy dołączyć specyfikację,    kartę charakterystyki oraz świadectwo kontroli jakości wystawione przez producenta.</w:t>
      </w:r>
    </w:p>
    <w:p w14:paraId="4C1305EB" w14:textId="77777777" w:rsidR="001B701E" w:rsidRPr="001B701E" w:rsidRDefault="001B701E" w:rsidP="00170723">
      <w:pPr>
        <w:suppressAutoHyphens w:val="0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4. Przy realizacji poszczególnych dostaw  cząstkowych, wymagane jest  dostarczenie  pożywek  z  jednej  serii.</w:t>
      </w:r>
    </w:p>
    <w:p w14:paraId="10D6E357" w14:textId="77777777" w:rsidR="001B701E" w:rsidRPr="001B701E" w:rsidRDefault="001B701E" w:rsidP="00170723">
      <w:pPr>
        <w:ind w:left="709" w:hanging="709"/>
        <w:jc w:val="both"/>
        <w:rPr>
          <w:sz w:val="22"/>
          <w:szCs w:val="22"/>
        </w:rPr>
      </w:pPr>
      <w:r w:rsidRPr="001B701E">
        <w:rPr>
          <w:rFonts w:eastAsia="Calibri"/>
          <w:sz w:val="22"/>
          <w:szCs w:val="22"/>
          <w:lang w:eastAsia="en-US"/>
        </w:rPr>
        <w:t xml:space="preserve">5. </w:t>
      </w:r>
      <w:r w:rsidRPr="001B701E">
        <w:rPr>
          <w:sz w:val="22"/>
          <w:szCs w:val="22"/>
        </w:rPr>
        <w:t xml:space="preserve">Dostawa przedmiotu zamówienia  będzie odbywała się na podstawie zamówienia wysyłanego przez zamawiającego.       </w:t>
      </w:r>
    </w:p>
    <w:p w14:paraId="1EDC2CD1" w14:textId="77777777" w:rsidR="001B701E" w:rsidRPr="001B701E" w:rsidRDefault="001B701E" w:rsidP="00170723">
      <w:pPr>
        <w:rPr>
          <w:sz w:val="22"/>
          <w:szCs w:val="22"/>
        </w:rPr>
      </w:pPr>
      <w:r w:rsidRPr="001B701E">
        <w:rPr>
          <w:sz w:val="22"/>
          <w:szCs w:val="22"/>
        </w:rPr>
        <w:t xml:space="preserve">6. Dostarczenie (transport) wszystkich pożywek do laboratorium musi odbywać się z zachowaniem warunków przewidzianych przez producenta.  </w:t>
      </w:r>
    </w:p>
    <w:p w14:paraId="7FB007D7" w14:textId="77777777" w:rsidR="001B701E" w:rsidRPr="001B701E" w:rsidRDefault="001B701E">
      <w:pPr>
        <w:rPr>
          <w:rFonts w:eastAsia="Calibri"/>
          <w:b/>
          <w:sz w:val="22"/>
          <w:szCs w:val="22"/>
          <w:lang w:eastAsia="en-US"/>
        </w:rPr>
      </w:pPr>
    </w:p>
    <w:p w14:paraId="1F29D2F8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228F4458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6D3DAC0C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71FE3E85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41B15F64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4CA54888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7BDC7500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53817AE8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29550481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3D9A83C2" w14:textId="77777777" w:rsidR="001B701E" w:rsidRPr="001B701E" w:rsidRDefault="001B701E">
      <w:pPr>
        <w:rPr>
          <w:rFonts w:eastAsia="Calibri"/>
          <w:b/>
          <w:sz w:val="18"/>
          <w:szCs w:val="18"/>
          <w:lang w:eastAsia="en-US"/>
        </w:rPr>
      </w:pPr>
    </w:p>
    <w:p w14:paraId="6BBD7A79" w14:textId="77777777" w:rsidR="001B701E" w:rsidRPr="001B701E" w:rsidRDefault="001B701E">
      <w:r w:rsidRPr="001B701E">
        <w:rPr>
          <w:rFonts w:eastAsia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B701E">
        <w:rPr>
          <w:sz w:val="18"/>
          <w:szCs w:val="18"/>
        </w:rPr>
        <w:t>……………………………………..</w:t>
      </w:r>
    </w:p>
    <w:p w14:paraId="5F105B5B" w14:textId="77777777" w:rsidR="001B701E" w:rsidRPr="001B701E" w:rsidRDefault="001B701E">
      <w:r w:rsidRPr="001B701E">
        <w:rPr>
          <w:rFonts w:eastAsia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B701E">
        <w:rPr>
          <w:i/>
          <w:sz w:val="18"/>
          <w:szCs w:val="18"/>
        </w:rPr>
        <w:t>(pieczęć i podpis wnioskodawcy)</w:t>
      </w:r>
    </w:p>
    <w:p w14:paraId="44C70892" w14:textId="118DA560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4C8AF71C" w14:textId="77777777" w:rsidR="001B701E" w:rsidRPr="001B701E" w:rsidRDefault="001B701E" w:rsidP="003325B7"/>
    <w:p w14:paraId="534EDA28" w14:textId="77777777" w:rsidR="003325B7" w:rsidRDefault="001B701E" w:rsidP="003325B7">
      <w:pPr>
        <w:jc w:val="center"/>
        <w:rPr>
          <w:b/>
        </w:rPr>
      </w:pPr>
      <w:r w:rsidRPr="001B701E">
        <w:rPr>
          <w:b/>
        </w:rPr>
        <w:t>ZAKŁAD  HIGIENY WETERYNARYJNEJ</w:t>
      </w:r>
    </w:p>
    <w:p w14:paraId="75A26B8C" w14:textId="61569512" w:rsidR="001B701E" w:rsidRPr="003325B7" w:rsidRDefault="001B701E" w:rsidP="003325B7">
      <w:pPr>
        <w:jc w:val="center"/>
        <w:rPr>
          <w:b/>
        </w:rPr>
      </w:pPr>
      <w:r w:rsidRPr="001B701E">
        <w:rPr>
          <w:i/>
          <w:sz w:val="18"/>
          <w:szCs w:val="18"/>
        </w:rPr>
        <w:t>(nazwa komórki organizacyjnej</w:t>
      </w:r>
      <w:r w:rsidR="003325B7">
        <w:rPr>
          <w:i/>
          <w:sz w:val="18"/>
          <w:szCs w:val="18"/>
        </w:rPr>
        <w:t>)</w:t>
      </w:r>
    </w:p>
    <w:p w14:paraId="7304D69D" w14:textId="77777777" w:rsidR="001B701E" w:rsidRPr="001B701E" w:rsidRDefault="001B701E" w:rsidP="00170723">
      <w:pPr>
        <w:jc w:val="center"/>
      </w:pPr>
    </w:p>
    <w:p w14:paraId="3164DE59" w14:textId="13140ABF" w:rsidR="001B701E" w:rsidRPr="001B701E" w:rsidRDefault="001B701E" w:rsidP="003325B7">
      <w:pPr>
        <w:jc w:val="center"/>
        <w:rPr>
          <w:b/>
          <w:i/>
          <w:sz w:val="18"/>
          <w:szCs w:val="18"/>
        </w:rPr>
      </w:pPr>
      <w:r w:rsidRPr="001B701E">
        <w:rPr>
          <w:b/>
        </w:rPr>
        <w:t>Zadanie nr 4: Pożywki mikrobiologiczne gotowe w probówkach</w:t>
      </w:r>
    </w:p>
    <w:p w14:paraId="05B2CCE2" w14:textId="77777777" w:rsidR="001B701E" w:rsidRPr="001B701E" w:rsidRDefault="001B701E" w:rsidP="00170723">
      <w:pPr>
        <w:jc w:val="center"/>
        <w:rPr>
          <w:b/>
          <w:i/>
          <w:sz w:val="18"/>
          <w:szCs w:val="18"/>
        </w:rPr>
      </w:pPr>
      <w:r w:rsidRPr="001B701E">
        <w:rPr>
          <w:b/>
        </w:rPr>
        <w:t xml:space="preserve"> </w:t>
      </w:r>
    </w:p>
    <w:p w14:paraId="376AB7B2" w14:textId="02ED0F8A" w:rsidR="001B701E" w:rsidRPr="001B701E" w:rsidRDefault="001B701E" w:rsidP="003325B7">
      <w:pPr>
        <w:jc w:val="center"/>
        <w:rPr>
          <w:rFonts w:eastAsia="Calibri"/>
          <w:sz w:val="18"/>
          <w:szCs w:val="18"/>
        </w:rPr>
      </w:pPr>
      <w:r w:rsidRPr="001B701E">
        <w:rPr>
          <w:rFonts w:eastAsia="Calibri"/>
          <w:i/>
          <w:sz w:val="18"/>
          <w:szCs w:val="18"/>
        </w:rPr>
        <w:t>(nazwa nadana przedmiotowi zamówienia)</w:t>
      </w:r>
    </w:p>
    <w:p w14:paraId="1415E6FB" w14:textId="77777777" w:rsidR="001B701E" w:rsidRPr="001B701E" w:rsidRDefault="001B701E" w:rsidP="00170723">
      <w:pPr>
        <w:ind w:left="900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2322"/>
        <w:gridCol w:w="6402"/>
        <w:gridCol w:w="1352"/>
        <w:gridCol w:w="1416"/>
        <w:gridCol w:w="1459"/>
        <w:gridCol w:w="1473"/>
        <w:gridCol w:w="561"/>
      </w:tblGrid>
      <w:tr w:rsidR="001B701E" w:rsidRPr="001B701E" w14:paraId="642BEAF8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AF151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88ADE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Przedmiot</w:t>
            </w:r>
          </w:p>
          <w:p w14:paraId="25942358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zamówienia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C9F64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 xml:space="preserve">Opis- parametry </w:t>
            </w:r>
            <w:proofErr w:type="spellStart"/>
            <w:r w:rsidRPr="001B701E">
              <w:rPr>
                <w:sz w:val="20"/>
                <w:szCs w:val="20"/>
              </w:rPr>
              <w:t>tech</w:t>
            </w:r>
            <w:proofErr w:type="spellEnd"/>
            <w:r w:rsidRPr="001B701E">
              <w:rPr>
                <w:sz w:val="20"/>
                <w:szCs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B9C0D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Podstawowa jednostka miary</w:t>
            </w:r>
          </w:p>
          <w:p w14:paraId="663E8346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(j.m.)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F0B7F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Ilość podstawowych</w:t>
            </w:r>
          </w:p>
          <w:p w14:paraId="18A8AC4E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jednostek miar</w:t>
            </w:r>
          </w:p>
          <w:p w14:paraId="19E6E369" w14:textId="4CE8D5E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 m.)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EFA07" w14:textId="77777777" w:rsidR="001B701E" w:rsidRPr="001B701E" w:rsidRDefault="001B701E" w:rsidP="0018498D">
            <w:pPr>
              <w:spacing w:line="256" w:lineRule="auto"/>
              <w:jc w:val="center"/>
              <w:rPr>
                <w:i/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Wielkość opakowania zbiorczego</w:t>
            </w:r>
          </w:p>
          <w:p w14:paraId="58BAB1F0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i/>
                <w:sz w:val="20"/>
                <w:szCs w:val="20"/>
              </w:rPr>
              <w:t>(podać w razie konieczności)</w:t>
            </w:r>
          </w:p>
          <w:p w14:paraId="0D492466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61939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Wymagany termin gwarancji, ważności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7413" w14:textId="77777777" w:rsidR="001B701E" w:rsidRPr="001B701E" w:rsidRDefault="001B701E" w:rsidP="0018498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inne</w:t>
            </w:r>
          </w:p>
        </w:tc>
      </w:tr>
      <w:tr w:rsidR="001B701E" w:rsidRPr="001B701E" w14:paraId="233C9044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225C8" w14:textId="0A4983A5" w:rsidR="001B701E" w:rsidRPr="001B701E" w:rsidRDefault="000279DC" w:rsidP="0018498D">
            <w:pPr>
              <w:numPr>
                <w:ilvl w:val="0"/>
                <w:numId w:val="7"/>
              </w:numPr>
              <w:snapToGrid w:val="0"/>
              <w:spacing w:line="256" w:lineRule="auto"/>
              <w:contextualSpacing/>
              <w:jc w:val="center"/>
            </w:pPr>
            <w:r>
              <w:t xml:space="preserve">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01C89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Agar z Mocznikiem (</w:t>
            </w:r>
            <w:proofErr w:type="spellStart"/>
            <w:r w:rsidRPr="001B701E">
              <w:rPr>
                <w:rFonts w:eastAsia="Times New Roman"/>
                <w:bCs/>
                <w:kern w:val="36"/>
              </w:rPr>
              <w:t>Christiansena</w:t>
            </w:r>
            <w:proofErr w:type="spellEnd"/>
            <w:r w:rsidRPr="001B701E">
              <w:rPr>
                <w:rFonts w:eastAsia="Times New Roman"/>
                <w:bCs/>
                <w:kern w:val="36"/>
              </w:rPr>
              <w:t>)</w:t>
            </w:r>
          </w:p>
          <w:p w14:paraId="6BE3740E" w14:textId="77777777" w:rsidR="001B701E" w:rsidRPr="001B701E" w:rsidRDefault="001B701E" w:rsidP="0018498D">
            <w:pPr>
              <w:snapToGrid w:val="0"/>
              <w:spacing w:line="256" w:lineRule="auto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83772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1B701E">
              <w:t xml:space="preserve">Podłoże do izolacji i różnicowania bakterii z rodziny Enterobacteriaceae, zgodnie z normą PN-EN ISO 6579:2003; </w:t>
            </w:r>
            <w:r w:rsidRPr="001B701E">
              <w:rPr>
                <w:bCs/>
              </w:rPr>
              <w:t>Skład podłoża w g/l: Pepton 1,0g, Chlorek sodu 5,0g, Czerwień fenolowa 0,012g, Fosforan potasowy jednozasadowy 2,0g, Mocznik 20,0g, Glukoza 1,0g, Agar 15,0g</w:t>
            </w:r>
          </w:p>
          <w:p w14:paraId="5AA3DBB7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0EA5F" w14:textId="1B62EDBD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Probówka</w:t>
            </w:r>
          </w:p>
          <w:p w14:paraId="7E9C381E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7 ml</w:t>
            </w:r>
          </w:p>
          <w:p w14:paraId="4A21CF88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na wcisk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37F55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200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9B14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1EE69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t>Co najmniej 10 mies. od dnia dostawy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911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B701E" w:rsidRPr="001B701E" w14:paraId="336BA219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7584B" w14:textId="77777777" w:rsidR="001B701E" w:rsidRPr="001B701E" w:rsidRDefault="001B701E" w:rsidP="0018498D">
            <w:pPr>
              <w:numPr>
                <w:ilvl w:val="0"/>
                <w:numId w:val="7"/>
              </w:numPr>
              <w:snapToGrid w:val="0"/>
              <w:spacing w:line="256" w:lineRule="auto"/>
              <w:contextualSpacing/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31C0D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Podłoże do Dekarboksylacji L-Lizyny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7DA4A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t xml:space="preserve">Podłoże do izolacji i różnicowania bakterii z rodziny Enterobacteriaceae, zgodnie z normą PN-EN ISO 6579:2003; </w:t>
            </w:r>
            <w:r w:rsidRPr="001B701E">
              <w:rPr>
                <w:bCs/>
              </w:rPr>
              <w:t xml:space="preserve">Skład podłoża w g/l: </w:t>
            </w:r>
            <w:proofErr w:type="spellStart"/>
            <w:r w:rsidRPr="001B701E">
              <w:rPr>
                <w:bCs/>
              </w:rPr>
              <w:t>Chlorowodore</w:t>
            </w:r>
            <w:proofErr w:type="spellEnd"/>
            <w:r w:rsidRPr="001B701E">
              <w:rPr>
                <w:bCs/>
              </w:rPr>
              <w:t xml:space="preserve"> L-lizyny 5,0g, Ekstrakt drożdżowy 3,0g, Glukoza 1,0g, Purpura </w:t>
            </w:r>
            <w:proofErr w:type="spellStart"/>
            <w:r w:rsidRPr="001B701E">
              <w:rPr>
                <w:bCs/>
              </w:rPr>
              <w:t>bromokrezolowa</w:t>
            </w:r>
            <w:proofErr w:type="spellEnd"/>
            <w:r w:rsidRPr="001B701E">
              <w:rPr>
                <w:bCs/>
              </w:rPr>
              <w:t xml:space="preserve"> 0,015g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E323B" w14:textId="77777777" w:rsidR="001B701E" w:rsidRPr="001B701E" w:rsidRDefault="001B701E" w:rsidP="0018498D">
            <w:pPr>
              <w:snapToGrid w:val="0"/>
              <w:spacing w:line="256" w:lineRule="auto"/>
              <w:jc w:val="center"/>
              <w:rPr>
                <w:lang w:val="en-US"/>
              </w:rPr>
            </w:pPr>
            <w:proofErr w:type="spellStart"/>
            <w:r w:rsidRPr="001B701E">
              <w:rPr>
                <w:lang w:val="en-US"/>
              </w:rPr>
              <w:t>Probówka</w:t>
            </w:r>
            <w:proofErr w:type="spellEnd"/>
            <w:r w:rsidRPr="001B701E">
              <w:rPr>
                <w:lang w:val="en-US"/>
              </w:rPr>
              <w:t xml:space="preserve">    5 ml</w:t>
            </w:r>
          </w:p>
          <w:p w14:paraId="5439EA42" w14:textId="77777777" w:rsidR="001B701E" w:rsidRPr="001B701E" w:rsidRDefault="001B701E" w:rsidP="0018498D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 w:rsidRPr="001B701E">
              <w:t>na wcisk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CC43C" w14:textId="77777777" w:rsidR="001B701E" w:rsidRPr="001B701E" w:rsidRDefault="001B701E" w:rsidP="0018498D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 w:rsidRPr="001B701E">
              <w:rPr>
                <w:lang w:val="en-US"/>
              </w:rPr>
              <w:t>200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11EF8" w14:textId="77777777" w:rsidR="001B701E" w:rsidRPr="001B701E" w:rsidRDefault="001B701E" w:rsidP="0018498D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 w:rsidRPr="001B701E">
              <w:rPr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DDC85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t>Co najmniej 10 mies. od dnia dostawy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BEA4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B701E" w:rsidRPr="001B701E" w14:paraId="150493D9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6711F" w14:textId="77777777" w:rsidR="001B701E" w:rsidRPr="001B701E" w:rsidRDefault="001B701E" w:rsidP="0018498D">
            <w:pPr>
              <w:numPr>
                <w:ilvl w:val="0"/>
                <w:numId w:val="7"/>
              </w:numPr>
              <w:snapToGrid w:val="0"/>
              <w:spacing w:line="256" w:lineRule="auto"/>
              <w:contextualSpacing/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E9C83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proofErr w:type="spellStart"/>
            <w:r w:rsidRPr="001B701E">
              <w:rPr>
                <w:rFonts w:eastAsia="Times New Roman"/>
                <w:bCs/>
                <w:kern w:val="36"/>
              </w:rPr>
              <w:t>Triple</w:t>
            </w:r>
            <w:proofErr w:type="spellEnd"/>
            <w:r w:rsidRPr="001B701E">
              <w:rPr>
                <w:rFonts w:eastAsia="Times New Roman"/>
                <w:bCs/>
                <w:kern w:val="36"/>
              </w:rPr>
              <w:t xml:space="preserve"> </w:t>
            </w:r>
            <w:proofErr w:type="spellStart"/>
            <w:r w:rsidRPr="001B701E">
              <w:rPr>
                <w:rFonts w:eastAsia="Times New Roman"/>
                <w:bCs/>
                <w:kern w:val="36"/>
              </w:rPr>
              <w:t>Sugar</w:t>
            </w:r>
            <w:proofErr w:type="spellEnd"/>
            <w:r w:rsidRPr="001B701E">
              <w:rPr>
                <w:rFonts w:eastAsia="Times New Roman"/>
                <w:bCs/>
                <w:kern w:val="36"/>
              </w:rPr>
              <w:t xml:space="preserve"> Iron Agar (TSI) Agar Trójcukrowy z Żelazem</w:t>
            </w:r>
          </w:p>
          <w:p w14:paraId="51E716CB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25558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t xml:space="preserve">Podłoże do izolacji i różnicowania bakterii z rodziny Enterobacteriaceae, zgodnie z normą PN-EN ISO 6579:2003; </w:t>
            </w:r>
            <w:r w:rsidRPr="001B701E">
              <w:rPr>
                <w:bCs/>
              </w:rPr>
              <w:t xml:space="preserve">Skład podłoża w g/l: </w:t>
            </w:r>
            <w:r w:rsidRPr="001B701E">
              <w:t>Ekstrakt mięsny 3,0 g, Ekstrakt drożdżowy 3,0 g, Pepton kazeinowy i sojowy 20,0 g, Chlorek sodu 5,0 g, Laktoza 10,0 g, Sacharoza 10,0 g, Glukoza jednowodna 1,0 g, Cytrynian żelazowo-amonowy 0,3 g, Tiosiarczan sodu 0,3 g, Czerwień fenolowa 0,024 g, Agar 12,0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0E484" w14:textId="3D4737F0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Probówka</w:t>
            </w:r>
          </w:p>
          <w:p w14:paraId="51FB63BC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7 ml</w:t>
            </w:r>
          </w:p>
          <w:p w14:paraId="342DFD96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na wcisk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6389C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200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9FB2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96681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t>Co najmniej 10 mies. od dnia dostawy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97C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B701E" w:rsidRPr="001B701E" w14:paraId="56BFB961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8B197" w14:textId="77777777" w:rsidR="001B701E" w:rsidRPr="001B701E" w:rsidRDefault="001B701E" w:rsidP="0018498D">
            <w:pPr>
              <w:numPr>
                <w:ilvl w:val="0"/>
                <w:numId w:val="7"/>
              </w:numPr>
              <w:snapToGrid w:val="0"/>
              <w:spacing w:line="256" w:lineRule="auto"/>
              <w:contextualSpacing/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1CBD1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 xml:space="preserve">Mueller </w:t>
            </w:r>
            <w:proofErr w:type="spellStart"/>
            <w:r w:rsidRPr="001B701E">
              <w:rPr>
                <w:rFonts w:eastAsia="Times New Roman"/>
                <w:bCs/>
                <w:kern w:val="36"/>
              </w:rPr>
              <w:t>Hinton</w:t>
            </w:r>
            <w:proofErr w:type="spellEnd"/>
            <w:r w:rsidRPr="001B701E">
              <w:rPr>
                <w:rFonts w:eastAsia="Times New Roman"/>
                <w:bCs/>
                <w:kern w:val="36"/>
              </w:rPr>
              <w:t xml:space="preserve"> Bulion</w:t>
            </w:r>
            <w:r w:rsidRPr="001B701E">
              <w:rPr>
                <w:rFonts w:eastAsia="Times New Roman"/>
                <w:bCs/>
                <w:kern w:val="36"/>
              </w:rPr>
              <w:br/>
              <w:t xml:space="preserve"> z Kationami</w:t>
            </w:r>
          </w:p>
          <w:p w14:paraId="5CE4E25F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D415C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>Podłoże umożliwiające</w:t>
            </w:r>
          </w:p>
          <w:p w14:paraId="04514104" w14:textId="7039C894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 xml:space="preserve">wykonanie badania oznaczenia lekooporności metodą </w:t>
            </w:r>
            <w:proofErr w:type="spellStart"/>
            <w:r w:rsidRPr="001B701E">
              <w:rPr>
                <w:rFonts w:eastAsia="BookmanOldStyle"/>
                <w:lang w:eastAsia="pl-PL"/>
              </w:rPr>
              <w:t>mikrorozcieńczeń</w:t>
            </w:r>
            <w:proofErr w:type="spellEnd"/>
            <w:r w:rsidRPr="001B701E">
              <w:rPr>
                <w:rFonts w:eastAsia="BookmanOldStyle"/>
                <w:lang w:eastAsia="pl-PL"/>
              </w:rPr>
              <w:t>;</w:t>
            </w:r>
          </w:p>
          <w:p w14:paraId="3C37DAB8" w14:textId="73D0C029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>Parametry równoważności:</w:t>
            </w:r>
          </w:p>
          <w:p w14:paraId="45CE9B63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lastRenderedPageBreak/>
              <w:t xml:space="preserve">Skład podłoża w g/l: </w:t>
            </w:r>
            <w:r w:rsidRPr="001B701E">
              <w:t>Pepton kazeinowy 17,5 g, Skrobia kukurydziana 1,5 g, Wyciąg mięsny 5,0 g, Chlorek wapnia 0,05g, Siarczan magnezu 0,02 g</w:t>
            </w:r>
          </w:p>
          <w:p w14:paraId="222BF6F0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D2417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lastRenderedPageBreak/>
              <w:t>Probówka 11ml</w:t>
            </w:r>
          </w:p>
          <w:p w14:paraId="0C4E441A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na wcisk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74056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260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BE123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8B08B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t>Co najmniej 10 mies. od dnia dostawy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7A25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B701E" w:rsidRPr="001B701E" w14:paraId="7263210D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79336" w14:textId="77777777" w:rsidR="001B701E" w:rsidRPr="001B701E" w:rsidRDefault="001B701E" w:rsidP="0018498D">
            <w:pPr>
              <w:numPr>
                <w:ilvl w:val="0"/>
                <w:numId w:val="7"/>
              </w:numPr>
              <w:snapToGrid w:val="0"/>
              <w:spacing w:line="256" w:lineRule="auto"/>
              <w:contextualSpacing/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73158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proofErr w:type="spellStart"/>
            <w:r w:rsidRPr="001B701E">
              <w:rPr>
                <w:rFonts w:eastAsia="Times New Roman"/>
                <w:bCs/>
                <w:kern w:val="36"/>
              </w:rPr>
              <w:t>Agarek</w:t>
            </w:r>
            <w:proofErr w:type="spellEnd"/>
            <w:r w:rsidRPr="001B701E">
              <w:rPr>
                <w:rFonts w:eastAsia="Times New Roman"/>
                <w:bCs/>
                <w:kern w:val="36"/>
              </w:rPr>
              <w:t xml:space="preserve"> amerykański</w:t>
            </w:r>
          </w:p>
          <w:p w14:paraId="1BCCD5B0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76D0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Podłoże umożliwiające przechowywanie wyizolowanych szczepów bakteryjnych.</w:t>
            </w:r>
          </w:p>
          <w:p w14:paraId="3D90D40B" w14:textId="2A68E26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 xml:space="preserve">Skład podłoża w g/l: </w:t>
            </w:r>
            <w:r w:rsidRPr="001B701E">
              <w:t>Hydrolizat żelatynowy 5,0 g, Chlorek sodu 5.0 g, Agar 15,0 g, Wyciąg mięsny 3,0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7299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Probówka 1,5 ml</w:t>
            </w:r>
          </w:p>
          <w:p w14:paraId="02F0582A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zakręcana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2EB0B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300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FF026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CA28C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1B701E">
              <w:t>Co najmniej 10 mies. od dnia dostawy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85F1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1B701E" w:rsidRPr="001B701E" w14:paraId="7CFBD372" w14:textId="77777777" w:rsidTr="000279DC">
        <w:trPr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7E565" w14:textId="77777777" w:rsidR="001B701E" w:rsidRPr="001B701E" w:rsidRDefault="001B701E" w:rsidP="0018498D">
            <w:pPr>
              <w:numPr>
                <w:ilvl w:val="0"/>
                <w:numId w:val="7"/>
              </w:numPr>
              <w:snapToGrid w:val="0"/>
              <w:spacing w:line="256" w:lineRule="auto"/>
              <w:contextualSpacing/>
              <w:jc w:val="center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84B0D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Agar ekstraktem drożdżowym bez glukozy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191F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Podłoże di ilościowego oznaczania drobnoustrojów w wodzie.</w:t>
            </w:r>
          </w:p>
          <w:p w14:paraId="5BD4AD93" w14:textId="77777777" w:rsidR="001B701E" w:rsidRPr="001B701E" w:rsidRDefault="001B701E" w:rsidP="0018498D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proofErr w:type="spellStart"/>
            <w:r w:rsidRPr="001B701E">
              <w:rPr>
                <w:rFonts w:eastAsia="Times New Roman"/>
                <w:bCs/>
                <w:kern w:val="36"/>
              </w:rPr>
              <w:t>Skad</w:t>
            </w:r>
            <w:proofErr w:type="spellEnd"/>
            <w:r w:rsidRPr="001B701E">
              <w:rPr>
                <w:rFonts w:eastAsia="Times New Roman"/>
                <w:bCs/>
                <w:kern w:val="36"/>
              </w:rPr>
              <w:t xml:space="preserve"> zgodny z ISO 6222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3CF26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Butelka 100ml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EAA1D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  <w:r w:rsidRPr="001B701E">
              <w:t>12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0F50C" w14:textId="77777777" w:rsidR="001B701E" w:rsidRPr="001B701E" w:rsidRDefault="001B701E" w:rsidP="0018498D">
            <w:pPr>
              <w:snapToGrid w:val="0"/>
              <w:spacing w:line="256" w:lineRule="auto"/>
              <w:jc w:val="center"/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5B761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1B701E">
              <w:t>Co najmniej 10 mies. od dnia dostawy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543" w14:textId="77777777" w:rsidR="001B701E" w:rsidRPr="001B701E" w:rsidRDefault="001B701E" w:rsidP="001849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63EBC322" w14:textId="77777777" w:rsidR="001B701E" w:rsidRPr="001B701E" w:rsidRDefault="001B701E" w:rsidP="00170723">
      <w:pPr>
        <w:rPr>
          <w:b/>
          <w:bCs/>
          <w:sz w:val="20"/>
          <w:szCs w:val="20"/>
        </w:rPr>
      </w:pPr>
    </w:p>
    <w:p w14:paraId="66A9DFF7" w14:textId="77777777" w:rsidR="001B701E" w:rsidRPr="001B701E" w:rsidRDefault="001B701E" w:rsidP="00170723">
      <w:pPr>
        <w:rPr>
          <w:b/>
          <w:bCs/>
          <w:sz w:val="20"/>
          <w:szCs w:val="20"/>
        </w:rPr>
      </w:pPr>
    </w:p>
    <w:p w14:paraId="1E020729" w14:textId="77777777" w:rsidR="001B701E" w:rsidRPr="001B701E" w:rsidRDefault="001B701E" w:rsidP="00170723">
      <w:pPr>
        <w:rPr>
          <w:b/>
          <w:bCs/>
          <w:sz w:val="20"/>
          <w:szCs w:val="20"/>
        </w:rPr>
      </w:pPr>
      <w:r w:rsidRPr="001B701E">
        <w:rPr>
          <w:b/>
          <w:bCs/>
          <w:sz w:val="20"/>
          <w:szCs w:val="20"/>
        </w:rPr>
        <w:t>WYMAGANIA:</w:t>
      </w:r>
    </w:p>
    <w:p w14:paraId="4ED9701C" w14:textId="77777777" w:rsidR="001B701E" w:rsidRPr="001B701E" w:rsidRDefault="001B701E" w:rsidP="00170723">
      <w:pPr>
        <w:numPr>
          <w:ilvl w:val="0"/>
          <w:numId w:val="4"/>
        </w:numPr>
        <w:ind w:left="709" w:hanging="709"/>
        <w:jc w:val="both"/>
        <w:rPr>
          <w:rFonts w:eastAsia="Calibri"/>
          <w:sz w:val="20"/>
          <w:szCs w:val="20"/>
        </w:rPr>
      </w:pPr>
      <w:r w:rsidRPr="001B701E">
        <w:rPr>
          <w:sz w:val="20"/>
          <w:szCs w:val="20"/>
        </w:rPr>
        <w:t xml:space="preserve">Producent pożywek powinien posiadać Certyfikat ISO 9001 lub równoważny </w:t>
      </w:r>
      <w:r w:rsidRPr="001B701E">
        <w:rPr>
          <w:rFonts w:eastAsia="Calibri"/>
          <w:sz w:val="20"/>
          <w:szCs w:val="20"/>
        </w:rPr>
        <w:t>na produkcję przedmiotu zamówienia.</w:t>
      </w:r>
    </w:p>
    <w:p w14:paraId="06AEAF34" w14:textId="77777777" w:rsidR="001B701E" w:rsidRPr="001B701E" w:rsidRDefault="001B701E" w:rsidP="00170723">
      <w:pPr>
        <w:rPr>
          <w:sz w:val="20"/>
          <w:szCs w:val="20"/>
        </w:rPr>
      </w:pPr>
      <w:r w:rsidRPr="001B701E">
        <w:rPr>
          <w:sz w:val="20"/>
          <w:szCs w:val="20"/>
        </w:rPr>
        <w:t>2.</w:t>
      </w:r>
      <w:r w:rsidRPr="001B701E">
        <w:rPr>
          <w:sz w:val="20"/>
          <w:szCs w:val="20"/>
        </w:rPr>
        <w:tab/>
        <w:t>Do każdej dostarczonej serii pożywek, dostawca powinien dołączyć dokumenty dotyczące jakości pożywek w formie elektronicznej lub papierowej:</w:t>
      </w:r>
    </w:p>
    <w:p w14:paraId="768406E0" w14:textId="77777777" w:rsidR="001B701E" w:rsidRPr="001B701E" w:rsidRDefault="001B701E" w:rsidP="00170723">
      <w:pPr>
        <w:ind w:left="284" w:firstLine="424"/>
        <w:rPr>
          <w:sz w:val="20"/>
          <w:szCs w:val="20"/>
        </w:rPr>
      </w:pPr>
      <w:r w:rsidRPr="001B701E">
        <w:rPr>
          <w:sz w:val="20"/>
          <w:szCs w:val="20"/>
        </w:rPr>
        <w:t>a) Świadectwo Kontroli Jakości (Certyfikat) zgodny z PN-EN ISO 11133:2014-07+A1:2018-04;</w:t>
      </w:r>
    </w:p>
    <w:p w14:paraId="4208A6ED" w14:textId="77777777" w:rsidR="001B701E" w:rsidRPr="001B701E" w:rsidRDefault="001B701E" w:rsidP="00170723">
      <w:pPr>
        <w:ind w:firstLine="708"/>
        <w:rPr>
          <w:sz w:val="20"/>
          <w:szCs w:val="20"/>
        </w:rPr>
      </w:pPr>
      <w:r w:rsidRPr="001B701E">
        <w:rPr>
          <w:sz w:val="20"/>
          <w:szCs w:val="20"/>
        </w:rPr>
        <w:t xml:space="preserve">b) </w:t>
      </w:r>
      <w:r w:rsidRPr="001B701E">
        <w:rPr>
          <w:rFonts w:eastAsia="Times New Roman"/>
          <w:lang w:eastAsia="pl-PL"/>
        </w:rPr>
        <w:t>specyfikacja pożywki.</w:t>
      </w:r>
    </w:p>
    <w:p w14:paraId="60F8AD22" w14:textId="77777777" w:rsidR="001B701E" w:rsidRPr="001B701E" w:rsidRDefault="001B701E" w:rsidP="00170723">
      <w:pPr>
        <w:ind w:left="709" w:hanging="709"/>
        <w:jc w:val="both"/>
        <w:rPr>
          <w:sz w:val="20"/>
          <w:szCs w:val="20"/>
        </w:rPr>
      </w:pPr>
      <w:r w:rsidRPr="001B701E">
        <w:rPr>
          <w:sz w:val="20"/>
          <w:szCs w:val="20"/>
        </w:rPr>
        <w:t>3.</w:t>
      </w:r>
      <w:r w:rsidRPr="001B701E">
        <w:rPr>
          <w:sz w:val="20"/>
          <w:szCs w:val="20"/>
        </w:rPr>
        <w:tab/>
        <w:t xml:space="preserve">Dostawa przedmiotu zamówienia  będzie odbywała się na podstawie zamówienia wysyłanego przez zamawiającego.       </w:t>
      </w:r>
    </w:p>
    <w:p w14:paraId="3F16E5CA" w14:textId="77777777" w:rsidR="001B701E" w:rsidRPr="001B701E" w:rsidRDefault="001B701E" w:rsidP="00170723">
      <w:pPr>
        <w:ind w:left="709" w:hanging="709"/>
        <w:jc w:val="both"/>
        <w:rPr>
          <w:sz w:val="20"/>
          <w:szCs w:val="20"/>
        </w:rPr>
      </w:pPr>
      <w:r w:rsidRPr="001B701E">
        <w:rPr>
          <w:sz w:val="20"/>
          <w:szCs w:val="20"/>
        </w:rPr>
        <w:t>4.</w:t>
      </w:r>
      <w:r w:rsidRPr="001B701E">
        <w:rPr>
          <w:sz w:val="20"/>
          <w:szCs w:val="20"/>
        </w:rPr>
        <w:tab/>
        <w:t xml:space="preserve">Dostarczenie (transport) wszystkich pożywek do laboratorium musi odbywać się z zachowaniem warunków przewidzianych przez producenta.  </w:t>
      </w:r>
    </w:p>
    <w:p w14:paraId="6C7A5A8F" w14:textId="77777777" w:rsidR="001B701E" w:rsidRPr="001B701E" w:rsidRDefault="001B701E"/>
    <w:p w14:paraId="2CF11A89" w14:textId="77777777" w:rsidR="001B701E" w:rsidRPr="001B701E" w:rsidRDefault="001B701E"/>
    <w:p w14:paraId="3893B38A" w14:textId="77777777" w:rsidR="001B701E" w:rsidRPr="001B701E" w:rsidRDefault="001B701E"/>
    <w:p w14:paraId="155B90B3" w14:textId="77777777" w:rsidR="001B701E" w:rsidRPr="001B701E" w:rsidRDefault="001B701E" w:rsidP="00170723">
      <w:pPr>
        <w:ind w:left="10620"/>
        <w:rPr>
          <w:i/>
          <w:sz w:val="18"/>
          <w:szCs w:val="18"/>
        </w:rPr>
      </w:pPr>
      <w:r w:rsidRPr="001B701E">
        <w:t>………………………..………………...</w:t>
      </w:r>
    </w:p>
    <w:p w14:paraId="74CAD527" w14:textId="77777777" w:rsidR="001B701E" w:rsidRPr="001B701E" w:rsidRDefault="001B701E" w:rsidP="00170723">
      <w:pPr>
        <w:ind w:left="10620" w:firstLine="708"/>
      </w:pPr>
      <w:r w:rsidRPr="001B701E">
        <w:rPr>
          <w:i/>
          <w:sz w:val="18"/>
          <w:szCs w:val="18"/>
        </w:rPr>
        <w:t>(pieczęć i podpis wnioskodawcy)</w:t>
      </w:r>
    </w:p>
    <w:p w14:paraId="020E1C43" w14:textId="246026DD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777A480F" w14:textId="77777777" w:rsidR="001B701E" w:rsidRPr="001B701E" w:rsidRDefault="001B701E">
      <w:pPr>
        <w:jc w:val="center"/>
        <w:rPr>
          <w:sz w:val="22"/>
          <w:szCs w:val="22"/>
        </w:rPr>
      </w:pPr>
    </w:p>
    <w:p w14:paraId="01E95B59" w14:textId="20BFE9D5" w:rsidR="001B701E" w:rsidRPr="001B701E" w:rsidRDefault="001B701E" w:rsidP="003325B7">
      <w:pPr>
        <w:jc w:val="center"/>
      </w:pPr>
      <w:r w:rsidRPr="001B701E">
        <w:rPr>
          <w:b/>
          <w:sz w:val="22"/>
          <w:szCs w:val="22"/>
        </w:rPr>
        <w:t>ZAKŁAD  HIGIENY WETERYNARYJNEJ</w:t>
      </w:r>
    </w:p>
    <w:p w14:paraId="706208D8" w14:textId="77777777" w:rsidR="001B701E" w:rsidRPr="001B701E" w:rsidRDefault="001B701E" w:rsidP="003325B7">
      <w:pPr>
        <w:jc w:val="center"/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70A2CD4" w14:textId="5A6C8D7B" w:rsidR="001B701E" w:rsidRDefault="001B701E" w:rsidP="003325B7">
      <w:pPr>
        <w:jc w:val="center"/>
      </w:pPr>
      <w:r w:rsidRPr="001B701E">
        <w:rPr>
          <w:i/>
          <w:sz w:val="18"/>
          <w:szCs w:val="18"/>
        </w:rPr>
        <w:t>(nazwa komórki organizacyjnej)</w:t>
      </w:r>
    </w:p>
    <w:p w14:paraId="62BB2DF1" w14:textId="77777777" w:rsidR="003325B7" w:rsidRDefault="003325B7" w:rsidP="003325B7">
      <w:pPr>
        <w:jc w:val="center"/>
      </w:pPr>
    </w:p>
    <w:p w14:paraId="7C668366" w14:textId="65720874" w:rsidR="001B701E" w:rsidRPr="001B701E" w:rsidRDefault="001B701E" w:rsidP="003325B7">
      <w:pPr>
        <w:jc w:val="center"/>
      </w:pPr>
      <w:r w:rsidRPr="001B701E">
        <w:rPr>
          <w:b/>
        </w:rPr>
        <w:t>Zadanie nr 5: Odczynniki do pożywek</w:t>
      </w:r>
    </w:p>
    <w:p w14:paraId="03CBDDB7" w14:textId="41DE74A8" w:rsidR="001B701E" w:rsidRPr="001B701E" w:rsidRDefault="001B701E" w:rsidP="003325B7">
      <w:pPr>
        <w:jc w:val="center"/>
      </w:pPr>
      <w:r w:rsidRPr="001B701E">
        <w:t>………………………………………………………………………………………………………………………………………</w:t>
      </w:r>
    </w:p>
    <w:p w14:paraId="3F055A1F" w14:textId="77777777" w:rsidR="001B701E" w:rsidRPr="001B701E" w:rsidRDefault="001B701E" w:rsidP="003325B7">
      <w:pPr>
        <w:jc w:val="center"/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4B5F2A48" w14:textId="77777777" w:rsidR="001B701E" w:rsidRPr="001B701E" w:rsidRDefault="001B701E">
      <w:pPr>
        <w:ind w:left="90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"/>
        <w:gridCol w:w="2344"/>
        <w:gridCol w:w="3780"/>
        <w:gridCol w:w="2098"/>
        <w:gridCol w:w="1805"/>
        <w:gridCol w:w="2274"/>
        <w:gridCol w:w="2519"/>
        <w:gridCol w:w="602"/>
      </w:tblGrid>
      <w:tr w:rsidR="001B701E" w:rsidRPr="001B701E" w14:paraId="5B7CFA6D" w14:textId="77777777" w:rsidTr="000279DC"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EFE3" w14:textId="77777777" w:rsidR="001B701E" w:rsidRPr="001B701E" w:rsidRDefault="001B701E" w:rsidP="000279DC">
            <w:pPr>
              <w:jc w:val="center"/>
            </w:pPr>
            <w:proofErr w:type="spellStart"/>
            <w:r w:rsidRPr="001B701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A83D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Przedmiot</w:t>
            </w:r>
          </w:p>
          <w:p w14:paraId="31B2FEA8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zamówienia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4C59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 xml:space="preserve">Opis- parametry </w:t>
            </w:r>
            <w:proofErr w:type="spellStart"/>
            <w:r w:rsidRPr="001B701E">
              <w:rPr>
                <w:sz w:val="22"/>
                <w:szCs w:val="22"/>
              </w:rPr>
              <w:t>tech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B997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Podstawowa jednostka miary</w:t>
            </w:r>
          </w:p>
          <w:p w14:paraId="5A25A5BA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(j.m.)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3C289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Ilość podstawowych</w:t>
            </w:r>
          </w:p>
          <w:p w14:paraId="355AE62D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jednostek miar</w:t>
            </w:r>
          </w:p>
          <w:p w14:paraId="7B3D0F1B" w14:textId="2FA0F0CF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(j. m.)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78F0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Wielkość opakowania zbiorczego</w:t>
            </w:r>
          </w:p>
          <w:p w14:paraId="7F219262" w14:textId="77777777" w:rsidR="001B701E" w:rsidRPr="001B701E" w:rsidRDefault="001B701E" w:rsidP="000279DC">
            <w:pPr>
              <w:jc w:val="center"/>
            </w:pPr>
            <w:r w:rsidRPr="001B701E">
              <w:rPr>
                <w:i/>
                <w:sz w:val="18"/>
                <w:szCs w:val="18"/>
              </w:rPr>
              <w:t>(podać w razie konieczności)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BBE7" w14:textId="77777777" w:rsidR="001B701E" w:rsidRPr="001B701E" w:rsidRDefault="00407D41" w:rsidP="000279DC">
            <w:pPr>
              <w:jc w:val="center"/>
            </w:pPr>
            <w:r>
              <w:pict w14:anchorId="6828921D">
                <v:shape id="_x0000_s1027" type="#_x0000_t32" style="position:absolute;left:0;text-align:left;margin-left:65.15pt;margin-top:57.7pt;width:108.75pt;height:.05pt;z-index:251661312;mso-position-horizontal-relative:margin;mso-position-vertical-relative:text" o:connectortype="straight" strokeweight=".26mm">
                  <v:stroke joinstyle="miter" endcap="square"/>
                  <w10:wrap anchorx="margin"/>
                </v:shape>
              </w:pict>
            </w:r>
            <w:r w:rsidR="001B701E" w:rsidRPr="001B701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A61F7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inne</w:t>
            </w:r>
          </w:p>
        </w:tc>
      </w:tr>
      <w:tr w:rsidR="001B701E" w:rsidRPr="001B701E" w14:paraId="16CF9F16" w14:textId="77777777" w:rsidTr="000279DC">
        <w:trPr>
          <w:trHeight w:val="479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FC3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AC06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Wodorofosforan</w:t>
            </w:r>
            <w:proofErr w:type="spellEnd"/>
            <w:r w:rsidRPr="001B701E">
              <w:rPr>
                <w:sz w:val="22"/>
                <w:szCs w:val="22"/>
              </w:rPr>
              <w:t xml:space="preserve"> (V) </w:t>
            </w:r>
            <w:proofErr w:type="spellStart"/>
            <w:r w:rsidRPr="001B701E">
              <w:rPr>
                <w:sz w:val="22"/>
                <w:szCs w:val="22"/>
              </w:rPr>
              <w:t>dipotasu</w:t>
            </w:r>
            <w:proofErr w:type="spellEnd"/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46978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56DED498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EA74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53E3E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1A15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892FB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B5604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</w:tr>
      <w:tr w:rsidR="001B701E" w:rsidRPr="001B701E" w14:paraId="08E7B71C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DB5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99C5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Chlorek sodu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F28CC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5C6CCB43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A92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CE30A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EB93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56BB9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256C5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4265597D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641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4CC08" w14:textId="4C43066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Wodorofosforan</w:t>
            </w:r>
            <w:proofErr w:type="spellEnd"/>
            <w:r w:rsidRPr="001B701E">
              <w:rPr>
                <w:sz w:val="22"/>
                <w:szCs w:val="22"/>
              </w:rPr>
              <w:t xml:space="preserve"> di sodu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4042D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1841382C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bezwonny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4B35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11C1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0B357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D07E3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49643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752571A8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DF6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49DA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Siarczan sodu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1BEFA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4B786173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bezwonny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F508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0CCB0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97BFD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68315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FA54E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708A454F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2F7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6F42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Chlorowodorek </w:t>
            </w:r>
            <w:proofErr w:type="spellStart"/>
            <w:r w:rsidRPr="001B701E">
              <w:rPr>
                <w:sz w:val="22"/>
                <w:szCs w:val="22"/>
              </w:rPr>
              <w:t>Lcysteiny</w:t>
            </w:r>
            <w:proofErr w:type="spellEnd"/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1E199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31188B77" w14:textId="425A332D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Biały krystaliczny proszek lub kryształy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B28C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72364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5A4C5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EF38E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6E3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0ADBF60A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DD0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98D7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Jod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5F1D6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5AEBA17E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F374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7F309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3771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5B05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98D3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10E6A5CB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9CC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7.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E1CA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Jodek potasu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EAECD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0584D0C9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A5F1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019A0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4088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746F5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9F5C6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252F2E2E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0FB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E0D4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Glukoza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07977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1800C32B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C028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A51A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A841A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DAA186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87D8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311D47D2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63D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22AB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Laktoza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E6343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6AA2C992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BC3C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265A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3D3D9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3248A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B3F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67578AC6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9154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917A3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Glicerol</w:t>
            </w:r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0B5A43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2192AFF5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Bezbarwna ciecz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7507F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250ml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BF9741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1A4A24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9B2364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984C7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2A9A2808" w14:textId="77777777" w:rsidTr="000279DC">
        <w:trPr>
          <w:trHeight w:val="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CEE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47EB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Alkohol etylowy 96%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A27A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, zawartość min.96%</w:t>
            </w:r>
          </w:p>
          <w:p w14:paraId="247BF44B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B02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1000ml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5F8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4B1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A9556E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F11C9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04CD5227" w14:textId="77777777" w:rsidTr="000279DC">
        <w:trPr>
          <w:trHeight w:val="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96D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B17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Ksylen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EEEC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7726E0BF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Ciecz aromatyczna, stabilna w normalnej temperaturze i ciśnieniu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F9E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250ml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9F6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259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9BCC07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F1A36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1B6BD469" w14:textId="77777777" w:rsidTr="000279DC">
        <w:trPr>
          <w:trHeight w:val="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4F0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77F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Tetrachloroetylen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360B" w14:textId="196A2C4D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,</w:t>
            </w:r>
          </w:p>
          <w:p w14:paraId="55043DFA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Produkt płynny,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bezarwny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A94F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06AFE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67C4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FAADB6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6DAFD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03B4185B" w14:textId="77777777" w:rsidTr="000279DC">
        <w:trPr>
          <w:trHeight w:val="71"/>
        </w:trPr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88F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34B9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Cytrynian amonu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294D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  <w:proofErr w:type="spellEnd"/>
          </w:p>
          <w:p w14:paraId="37A542D1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12F9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B30EE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11771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D22FD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4350D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7A465E3E" w14:textId="77777777" w:rsidTr="000279DC">
        <w:trPr>
          <w:trHeight w:val="71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0C7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15.</w:t>
            </w: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4F31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Purpura </w:t>
            </w:r>
            <w:proofErr w:type="spellStart"/>
            <w:r w:rsidRPr="001B701E">
              <w:rPr>
                <w:sz w:val="22"/>
                <w:szCs w:val="22"/>
              </w:rPr>
              <w:t>bromokrezolowa</w:t>
            </w:r>
            <w:proofErr w:type="spellEnd"/>
          </w:p>
        </w:tc>
        <w:tc>
          <w:tcPr>
            <w:tcW w:w="1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D8680" w14:textId="19324F7B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Brązowy proszek z odcieniem czerwonym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DC69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8BD38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FB475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ABF4D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9BBC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1D254466" w14:textId="77777777" w:rsidTr="000279DC">
        <w:trPr>
          <w:trHeight w:val="71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9A684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9E900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Błękit </w:t>
            </w:r>
            <w:proofErr w:type="spellStart"/>
            <w:r w:rsidRPr="001B701E">
              <w:rPr>
                <w:sz w:val="22"/>
                <w:szCs w:val="22"/>
              </w:rPr>
              <w:t>bromotymolowy</w:t>
            </w:r>
            <w:proofErr w:type="spellEnd"/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076316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Ciało stałe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710BF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E52627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F55FB6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65B622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9419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  <w:tr w:rsidR="001B701E" w:rsidRPr="001B701E" w14:paraId="77D09A86" w14:textId="77777777" w:rsidTr="000279DC">
        <w:trPr>
          <w:trHeight w:val="71"/>
        </w:trPr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60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17.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31DF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D-cykloseryna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14647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proofErr w:type="spellStart"/>
            <w:r w:rsidRPr="001B701E">
              <w:rPr>
                <w:rStyle w:val="Uwydatnienie"/>
                <w:i w:val="0"/>
                <w:iCs w:val="0"/>
                <w:sz w:val="22"/>
                <w:szCs w:val="22"/>
              </w:rPr>
              <w:t>cz.d.a</w:t>
            </w:r>
            <w:proofErr w:type="spellEnd"/>
          </w:p>
          <w:p w14:paraId="3B71D873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i/>
                <w:iCs/>
                <w:sz w:val="22"/>
                <w:szCs w:val="22"/>
                <w:lang w:eastAsia="pl-PL"/>
              </w:rPr>
            </w:pPr>
            <w:r w:rsidRPr="001B701E">
              <w:rPr>
                <w:rStyle w:val="Uwydatnienie"/>
                <w:i w:val="0"/>
                <w:iCs w:val="0"/>
                <w:sz w:val="22"/>
                <w:szCs w:val="22"/>
              </w:rPr>
              <w:t>Biały lub prawie biały proszek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998A2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5g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1450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331DC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7D7E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29EF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b/>
                <w:sz w:val="22"/>
                <w:szCs w:val="22"/>
                <w:lang w:eastAsia="pl-PL"/>
              </w:rPr>
            </w:pPr>
          </w:p>
        </w:tc>
      </w:tr>
    </w:tbl>
    <w:p w14:paraId="18C50BAE" w14:textId="77777777" w:rsidR="001B701E" w:rsidRPr="001B701E" w:rsidRDefault="001B701E">
      <w:pPr>
        <w:rPr>
          <w:sz w:val="22"/>
          <w:szCs w:val="22"/>
          <w:lang w:eastAsia="pl-PL"/>
        </w:rPr>
      </w:pPr>
    </w:p>
    <w:p w14:paraId="5A5DD592" w14:textId="77777777" w:rsidR="001B701E" w:rsidRPr="001B701E" w:rsidRDefault="001B701E">
      <w:pPr>
        <w:rPr>
          <w:sz w:val="22"/>
          <w:szCs w:val="22"/>
        </w:rPr>
      </w:pPr>
    </w:p>
    <w:p w14:paraId="5CD72731" w14:textId="77777777" w:rsidR="001B701E" w:rsidRPr="001B701E" w:rsidRDefault="001B701E">
      <w:pPr>
        <w:rPr>
          <w:b/>
          <w:bCs/>
          <w:sz w:val="20"/>
          <w:szCs w:val="20"/>
        </w:rPr>
      </w:pPr>
    </w:p>
    <w:p w14:paraId="450764E2" w14:textId="77777777" w:rsidR="001B701E" w:rsidRPr="001B701E" w:rsidRDefault="001B701E" w:rsidP="00170723">
      <w:pPr>
        <w:ind w:left="284"/>
        <w:rPr>
          <w:rFonts w:eastAsia="Calibri"/>
          <w:b/>
          <w:bCs/>
          <w:sz w:val="22"/>
          <w:szCs w:val="22"/>
          <w:lang w:eastAsia="en-US"/>
        </w:rPr>
      </w:pPr>
      <w:r w:rsidRPr="001B701E">
        <w:rPr>
          <w:rFonts w:eastAsia="Calibri"/>
          <w:b/>
          <w:bCs/>
          <w:sz w:val="22"/>
          <w:szCs w:val="22"/>
          <w:lang w:eastAsia="en-US"/>
        </w:rPr>
        <w:t>WYMAGANIA:</w:t>
      </w:r>
    </w:p>
    <w:p w14:paraId="47B60306" w14:textId="77777777" w:rsidR="001B701E" w:rsidRPr="001B701E" w:rsidRDefault="001B701E" w:rsidP="00170723">
      <w:pPr>
        <w:ind w:left="284"/>
        <w:rPr>
          <w:rFonts w:eastAsia="Calibri"/>
          <w:sz w:val="22"/>
          <w:szCs w:val="22"/>
          <w:lang w:eastAsia="en-US"/>
        </w:rPr>
      </w:pPr>
    </w:p>
    <w:p w14:paraId="2C9EDD9D" w14:textId="77777777" w:rsidR="001B701E" w:rsidRPr="001B701E" w:rsidRDefault="001B701E" w:rsidP="001B701E">
      <w:pPr>
        <w:numPr>
          <w:ilvl w:val="0"/>
          <w:numId w:val="6"/>
        </w:num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Do każdej dostarczonej partii produktu , dostawca powinien dołączyć:</w:t>
      </w:r>
    </w:p>
    <w:p w14:paraId="65A8A11B" w14:textId="77777777" w:rsidR="001B701E" w:rsidRPr="001B701E" w:rsidRDefault="001B701E" w:rsidP="001B701E">
      <w:pPr>
        <w:numPr>
          <w:ilvl w:val="0"/>
          <w:numId w:val="8"/>
        </w:numPr>
        <w:suppressAutoHyphens w:val="0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Kartę charakterystyki produktu</w:t>
      </w:r>
    </w:p>
    <w:p w14:paraId="1139772E" w14:textId="77777777" w:rsidR="001B701E" w:rsidRPr="001B701E" w:rsidRDefault="001B701E" w:rsidP="00170723">
      <w:pPr>
        <w:ind w:left="709" w:hanging="709"/>
        <w:jc w:val="both"/>
        <w:rPr>
          <w:sz w:val="22"/>
          <w:szCs w:val="22"/>
        </w:rPr>
      </w:pPr>
      <w:r w:rsidRPr="001B701E">
        <w:rPr>
          <w:sz w:val="22"/>
          <w:szCs w:val="22"/>
        </w:rPr>
        <w:t xml:space="preserve">     2.</w:t>
      </w:r>
      <w:r w:rsidRPr="001B701E">
        <w:rPr>
          <w:sz w:val="22"/>
          <w:szCs w:val="22"/>
        </w:rPr>
        <w:tab/>
        <w:t xml:space="preserve">Dostawa przedmiotu zamówienia  będzie odbywała się na podstawie zamówienia wysyłanego przez zamawiającego.       </w:t>
      </w:r>
    </w:p>
    <w:p w14:paraId="649DE88A" w14:textId="77777777" w:rsidR="001B701E" w:rsidRPr="001B701E" w:rsidRDefault="001B701E" w:rsidP="00170723">
      <w:pPr>
        <w:rPr>
          <w:sz w:val="20"/>
          <w:szCs w:val="20"/>
        </w:rPr>
      </w:pPr>
      <w:r w:rsidRPr="001B701E">
        <w:rPr>
          <w:sz w:val="22"/>
          <w:szCs w:val="22"/>
        </w:rPr>
        <w:t xml:space="preserve">     3.</w:t>
      </w:r>
      <w:r w:rsidRPr="001B701E">
        <w:rPr>
          <w:sz w:val="22"/>
          <w:szCs w:val="22"/>
        </w:rPr>
        <w:tab/>
        <w:t>Dostarczenie (transport) wszystkich pożywek do laboratorium musi odbywać się z zachowaniem warunków przewidzianych przez producenta.</w:t>
      </w:r>
      <w:r w:rsidRPr="001B701E">
        <w:rPr>
          <w:sz w:val="20"/>
          <w:szCs w:val="20"/>
        </w:rPr>
        <w:t xml:space="preserve">  </w:t>
      </w:r>
    </w:p>
    <w:p w14:paraId="18EEE541" w14:textId="77777777" w:rsidR="001B701E" w:rsidRPr="001B701E" w:rsidRDefault="001B701E" w:rsidP="00170723">
      <w:pPr>
        <w:rPr>
          <w:rFonts w:eastAsia="BookmanOldStyle"/>
          <w:sz w:val="22"/>
          <w:szCs w:val="22"/>
          <w:lang w:eastAsia="pl-PL"/>
        </w:rPr>
      </w:pPr>
    </w:p>
    <w:p w14:paraId="1FDDB067" w14:textId="77777777" w:rsidR="001B701E" w:rsidRPr="001B701E" w:rsidRDefault="001B701E" w:rsidP="00170723">
      <w:pPr>
        <w:rPr>
          <w:rFonts w:eastAsia="BookmanOldStyle"/>
          <w:sz w:val="22"/>
          <w:szCs w:val="22"/>
          <w:lang w:eastAsia="pl-PL"/>
        </w:rPr>
      </w:pPr>
    </w:p>
    <w:p w14:paraId="16C52554" w14:textId="77777777" w:rsidR="001B701E" w:rsidRPr="001B701E" w:rsidRDefault="001B701E" w:rsidP="00170723">
      <w:pPr>
        <w:rPr>
          <w:sz w:val="22"/>
          <w:szCs w:val="22"/>
        </w:rPr>
      </w:pPr>
    </w:p>
    <w:p w14:paraId="2435CD0D" w14:textId="77777777" w:rsidR="001B701E" w:rsidRPr="001B701E" w:rsidRDefault="001B701E" w:rsidP="00170723">
      <w:pPr>
        <w:rPr>
          <w:sz w:val="20"/>
          <w:szCs w:val="20"/>
        </w:rPr>
      </w:pPr>
    </w:p>
    <w:p w14:paraId="3F0834C7" w14:textId="77777777" w:rsidR="001B701E" w:rsidRPr="001B701E" w:rsidRDefault="001B701E" w:rsidP="00170723">
      <w:pPr>
        <w:rPr>
          <w:sz w:val="20"/>
          <w:szCs w:val="20"/>
        </w:rPr>
      </w:pPr>
      <w:r w:rsidRPr="001B70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………………………………………                                                  </w:t>
      </w:r>
    </w:p>
    <w:p w14:paraId="38DD93F4" w14:textId="77777777" w:rsidR="001B701E" w:rsidRPr="001B701E" w:rsidRDefault="001B701E" w:rsidP="00170723">
      <w:pPr>
        <w:rPr>
          <w:i/>
          <w:sz w:val="20"/>
          <w:szCs w:val="20"/>
        </w:rPr>
      </w:pPr>
      <w:r w:rsidRPr="001B70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B701E">
        <w:rPr>
          <w:i/>
          <w:sz w:val="20"/>
          <w:szCs w:val="20"/>
        </w:rPr>
        <w:t>(pieczęć i podpis wnioskodawcy)</w:t>
      </w:r>
    </w:p>
    <w:p w14:paraId="2781D36E" w14:textId="77777777" w:rsidR="001B701E" w:rsidRPr="001B701E" w:rsidRDefault="001B701E" w:rsidP="00170723">
      <w:pPr>
        <w:ind w:left="11328" w:firstLine="708"/>
      </w:pPr>
    </w:p>
    <w:p w14:paraId="17BFC321" w14:textId="3A98E9FE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3D5E0372" w14:textId="77777777" w:rsidR="001B701E" w:rsidRPr="001B701E" w:rsidRDefault="001B701E" w:rsidP="001B701E">
      <w:pPr>
        <w:jc w:val="center"/>
        <w:rPr>
          <w:sz w:val="22"/>
          <w:szCs w:val="22"/>
        </w:rPr>
      </w:pPr>
    </w:p>
    <w:p w14:paraId="3752E17F" w14:textId="6D0A4AC1" w:rsidR="001B701E" w:rsidRPr="001B701E" w:rsidRDefault="001B701E" w:rsidP="001B701E">
      <w:pPr>
        <w:jc w:val="center"/>
      </w:pPr>
      <w:r w:rsidRPr="001B701E">
        <w:rPr>
          <w:b/>
          <w:sz w:val="22"/>
          <w:szCs w:val="22"/>
        </w:rPr>
        <w:t>ZAKŁAD  HIGIENY WETERYNARYJNEJ</w:t>
      </w:r>
    </w:p>
    <w:p w14:paraId="52B958E1" w14:textId="51A1C02F" w:rsidR="001B701E" w:rsidRDefault="001B701E" w:rsidP="001B701E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4556B373" w14:textId="77777777" w:rsidR="003325B7" w:rsidRPr="001B701E" w:rsidRDefault="003325B7" w:rsidP="001B701E">
      <w:pPr>
        <w:jc w:val="center"/>
      </w:pPr>
    </w:p>
    <w:p w14:paraId="2B93857F" w14:textId="77777777" w:rsidR="001B701E" w:rsidRPr="001B701E" w:rsidRDefault="001B701E" w:rsidP="001B701E">
      <w:pPr>
        <w:ind w:left="900"/>
        <w:jc w:val="center"/>
        <w:rPr>
          <w:sz w:val="6"/>
          <w:szCs w:val="6"/>
        </w:rPr>
      </w:pPr>
    </w:p>
    <w:p w14:paraId="55751B86" w14:textId="1A2C6384" w:rsidR="001B701E" w:rsidRPr="001B701E" w:rsidRDefault="001B701E" w:rsidP="001B701E">
      <w:pPr>
        <w:jc w:val="center"/>
      </w:pPr>
      <w:r w:rsidRPr="001B701E">
        <w:rPr>
          <w:b/>
        </w:rPr>
        <w:t>Zadanie nr 6: Pożywka do wykrywania beztlenowców</w:t>
      </w:r>
    </w:p>
    <w:p w14:paraId="08ADBAFA" w14:textId="77777777" w:rsidR="001B701E" w:rsidRPr="001B701E" w:rsidRDefault="001B701E" w:rsidP="001B701E">
      <w:pPr>
        <w:jc w:val="center"/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0BEAAD64" w14:textId="77777777" w:rsidR="001B701E" w:rsidRPr="001B701E" w:rsidRDefault="001B701E">
      <w:pPr>
        <w:ind w:left="90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"/>
        <w:gridCol w:w="2175"/>
        <w:gridCol w:w="3643"/>
        <w:gridCol w:w="2178"/>
        <w:gridCol w:w="1831"/>
        <w:gridCol w:w="2375"/>
        <w:gridCol w:w="2649"/>
        <w:gridCol w:w="602"/>
      </w:tblGrid>
      <w:tr w:rsidR="001B701E" w:rsidRPr="001B701E" w14:paraId="7DF1E2AC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7B04" w14:textId="77777777" w:rsidR="001B701E" w:rsidRPr="001B701E" w:rsidRDefault="001B701E" w:rsidP="000279DC">
            <w:pPr>
              <w:jc w:val="center"/>
            </w:pPr>
            <w:proofErr w:type="spellStart"/>
            <w:r w:rsidRPr="001B701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04E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Przedmiot</w:t>
            </w:r>
          </w:p>
          <w:p w14:paraId="272FF0BC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zamówienia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3250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 xml:space="preserve">Opis- parametry </w:t>
            </w:r>
            <w:proofErr w:type="spellStart"/>
            <w:r w:rsidRPr="001B701E">
              <w:rPr>
                <w:sz w:val="22"/>
                <w:szCs w:val="22"/>
              </w:rPr>
              <w:t>tech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14FB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Podstawowa jednostka miary</w:t>
            </w:r>
          </w:p>
          <w:p w14:paraId="4517CD01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(j.m.)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087D0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Ilość podstawowych</w:t>
            </w:r>
          </w:p>
          <w:p w14:paraId="24071859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jednostek miar</w:t>
            </w:r>
          </w:p>
          <w:p w14:paraId="3F3DC362" w14:textId="3E283DB0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(j. m.)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5128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Wielkość opakowania zbiorczego</w:t>
            </w:r>
          </w:p>
          <w:p w14:paraId="459F3B1B" w14:textId="77777777" w:rsidR="001B701E" w:rsidRPr="001B701E" w:rsidRDefault="001B701E" w:rsidP="000279DC">
            <w:pPr>
              <w:jc w:val="center"/>
            </w:pPr>
            <w:r w:rsidRPr="001B701E">
              <w:rPr>
                <w:i/>
                <w:sz w:val="18"/>
                <w:szCs w:val="18"/>
              </w:rPr>
              <w:t>(podać w razie konieczności)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50E8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7C72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inne</w:t>
            </w:r>
          </w:p>
        </w:tc>
      </w:tr>
      <w:tr w:rsidR="001B701E" w:rsidRPr="001B701E" w14:paraId="269AE62F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E8B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23E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Wątroba  suszona w kostkach</w:t>
            </w:r>
          </w:p>
          <w:p w14:paraId="4103E91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788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35A63346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</w:t>
            </w:r>
            <w:proofErr w:type="spellStart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Wrzosek</w:t>
            </w:r>
            <w:proofErr w:type="spellEnd"/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 - pożywka umożliwiająca</w:t>
            </w:r>
          </w:p>
          <w:p w14:paraId="4409DDAB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wykonanie badania zgodnie z </w:t>
            </w:r>
            <w:r w:rsidRPr="001B701E">
              <w:rPr>
                <w:sz w:val="22"/>
                <w:szCs w:val="22"/>
              </w:rPr>
              <w:t>PN-R – 64791:1994</w:t>
            </w:r>
          </w:p>
          <w:p w14:paraId="4989CFC6" w14:textId="77777777" w:rsidR="001B701E" w:rsidRPr="001B701E" w:rsidRDefault="001B701E" w:rsidP="000279DC">
            <w:pPr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B2ED" w14:textId="28D36A92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100 g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0F95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CD1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4FA1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7294CBBF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6 miesięcy</w:t>
            </w:r>
          </w:p>
          <w:p w14:paraId="51594CC1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 dnia</w:t>
            </w:r>
          </w:p>
          <w:p w14:paraId="69E2776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BA54" w14:textId="77777777" w:rsidR="001B701E" w:rsidRPr="001B701E" w:rsidRDefault="001B701E" w:rsidP="000279DC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B701E" w:rsidRPr="001B701E" w14:paraId="5CA23617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5F5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0E6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Wrzoska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9324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pożywki zgodny z PN-R-64791:1994</w:t>
            </w:r>
          </w:p>
          <w:p w14:paraId="47778540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10,0 g/l</w:t>
            </w:r>
          </w:p>
          <w:p w14:paraId="4F3FB26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chlorek sodu 5,0 g/l</w:t>
            </w:r>
          </w:p>
          <w:p w14:paraId="59ACF90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glukoza 5,0 g/l</w:t>
            </w:r>
          </w:p>
          <w:p w14:paraId="5BDB78C8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wyciąg z wątroby 1000ml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83AD" w14:textId="51AC3084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Arial"/>
                <w:sz w:val="22"/>
                <w:szCs w:val="22"/>
              </w:rPr>
              <w:t>a 500g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9305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8DA" w14:textId="77777777" w:rsidR="001B701E" w:rsidRPr="001B701E" w:rsidRDefault="001B701E" w:rsidP="000279D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CC35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Minimum</w:t>
            </w:r>
          </w:p>
          <w:p w14:paraId="79C4055C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12 miesięcy</w:t>
            </w:r>
          </w:p>
          <w:p w14:paraId="700EA124" w14:textId="77777777" w:rsidR="001B701E" w:rsidRPr="001B701E" w:rsidRDefault="001B701E" w:rsidP="000279D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od  dnia</w:t>
            </w:r>
          </w:p>
          <w:p w14:paraId="7C48D2B1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D0CE" w14:textId="77777777" w:rsidR="001B701E" w:rsidRPr="001B701E" w:rsidRDefault="001B701E" w:rsidP="000279DC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6020697" w14:textId="77777777" w:rsidR="001B701E" w:rsidRPr="001B701E" w:rsidRDefault="001B701E">
      <w:r w:rsidRPr="001B701E">
        <w:rPr>
          <w:rFonts w:eastAsia="Arial"/>
          <w:sz w:val="18"/>
          <w:szCs w:val="18"/>
        </w:rPr>
        <w:t xml:space="preserve"> </w:t>
      </w:r>
    </w:p>
    <w:p w14:paraId="26C3C0D3" w14:textId="77777777" w:rsidR="001B701E" w:rsidRPr="001B701E" w:rsidRDefault="001B701E" w:rsidP="00170723">
      <w:pPr>
        <w:rPr>
          <w:rFonts w:eastAsia="Times New Roman"/>
          <w:sz w:val="20"/>
          <w:szCs w:val="20"/>
          <w:lang w:eastAsia="pl-PL"/>
        </w:rPr>
      </w:pPr>
    </w:p>
    <w:p w14:paraId="3EC91CB2" w14:textId="77777777" w:rsidR="001B701E" w:rsidRPr="001B701E" w:rsidRDefault="001B701E" w:rsidP="00170723">
      <w:pPr>
        <w:suppressAutoHyphens w:val="0"/>
        <w:ind w:left="284"/>
        <w:rPr>
          <w:rFonts w:eastAsia="Calibri"/>
          <w:b/>
          <w:bCs/>
          <w:sz w:val="22"/>
          <w:szCs w:val="22"/>
          <w:lang w:eastAsia="en-US"/>
        </w:rPr>
      </w:pPr>
      <w:r w:rsidRPr="001B701E">
        <w:rPr>
          <w:rFonts w:eastAsia="Calibri"/>
          <w:b/>
          <w:bCs/>
          <w:sz w:val="22"/>
          <w:szCs w:val="22"/>
          <w:lang w:eastAsia="en-US"/>
        </w:rPr>
        <w:t>WYMAGANIA:</w:t>
      </w:r>
    </w:p>
    <w:p w14:paraId="445E9B6D" w14:textId="77777777" w:rsidR="001B701E" w:rsidRPr="001B701E" w:rsidRDefault="001B701E" w:rsidP="00170723">
      <w:pPr>
        <w:suppressAutoHyphens w:val="0"/>
        <w:ind w:left="284"/>
        <w:rPr>
          <w:rFonts w:eastAsia="Calibri"/>
          <w:sz w:val="22"/>
          <w:szCs w:val="22"/>
          <w:lang w:eastAsia="en-US"/>
        </w:rPr>
      </w:pPr>
    </w:p>
    <w:p w14:paraId="7C7D785D" w14:textId="77777777" w:rsidR="001B701E" w:rsidRPr="001B701E" w:rsidRDefault="001B701E" w:rsidP="001B701E">
      <w:pPr>
        <w:numPr>
          <w:ilvl w:val="0"/>
          <w:numId w:val="6"/>
        </w:numPr>
        <w:suppressAutoHyphens w:val="0"/>
        <w:ind w:left="284" w:hanging="284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Do każdego dostarczonego przedmiotu zamówienia, dostawca powinien dołączyć dokumenty dotyczące jakości pożywek w formie elektronicznej lub papierowej:</w:t>
      </w:r>
    </w:p>
    <w:p w14:paraId="747F8AD5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a) Świadectwo Kontroli Jakości (Certyfikat) zgodny z PN-EN ISO 11133:2014-07+A1:2018-04;</w:t>
      </w:r>
    </w:p>
    <w:p w14:paraId="5BFE01BE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b) specyfikacja pożywki w języku polskim;</w:t>
      </w:r>
    </w:p>
    <w:p w14:paraId="3A95B34F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 xml:space="preserve">c) kartę charakterystyki w języku polskim; </w:t>
      </w:r>
    </w:p>
    <w:p w14:paraId="1C0CBD03" w14:textId="77777777" w:rsidR="001B701E" w:rsidRPr="001B701E" w:rsidRDefault="001B701E" w:rsidP="00170723">
      <w:pPr>
        <w:suppressAutoHyphens w:val="0"/>
        <w:ind w:left="1065" w:hanging="781"/>
        <w:rPr>
          <w:rFonts w:eastAsia="Calibri"/>
          <w:sz w:val="22"/>
          <w:szCs w:val="22"/>
          <w:lang w:eastAsia="en-US"/>
        </w:rPr>
      </w:pPr>
      <w:r w:rsidRPr="001B701E">
        <w:rPr>
          <w:rFonts w:eastAsia="Calibri"/>
          <w:sz w:val="22"/>
          <w:szCs w:val="22"/>
          <w:lang w:eastAsia="en-US"/>
        </w:rPr>
        <w:t>d) instrukcję przygotowania pożywki w języku polskim.</w:t>
      </w:r>
    </w:p>
    <w:p w14:paraId="2FBBD15D" w14:textId="77777777" w:rsidR="001B701E" w:rsidRPr="001B701E" w:rsidRDefault="001B701E">
      <w:pPr>
        <w:ind w:left="11328" w:firstLine="708"/>
        <w:rPr>
          <w:rFonts w:eastAsia="Times New Roman"/>
          <w:sz w:val="20"/>
          <w:szCs w:val="20"/>
          <w:lang w:eastAsia="pl-PL"/>
        </w:rPr>
      </w:pPr>
    </w:p>
    <w:p w14:paraId="535BBC3E" w14:textId="77777777" w:rsidR="001B701E" w:rsidRPr="001B701E" w:rsidRDefault="001B701E">
      <w:pPr>
        <w:ind w:left="11328" w:firstLine="708"/>
        <w:rPr>
          <w:rFonts w:eastAsia="Times New Roman"/>
          <w:sz w:val="20"/>
          <w:szCs w:val="20"/>
          <w:lang w:eastAsia="pl-PL"/>
        </w:rPr>
      </w:pPr>
    </w:p>
    <w:p w14:paraId="0151801A" w14:textId="77777777" w:rsidR="001B701E" w:rsidRPr="001B701E" w:rsidRDefault="001B701E">
      <w:pPr>
        <w:ind w:left="11328" w:firstLine="708"/>
        <w:rPr>
          <w:rFonts w:eastAsia="Times New Roman"/>
          <w:sz w:val="20"/>
          <w:szCs w:val="20"/>
          <w:lang w:eastAsia="pl-PL"/>
        </w:rPr>
      </w:pPr>
    </w:p>
    <w:p w14:paraId="2EAC164D" w14:textId="77777777" w:rsidR="001B701E" w:rsidRPr="001B701E" w:rsidRDefault="001B701E">
      <w:pPr>
        <w:ind w:left="11328" w:firstLine="708"/>
        <w:rPr>
          <w:rFonts w:eastAsia="Times New Roman"/>
          <w:sz w:val="20"/>
          <w:szCs w:val="20"/>
          <w:lang w:eastAsia="pl-PL"/>
        </w:rPr>
      </w:pPr>
    </w:p>
    <w:p w14:paraId="1AE04BF0" w14:textId="77777777" w:rsidR="001B701E" w:rsidRPr="001B701E" w:rsidRDefault="001B701E">
      <w:pPr>
        <w:ind w:left="11328" w:firstLine="708"/>
      </w:pPr>
      <w:r w:rsidRPr="001B701E">
        <w:rPr>
          <w:rFonts w:eastAsia="Times New Roman"/>
          <w:sz w:val="20"/>
          <w:szCs w:val="20"/>
          <w:lang w:eastAsia="pl-PL"/>
        </w:rPr>
        <w:t>……………………………………..</w:t>
      </w:r>
    </w:p>
    <w:p w14:paraId="29CDEB80" w14:textId="77777777" w:rsidR="001B701E" w:rsidRPr="001B701E" w:rsidRDefault="001B701E">
      <w:pPr>
        <w:ind w:left="12036" w:firstLine="708"/>
      </w:pPr>
      <w:r w:rsidRPr="001B701E">
        <w:rPr>
          <w:i/>
          <w:sz w:val="18"/>
          <w:szCs w:val="18"/>
        </w:rPr>
        <w:t>(podpis i pieczątka wnioskodawcy)</w:t>
      </w:r>
    </w:p>
    <w:p w14:paraId="25AB48DA" w14:textId="3A1FDC6E" w:rsidR="003325B7" w:rsidRDefault="003325B7">
      <w:pPr>
        <w:suppressAutoHyphens w:val="0"/>
        <w:rPr>
          <w:sz w:val="22"/>
          <w:szCs w:val="22"/>
        </w:rPr>
      </w:pPr>
    </w:p>
    <w:p w14:paraId="1A77B279" w14:textId="77777777" w:rsidR="001B701E" w:rsidRPr="001B701E" w:rsidRDefault="001B701E">
      <w:pPr>
        <w:jc w:val="center"/>
        <w:rPr>
          <w:sz w:val="22"/>
          <w:szCs w:val="22"/>
        </w:rPr>
      </w:pPr>
    </w:p>
    <w:p w14:paraId="7AC851A6" w14:textId="77777777" w:rsidR="001B701E" w:rsidRPr="001B701E" w:rsidRDefault="001B701E" w:rsidP="003325B7">
      <w:pPr>
        <w:jc w:val="center"/>
        <w:rPr>
          <w:b/>
        </w:rPr>
      </w:pPr>
      <w:r w:rsidRPr="001B701E">
        <w:rPr>
          <w:b/>
        </w:rPr>
        <w:t>ZAKŁAD HIGIENY WETERYNARYJNEJ</w:t>
      </w:r>
    </w:p>
    <w:p w14:paraId="7FC35AEE" w14:textId="04845061" w:rsidR="003325B7" w:rsidRPr="003325B7" w:rsidRDefault="001B701E" w:rsidP="003325B7">
      <w:pPr>
        <w:jc w:val="center"/>
        <w:rPr>
          <w:sz w:val="22"/>
          <w:szCs w:val="22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D9F6F5B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787FE4E0" w14:textId="630C4CB6" w:rsidR="001B701E" w:rsidRPr="001B701E" w:rsidRDefault="001B701E" w:rsidP="00170723">
      <w:pPr>
        <w:ind w:left="900"/>
        <w:jc w:val="center"/>
        <w:rPr>
          <w:b/>
          <w:sz w:val="22"/>
          <w:szCs w:val="22"/>
        </w:rPr>
      </w:pPr>
    </w:p>
    <w:p w14:paraId="5D7C5804" w14:textId="44C367F1" w:rsidR="001B701E" w:rsidRPr="001B701E" w:rsidRDefault="001B701E" w:rsidP="003325B7">
      <w:pPr>
        <w:jc w:val="center"/>
        <w:rPr>
          <w:b/>
          <w:i/>
          <w:vertAlign w:val="subscript"/>
        </w:rPr>
      </w:pPr>
      <w:r w:rsidRPr="001B701E">
        <w:rPr>
          <w:b/>
        </w:rPr>
        <w:t>Zadanie nr</w:t>
      </w:r>
      <w:r w:rsidR="003325B7">
        <w:rPr>
          <w:b/>
        </w:rPr>
        <w:t xml:space="preserve"> 7: </w:t>
      </w:r>
      <w:r w:rsidRPr="001B701E">
        <w:rPr>
          <w:b/>
        </w:rPr>
        <w:t>Zestawy i odczynniki do diagnostyki drobnoustrojów</w:t>
      </w:r>
    </w:p>
    <w:p w14:paraId="06496800" w14:textId="7EA8E38E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302EB32D" w14:textId="77777777" w:rsidR="003325B7" w:rsidRPr="001B701E" w:rsidRDefault="003325B7" w:rsidP="003325B7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"/>
        <w:gridCol w:w="2710"/>
        <w:gridCol w:w="4929"/>
        <w:gridCol w:w="1484"/>
        <w:gridCol w:w="1563"/>
        <w:gridCol w:w="1602"/>
        <w:gridCol w:w="1509"/>
        <w:gridCol w:w="1656"/>
      </w:tblGrid>
      <w:tr w:rsidR="001B701E" w:rsidRPr="001B701E" w14:paraId="23D43BD4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739C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proofErr w:type="spellStart"/>
            <w:r w:rsidRPr="001B701E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F693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Przedmiot</w:t>
            </w:r>
          </w:p>
          <w:p w14:paraId="33222325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0FB1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 xml:space="preserve">Opis- parametry </w:t>
            </w:r>
            <w:proofErr w:type="spellStart"/>
            <w:r w:rsidRPr="001B701E">
              <w:rPr>
                <w:sz w:val="20"/>
                <w:szCs w:val="20"/>
              </w:rPr>
              <w:t>tech</w:t>
            </w:r>
            <w:proofErr w:type="spellEnd"/>
            <w:r w:rsidRPr="001B701E">
              <w:rPr>
                <w:sz w:val="20"/>
                <w:szCs w:val="20"/>
              </w:rPr>
              <w:t>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D8F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Podstawowa jednostka miary</w:t>
            </w:r>
          </w:p>
          <w:p w14:paraId="4A916BC6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(j.m.)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66F1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Ilość podstawowych</w:t>
            </w:r>
          </w:p>
          <w:p w14:paraId="06DA077E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jednostek miar</w:t>
            </w:r>
          </w:p>
          <w:p w14:paraId="755E1B60" w14:textId="38367E30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 m.)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3154" w14:textId="77777777" w:rsidR="001B701E" w:rsidRPr="001B701E" w:rsidRDefault="001B701E" w:rsidP="000279DC">
            <w:pPr>
              <w:jc w:val="center"/>
              <w:rPr>
                <w:i/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Wielkość opakowania zbiorczego</w:t>
            </w:r>
          </w:p>
          <w:p w14:paraId="4A6A3C4E" w14:textId="77777777" w:rsidR="001B701E" w:rsidRPr="001B701E" w:rsidRDefault="001B701E" w:rsidP="000279DC">
            <w:pPr>
              <w:jc w:val="center"/>
              <w:rPr>
                <w:i/>
                <w:sz w:val="20"/>
                <w:szCs w:val="20"/>
              </w:rPr>
            </w:pPr>
            <w:r w:rsidRPr="001B701E">
              <w:rPr>
                <w:i/>
                <w:sz w:val="20"/>
                <w:szCs w:val="20"/>
              </w:rPr>
              <w:t>(podać w razie konieczności)</w:t>
            </w:r>
          </w:p>
          <w:p w14:paraId="68985F8A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1DDB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Wymagany termin gwarancji, ważności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2389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inne</w:t>
            </w:r>
          </w:p>
        </w:tc>
      </w:tr>
      <w:tr w:rsidR="001B701E" w:rsidRPr="001B701E" w14:paraId="1ED1BF2F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EDA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B3453D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3FD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beztlenowej</w:t>
            </w:r>
          </w:p>
          <w:p w14:paraId="667AE1C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DAB2" w14:textId="1D93CE0F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Generatory do wytwarzania atmosfery beztlenowej, otwieranych bez użycia nożyczek, dla max. 5 płytek </w:t>
            </w:r>
            <w:proofErr w:type="spellStart"/>
            <w:r w:rsidRPr="001B701E">
              <w:rPr>
                <w:sz w:val="22"/>
                <w:szCs w:val="22"/>
              </w:rPr>
              <w:t>Petriego</w:t>
            </w:r>
            <w:proofErr w:type="spellEnd"/>
            <w:r w:rsidRPr="001B701E">
              <w:rPr>
                <w:sz w:val="22"/>
                <w:szCs w:val="22"/>
              </w:rPr>
              <w:t xml:space="preserve"> o średnicy 90mm,</w:t>
            </w:r>
          </w:p>
          <w:p w14:paraId="4759A4D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Docelowe: teoretyczne stężenie tlenu &lt;0,1 %, dwutlenku węgla &gt;15%.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E06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op./10szt.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47C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</w:t>
            </w:r>
          </w:p>
          <w:p w14:paraId="114B88FF" w14:textId="77777777" w:rsidR="001B701E" w:rsidRPr="001B701E" w:rsidRDefault="001B701E" w:rsidP="000279DC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36C5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006F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10 miesięcy od daty</w:t>
            </w:r>
          </w:p>
          <w:p w14:paraId="3947346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1252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1.Certyfikat kontroli jakości</w:t>
            </w:r>
          </w:p>
          <w:p w14:paraId="55EA7685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 Instrukcja użycia w języku polskim</w:t>
            </w:r>
          </w:p>
        </w:tc>
      </w:tr>
      <w:tr w:rsidR="001B701E" w:rsidRPr="001B701E" w14:paraId="2C3AF660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330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B1C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beztlenowej na poj. 2,5l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5E2E" w14:textId="4A54C80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beztlenowej, otwieranych bez użycia nożyczek, do klosza o poj.2,5 l.</w:t>
            </w:r>
          </w:p>
          <w:p w14:paraId="6232EA8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Docelowe: teoretyczne stężenie tlenu: &lt;0,1 %, dwutlenku węgla &gt;15%.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BC8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 10szt.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2FD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9EA9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EE5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C000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42A62C35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79E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28C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mikoaerofilnej na 2,5l</w:t>
            </w:r>
          </w:p>
          <w:p w14:paraId="1C70F573" w14:textId="318A7F53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005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mikoaerofilnej, otwieranych bez użycia nożyczek, do klosza o poj. 2,5 l.</w:t>
            </w:r>
          </w:p>
          <w:p w14:paraId="6D6BC37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Stężenia gazów zgodne z PN-EN ISO 10272-2: 2017-10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1B6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op./10szt.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107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B7B1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E4E1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5AFC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5D8B46E6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B3D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F6A0" w14:textId="29435145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Generatory do wytwarzania atmosfery </w:t>
            </w:r>
            <w:proofErr w:type="spellStart"/>
            <w:r w:rsidRPr="001B701E">
              <w:rPr>
                <w:sz w:val="22"/>
                <w:szCs w:val="22"/>
              </w:rPr>
              <w:t>mikroaerofilnej</w:t>
            </w:r>
            <w:proofErr w:type="spellEnd"/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48E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mikoaerofilnej,</w:t>
            </w:r>
          </w:p>
          <w:p w14:paraId="16CC3AD5" w14:textId="16918DC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otwieranych bez użycia nożyczek, dla  2 płytek Petriego o średnicy 90 mm.</w:t>
            </w:r>
          </w:p>
          <w:p w14:paraId="33F9B55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Stężenia gazów zgodne z PN-EN ISO 10272-2: 2017-10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0B7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op./20szt.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E94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C940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848A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7322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1AA50184" w14:textId="77777777" w:rsidTr="000279DC">
        <w:trPr>
          <w:trHeight w:val="1241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CBC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A20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Torebki do generatorów atmosfery beztlenowej/</w:t>
            </w:r>
          </w:p>
          <w:p w14:paraId="3838A42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mikoaerofilnej/CO2</w:t>
            </w:r>
          </w:p>
          <w:p w14:paraId="6FFD920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1A0A" w14:textId="68F99AC2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Szczelne, plastikowe torebki o poj. max. do  5 płytek Petriego o średnicy 90 mm, do użytku z generatorami do wytwarzania atmosfery beztlenowej/</w:t>
            </w:r>
            <w:proofErr w:type="spellStart"/>
            <w:r w:rsidRPr="001B701E">
              <w:rPr>
                <w:sz w:val="22"/>
                <w:szCs w:val="22"/>
              </w:rPr>
              <w:t>mikoaerofilnej</w:t>
            </w:r>
            <w:proofErr w:type="spellEnd"/>
            <w:r w:rsidRPr="001B701E">
              <w:rPr>
                <w:sz w:val="22"/>
                <w:szCs w:val="22"/>
              </w:rPr>
              <w:t>/CO2</w:t>
            </w:r>
          </w:p>
          <w:p w14:paraId="166BE97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7EF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Op./20szt.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F80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D77F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EF5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71E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B701E" w:rsidRPr="001B701E" w14:paraId="0C31FD61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E0D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B72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vertAlign w:val="subscript"/>
              </w:rPr>
            </w:pPr>
            <w:r w:rsidRPr="001B701E">
              <w:rPr>
                <w:sz w:val="22"/>
                <w:szCs w:val="22"/>
              </w:rPr>
              <w:t>Generatory do wytwarzania atmosfery wzbogaconej w CO</w:t>
            </w:r>
            <w:r w:rsidRPr="001B701E">
              <w:rPr>
                <w:sz w:val="22"/>
                <w:szCs w:val="22"/>
                <w:vertAlign w:val="subscript"/>
              </w:rPr>
              <w:t>2</w:t>
            </w:r>
          </w:p>
          <w:p w14:paraId="5A5704F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7C75" w14:textId="4AB2E18A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wzbogaconej w CO</w:t>
            </w:r>
            <w:r w:rsidRPr="001B701E">
              <w:rPr>
                <w:sz w:val="22"/>
                <w:szCs w:val="22"/>
                <w:vertAlign w:val="subscript"/>
              </w:rPr>
              <w:t xml:space="preserve">2, </w:t>
            </w:r>
            <w:r w:rsidRPr="001B701E">
              <w:rPr>
                <w:sz w:val="22"/>
                <w:szCs w:val="22"/>
              </w:rPr>
              <w:t>otwieranych bez użycia nożyczek, dla max.</w:t>
            </w:r>
            <w:r w:rsidRPr="001B701E">
              <w:rPr>
                <w:sz w:val="22"/>
                <w:szCs w:val="22"/>
                <w:vertAlign w:val="subscript"/>
              </w:rPr>
              <w:t xml:space="preserve"> </w:t>
            </w:r>
            <w:r w:rsidRPr="001B701E">
              <w:rPr>
                <w:sz w:val="22"/>
                <w:szCs w:val="22"/>
              </w:rPr>
              <w:t xml:space="preserve">2 płytek </w:t>
            </w:r>
            <w:proofErr w:type="spellStart"/>
            <w:r w:rsidRPr="001B701E">
              <w:rPr>
                <w:sz w:val="22"/>
                <w:szCs w:val="22"/>
              </w:rPr>
              <w:t>Petriego</w:t>
            </w:r>
            <w:proofErr w:type="spellEnd"/>
            <w:r w:rsidRPr="001B701E">
              <w:rPr>
                <w:sz w:val="22"/>
                <w:szCs w:val="22"/>
              </w:rPr>
              <w:t xml:space="preserve"> o średnicy 90mm,</w:t>
            </w:r>
          </w:p>
          <w:p w14:paraId="381E7BD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Docelowe: stężenie tlenu nie występuje, stężenie CO</w:t>
            </w:r>
            <w:r w:rsidRPr="001B701E">
              <w:rPr>
                <w:sz w:val="22"/>
                <w:szCs w:val="22"/>
                <w:vertAlign w:val="subscript"/>
              </w:rPr>
              <w:t xml:space="preserve">2 </w:t>
            </w:r>
            <w:r w:rsidRPr="001B701E">
              <w:rPr>
                <w:sz w:val="22"/>
                <w:szCs w:val="22"/>
              </w:rPr>
              <w:t>od 3,5% do 9,5% po 24 godz.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605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op./20szt.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9C4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A87D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93AF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10 miesięcy od daty</w:t>
            </w:r>
          </w:p>
          <w:p w14:paraId="6A47C7A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26AA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1.Certyfikat kontroli jakości</w:t>
            </w:r>
          </w:p>
          <w:p w14:paraId="6381F8C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 Instrukcja użycia w języku polskim</w:t>
            </w:r>
          </w:p>
        </w:tc>
      </w:tr>
      <w:tr w:rsidR="001B701E" w:rsidRPr="001B701E" w14:paraId="01372676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3B3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7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AA0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Test na wytwarzanie </w:t>
            </w:r>
            <w:proofErr w:type="spellStart"/>
            <w:r w:rsidRPr="001B701E">
              <w:rPr>
                <w:sz w:val="22"/>
                <w:szCs w:val="22"/>
              </w:rPr>
              <w:t>oxydazy</w:t>
            </w:r>
            <w:proofErr w:type="spellEnd"/>
            <w:r w:rsidRPr="001B701E">
              <w:rPr>
                <w:sz w:val="22"/>
                <w:szCs w:val="22"/>
              </w:rPr>
              <w:t xml:space="preserve"> cytochromowej</w:t>
            </w:r>
          </w:p>
          <w:p w14:paraId="0C25FB4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BA3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Test paskowy do wykrywania enzymu oksydazy cytochromowej w mikroorganizmach.</w:t>
            </w:r>
          </w:p>
          <w:p w14:paraId="240996E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Paski ze strefą reakcyjną o składzie: Chlorek N, N –Dimetyl-1,4-fenylenediammonu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95C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AAD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9DE41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44A5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65066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7C27AA1C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225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E9D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Paski wskaźnikowe środowiska beztlenowego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2BE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Paski wskaźnikowe środowiska beztlenowego, w składzie błękit metylenowy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23B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05A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7CFE2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EEB9D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D00F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1E632D56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EC2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A6D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Liofilizowane osocze królicze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AC25" w14:textId="4B833589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Liofilizowane osocze królicze</w:t>
            </w:r>
          </w:p>
          <w:p w14:paraId="6741F50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do wykrywania </w:t>
            </w:r>
            <w:proofErr w:type="spellStart"/>
            <w:r w:rsidRPr="001B701E">
              <w:rPr>
                <w:sz w:val="22"/>
                <w:szCs w:val="22"/>
              </w:rPr>
              <w:t>koagulazy</w:t>
            </w:r>
            <w:proofErr w:type="spellEnd"/>
            <w:r w:rsidRPr="001B701E">
              <w:rPr>
                <w:sz w:val="22"/>
                <w:szCs w:val="22"/>
              </w:rPr>
              <w:t xml:space="preserve"> u gronkowców.</w:t>
            </w:r>
          </w:p>
          <w:p w14:paraId="686336A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opakowania: 6 ampułek</w:t>
            </w:r>
          </w:p>
          <w:p w14:paraId="4135C98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1 ampułka do sporządzenia 5 ml </w:t>
            </w:r>
            <w:proofErr w:type="spellStart"/>
            <w:r w:rsidRPr="001B701E">
              <w:rPr>
                <w:sz w:val="22"/>
                <w:szCs w:val="22"/>
              </w:rPr>
              <w:t>liofilizatu</w:t>
            </w:r>
            <w:proofErr w:type="spellEnd"/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978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 /6 ampułek x 5ml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4BE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F63F6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B10E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3403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6FFD3C83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F25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33D2F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Test VP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2168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Test paskowy do wykrywania i wytwarzania </w:t>
            </w:r>
            <w:proofErr w:type="spellStart"/>
            <w:r w:rsidRPr="001B701E">
              <w:rPr>
                <w:sz w:val="22"/>
                <w:szCs w:val="22"/>
              </w:rPr>
              <w:t>acetoiny</w:t>
            </w:r>
            <w:proofErr w:type="spellEnd"/>
            <w:r w:rsidRPr="001B701E">
              <w:rPr>
                <w:sz w:val="22"/>
                <w:szCs w:val="22"/>
              </w:rPr>
              <w:t xml:space="preserve"> w teście </w:t>
            </w:r>
            <w:proofErr w:type="spellStart"/>
            <w:r w:rsidRPr="001B701E">
              <w:rPr>
                <w:sz w:val="22"/>
                <w:szCs w:val="22"/>
              </w:rPr>
              <w:t>Voges-Proskauer</w:t>
            </w:r>
            <w:proofErr w:type="spellEnd"/>
            <w:r w:rsidRPr="001B701E">
              <w:rPr>
                <w:sz w:val="22"/>
                <w:szCs w:val="22"/>
              </w:rPr>
              <w:t xml:space="preserve"> u badanego szczepu bakteryjnego, dla ujawnienia reakcji wymagający odczynnika VP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6A14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7DD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62839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F66F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7F775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4D82355A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54D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1A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odczynników do testu na obecność </w:t>
            </w:r>
            <w:proofErr w:type="spellStart"/>
            <w:r w:rsidRPr="001B701E">
              <w:rPr>
                <w:sz w:val="22"/>
                <w:szCs w:val="22"/>
              </w:rPr>
              <w:t>acetoiny</w:t>
            </w:r>
            <w:proofErr w:type="spellEnd"/>
            <w:r w:rsidRPr="001B701E">
              <w:rPr>
                <w:sz w:val="22"/>
                <w:szCs w:val="22"/>
              </w:rPr>
              <w:t xml:space="preserve"> (VP1+VP2 )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A269" w14:textId="03A9B0C6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odczynników do testu na obecność </w:t>
            </w:r>
            <w:proofErr w:type="spellStart"/>
            <w:r w:rsidRPr="001B701E">
              <w:rPr>
                <w:sz w:val="22"/>
                <w:szCs w:val="22"/>
              </w:rPr>
              <w:t>acetoiny</w:t>
            </w:r>
            <w:proofErr w:type="spellEnd"/>
          </w:p>
          <w:p w14:paraId="1DB278F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62D7D8C6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odczynnik VP1 ( min. 18 ml)</w:t>
            </w:r>
          </w:p>
          <w:p w14:paraId="0DA4087D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odczynnik VP2 (min. 18 ml)</w:t>
            </w:r>
          </w:p>
          <w:p w14:paraId="68E64DB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63E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Zestaw / (2x18ml)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E57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90D4D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FF027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F650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4058F5CA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92D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1C9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Szybki test lateksowy aglutynacyjny do oznaczania grup </w:t>
            </w:r>
            <w:proofErr w:type="spellStart"/>
            <w:r w:rsidRPr="001B701E">
              <w:rPr>
                <w:i/>
                <w:sz w:val="22"/>
                <w:szCs w:val="22"/>
              </w:rPr>
              <w:t>Streptococcus</w:t>
            </w:r>
            <w:proofErr w:type="spellEnd"/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9D5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Szybki test lateksowy aglutynacyjny do oznaczania grup </w:t>
            </w:r>
            <w:proofErr w:type="spellStart"/>
            <w:r w:rsidRPr="001B701E">
              <w:rPr>
                <w:i/>
                <w:sz w:val="22"/>
                <w:szCs w:val="22"/>
              </w:rPr>
              <w:t>Streptococcus</w:t>
            </w:r>
            <w:proofErr w:type="spellEnd"/>
          </w:p>
          <w:p w14:paraId="2B0F7C8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Możliwość identyfikacji grup: A, B, C, D, F, G; test niewymagający etapu inkubacji; w zestawie jednorazowe karty z polami reakcyjnymi, możliwość wykonania 60 testów</w:t>
            </w:r>
          </w:p>
          <w:p w14:paraId="0C28244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63B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 / 60 szt.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DAE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D54A3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DC11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2C8E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24AC2CB2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14A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504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McFarland</w:t>
            </w:r>
            <w:proofErr w:type="spellEnd"/>
            <w:r w:rsidRPr="001B701E"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3B7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Zestaw: 6 standardów </w:t>
            </w:r>
            <w:proofErr w:type="spellStart"/>
            <w:r w:rsidRPr="001B701E">
              <w:rPr>
                <w:sz w:val="22"/>
                <w:szCs w:val="22"/>
              </w:rPr>
              <w:t>McFarlanda</w:t>
            </w:r>
            <w:proofErr w:type="spellEnd"/>
            <w:r w:rsidRPr="001B701E">
              <w:rPr>
                <w:sz w:val="22"/>
                <w:szCs w:val="22"/>
              </w:rPr>
              <w:t xml:space="preserve"> (0,5; 1; 2; 3; 4; 5)</w:t>
            </w:r>
          </w:p>
          <w:p w14:paraId="6DAF257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FD68" w14:textId="1FEF53E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Zestaw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664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2C5F9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ACB0" w14:textId="3B7292B2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3 miesiące od daty</w:t>
            </w:r>
          </w:p>
          <w:p w14:paraId="75EA9D7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0EDE" w14:textId="35727EF9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C3B7E87" w14:textId="77777777" w:rsidR="001B701E" w:rsidRPr="001B701E" w:rsidRDefault="001B701E" w:rsidP="00170723">
      <w:pPr>
        <w:ind w:left="10620" w:firstLine="12"/>
      </w:pPr>
    </w:p>
    <w:p w14:paraId="11720764" w14:textId="77777777" w:rsidR="001B701E" w:rsidRPr="001B701E" w:rsidRDefault="001B701E" w:rsidP="00170723">
      <w:pPr>
        <w:ind w:left="10620" w:firstLine="12"/>
        <w:rPr>
          <w:i/>
          <w:sz w:val="18"/>
          <w:szCs w:val="18"/>
        </w:rPr>
      </w:pPr>
      <w:r w:rsidRPr="001B701E">
        <w:t>………………………..………………...</w:t>
      </w:r>
    </w:p>
    <w:p w14:paraId="5E925507" w14:textId="77777777" w:rsidR="001B701E" w:rsidRPr="001B701E" w:rsidRDefault="001B701E" w:rsidP="00170723">
      <w:pPr>
        <w:ind w:left="10620" w:firstLine="708"/>
      </w:pPr>
      <w:r w:rsidRPr="001B701E">
        <w:rPr>
          <w:i/>
          <w:sz w:val="18"/>
          <w:szCs w:val="18"/>
        </w:rPr>
        <w:t>(pieczęć i podpis wnioskodawcy)</w:t>
      </w:r>
    </w:p>
    <w:p w14:paraId="0F18F898" w14:textId="30C37525" w:rsidR="003325B7" w:rsidRDefault="003325B7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571CCBB" w14:textId="77777777" w:rsidR="001B701E" w:rsidRPr="001B701E" w:rsidRDefault="001B701E" w:rsidP="00170723">
      <w:pPr>
        <w:rPr>
          <w:b/>
          <w:sz w:val="22"/>
          <w:szCs w:val="22"/>
        </w:rPr>
      </w:pPr>
    </w:p>
    <w:p w14:paraId="4C05A607" w14:textId="77777777" w:rsidR="001B701E" w:rsidRPr="001B701E" w:rsidRDefault="001B701E">
      <w:pPr>
        <w:jc w:val="center"/>
        <w:rPr>
          <w:sz w:val="22"/>
          <w:szCs w:val="22"/>
        </w:rPr>
      </w:pPr>
    </w:p>
    <w:p w14:paraId="3346DC6D" w14:textId="77777777" w:rsidR="001B701E" w:rsidRPr="001B701E" w:rsidRDefault="001B701E" w:rsidP="003325B7">
      <w:pPr>
        <w:jc w:val="center"/>
        <w:rPr>
          <w:b/>
        </w:rPr>
      </w:pPr>
      <w:r w:rsidRPr="001B701E">
        <w:rPr>
          <w:b/>
        </w:rPr>
        <w:t>ZAKŁAD HIGIENY WETERYNARYJNEJ</w:t>
      </w:r>
    </w:p>
    <w:p w14:paraId="4082FD64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8F2A37B" w14:textId="573276B0" w:rsidR="001B701E" w:rsidRPr="003325B7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4F766A2B" w14:textId="77777777" w:rsidR="001B701E" w:rsidRPr="001B701E" w:rsidRDefault="001B701E" w:rsidP="00170723">
      <w:pPr>
        <w:tabs>
          <w:tab w:val="left" w:pos="3885"/>
        </w:tabs>
        <w:ind w:left="900"/>
        <w:rPr>
          <w:sz w:val="22"/>
          <w:szCs w:val="22"/>
        </w:rPr>
      </w:pPr>
    </w:p>
    <w:p w14:paraId="0CD3CE36" w14:textId="014B8747" w:rsidR="001B701E" w:rsidRPr="001B701E" w:rsidRDefault="001B701E" w:rsidP="003325B7">
      <w:pPr>
        <w:tabs>
          <w:tab w:val="left" w:pos="3885"/>
        </w:tabs>
        <w:jc w:val="center"/>
        <w:rPr>
          <w:i/>
          <w:sz w:val="20"/>
          <w:szCs w:val="20"/>
        </w:rPr>
      </w:pPr>
      <w:r w:rsidRPr="001B701E">
        <w:rPr>
          <w:b/>
        </w:rPr>
        <w:t>Zadanie nr 8:</w:t>
      </w:r>
      <w:r w:rsidR="003325B7">
        <w:rPr>
          <w:b/>
        </w:rPr>
        <w:t xml:space="preserve"> </w:t>
      </w:r>
      <w:r w:rsidRPr="001B701E">
        <w:rPr>
          <w:b/>
          <w:bCs/>
        </w:rPr>
        <w:t>Zestawy i odczynniki  do wykonywania badań metodą  PCR  BAX Q7</w:t>
      </w:r>
      <w:r w:rsidRPr="001B701E">
        <w:rPr>
          <w:b/>
        </w:rPr>
        <w:tab/>
      </w:r>
      <w:r w:rsidRPr="001B701E">
        <w:t>……………………………………………………………………………………………………………………………………</w:t>
      </w:r>
    </w:p>
    <w:p w14:paraId="349AB83F" w14:textId="018094D0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3CD9B16D" w14:textId="77777777" w:rsidR="003325B7" w:rsidRPr="001B701E" w:rsidRDefault="003325B7" w:rsidP="003325B7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"/>
        <w:gridCol w:w="2006"/>
        <w:gridCol w:w="5563"/>
        <w:gridCol w:w="1573"/>
        <w:gridCol w:w="1595"/>
        <w:gridCol w:w="1710"/>
        <w:gridCol w:w="1659"/>
        <w:gridCol w:w="1347"/>
      </w:tblGrid>
      <w:tr w:rsidR="001B701E" w:rsidRPr="001B701E" w14:paraId="443B2B9A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F6E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Lp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90F0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Przedmiot</w:t>
            </w:r>
          </w:p>
          <w:p w14:paraId="0CF1EFBA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zamówienia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7050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Opis- parametry tech.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7A51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Podstawowa jednostka miary</w:t>
            </w:r>
          </w:p>
          <w:p w14:paraId="53543351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(j.m.)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859D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Ilość podstawowych</w:t>
            </w:r>
          </w:p>
          <w:p w14:paraId="4CAFB40C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jednostek miar</w:t>
            </w:r>
          </w:p>
          <w:p w14:paraId="0B9B0C4D" w14:textId="047DD4CD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 m.)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9494" w14:textId="77777777" w:rsidR="001B701E" w:rsidRPr="001B701E" w:rsidRDefault="001B701E" w:rsidP="000279DC">
            <w:pPr>
              <w:jc w:val="center"/>
              <w:rPr>
                <w:i/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Wielkość opakowania zbiorczego</w:t>
            </w:r>
          </w:p>
          <w:p w14:paraId="13D7CADC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0C46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Wymagany termin gwarancji, ważności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B5AA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inne</w:t>
            </w:r>
          </w:p>
        </w:tc>
      </w:tr>
      <w:tr w:rsidR="001B701E" w:rsidRPr="001B701E" w14:paraId="499BC1D8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7B8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AA7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Salmonella Kit</w:t>
            </w:r>
          </w:p>
          <w:p w14:paraId="6E0B58D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F4E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do oznaczania </w:t>
            </w:r>
            <w:r w:rsidRPr="001B701E">
              <w:rPr>
                <w:bCs/>
                <w:i/>
                <w:sz w:val="22"/>
                <w:szCs w:val="22"/>
              </w:rPr>
              <w:t>Salmonella</w:t>
            </w:r>
            <w:r w:rsidRPr="001B701E">
              <w:rPr>
                <w:bCs/>
                <w:sz w:val="22"/>
                <w:szCs w:val="22"/>
              </w:rPr>
              <w:t xml:space="preserve"> z</w:t>
            </w:r>
            <w:r w:rsidRPr="001B701E">
              <w:rPr>
                <w:sz w:val="22"/>
                <w:szCs w:val="22"/>
              </w:rPr>
              <w:t>awierający odczynniki do lizy enzymatycznej oraz probówki wraz z tabletkami do PCR zawierające wszystkie składowe reakcji wraz z kontrolą dodatnią PCR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9F1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 / 96 szt.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8A5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4821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C504FD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5D2013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AA43B4B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835D2D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9A5247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5339D8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minimum 10 miesięcy od daty dostawy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EFB51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5C4930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1708C75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C92C0F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1AC2732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4688AA5" w14:textId="6A5974BE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Certyfikat kontroli jakości</w:t>
            </w:r>
          </w:p>
        </w:tc>
      </w:tr>
      <w:tr w:rsidR="001B701E" w:rsidRPr="001B701E" w14:paraId="7A4CC601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568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874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L. monocytogenes Kit 24E</w:t>
            </w:r>
          </w:p>
          <w:p w14:paraId="3312794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613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do oznaczania </w:t>
            </w:r>
            <w:r w:rsidRPr="001B701E">
              <w:rPr>
                <w:i/>
                <w:sz w:val="22"/>
                <w:szCs w:val="22"/>
              </w:rPr>
              <w:t>Listeria monocytogenes</w:t>
            </w:r>
            <w:r w:rsidRPr="001B701E">
              <w:rPr>
                <w:sz w:val="22"/>
                <w:szCs w:val="22"/>
              </w:rPr>
              <w:t xml:space="preserve"> 24 godzinny, zawierający odczynniki do lizy enzymatycznej oraz probówki wraz z tabletkami do PCR zawierające wszystkie składowe reakcji wraz z kontrolą dodatnią PCR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E6C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 / 96 szt.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2BF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8E60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EBAB9D6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83318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5F93867C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0D9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  <w:p w14:paraId="4FF77C8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7107B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7B3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 xml:space="preserve">C. 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Jejuni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/Coli/</w:t>
            </w:r>
            <w:proofErr w:type="spellStart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Lari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 xml:space="preserve"> REAL TIME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3D0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Zestaw  do oznaczania </w:t>
            </w:r>
            <w:proofErr w:type="spellStart"/>
            <w:r w:rsidRPr="001B701E">
              <w:rPr>
                <w:rFonts w:eastAsia="Times New Roman"/>
                <w:i/>
                <w:sz w:val="22"/>
                <w:szCs w:val="22"/>
                <w:lang w:eastAsia="pl-PL"/>
              </w:rPr>
              <w:t>Campylobacter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B701E">
              <w:rPr>
                <w:rFonts w:eastAsia="Times New Roman"/>
                <w:i/>
                <w:sz w:val="22"/>
                <w:szCs w:val="22"/>
                <w:lang w:eastAsia="pl-PL"/>
              </w:rPr>
              <w:t>Jejuni</w:t>
            </w:r>
            <w:proofErr w:type="spellEnd"/>
            <w:r w:rsidRPr="001B701E">
              <w:rPr>
                <w:rFonts w:eastAsia="Times New Roman"/>
                <w:i/>
                <w:sz w:val="22"/>
                <w:szCs w:val="22"/>
                <w:lang w:eastAsia="pl-PL"/>
              </w:rPr>
              <w:t>/Coli/</w:t>
            </w:r>
            <w:proofErr w:type="spellStart"/>
            <w:r w:rsidRPr="001B701E">
              <w:rPr>
                <w:rFonts w:eastAsia="Times New Roman"/>
                <w:i/>
                <w:sz w:val="22"/>
                <w:szCs w:val="22"/>
                <w:lang w:eastAsia="pl-PL"/>
              </w:rPr>
              <w:t>Lari</w:t>
            </w:r>
            <w:proofErr w:type="spellEnd"/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,  REAL TIME; </w:t>
            </w:r>
            <w:r w:rsidRPr="001B701E">
              <w:rPr>
                <w:sz w:val="22"/>
                <w:szCs w:val="22"/>
              </w:rPr>
              <w:t>zawierający odczynniki do lizy enzymatycznej oraz probówki wraz z tabletkami do PCR zawierające wszystkie składowe reakcji wraz z kontrolą dodatnią PCR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2BE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 / 96 szt.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693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8DAB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7C4AA6C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AA7C9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0C013CF6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334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7B79" w14:textId="04E086AD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BAX </w:t>
            </w:r>
            <w:proofErr w:type="spellStart"/>
            <w:r w:rsidRPr="001B701E">
              <w:rPr>
                <w:sz w:val="22"/>
                <w:szCs w:val="22"/>
              </w:rPr>
              <w:t>Lysing</w:t>
            </w:r>
            <w:proofErr w:type="spellEnd"/>
            <w:r w:rsidRPr="001B701E">
              <w:rPr>
                <w:sz w:val="22"/>
                <w:szCs w:val="22"/>
              </w:rPr>
              <w:t xml:space="preserve"> Agent 1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7F6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Odczynnik –agent 1 do zestawu </w:t>
            </w:r>
            <w:r w:rsidRPr="001B701E">
              <w:rPr>
                <w:i/>
                <w:sz w:val="22"/>
                <w:szCs w:val="22"/>
              </w:rPr>
              <w:t>L. monocytogenes</w:t>
            </w:r>
            <w:r w:rsidRPr="001B701E">
              <w:rPr>
                <w:sz w:val="22"/>
                <w:szCs w:val="22"/>
              </w:rPr>
              <w:t xml:space="preserve"> KIT 24E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D0A8" w14:textId="349B52A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szt.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C45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8C54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AA27856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F64F7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01E" w:rsidRPr="001B701E" w14:paraId="19DD7D9C" w14:textId="77777777" w:rsidTr="000279DC"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6C0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5.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21E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BAX </w:t>
            </w:r>
            <w:proofErr w:type="spellStart"/>
            <w:r w:rsidRPr="001B701E">
              <w:rPr>
                <w:sz w:val="22"/>
                <w:szCs w:val="22"/>
              </w:rPr>
              <w:t>Lysing</w:t>
            </w:r>
            <w:proofErr w:type="spellEnd"/>
            <w:r w:rsidRPr="001B701E">
              <w:rPr>
                <w:sz w:val="22"/>
                <w:szCs w:val="22"/>
              </w:rPr>
              <w:t xml:space="preserve"> Agent 2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E24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Odczynnik –agent 2 do zestawu </w:t>
            </w:r>
            <w:r w:rsidRPr="001B701E">
              <w:rPr>
                <w:i/>
                <w:sz w:val="22"/>
                <w:szCs w:val="22"/>
              </w:rPr>
              <w:t>L. monocytogenes</w:t>
            </w:r>
            <w:r w:rsidRPr="001B701E">
              <w:rPr>
                <w:sz w:val="22"/>
                <w:szCs w:val="22"/>
              </w:rPr>
              <w:t xml:space="preserve"> KIT 24E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64FC" w14:textId="45BF5053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szt.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CAF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96FB" w14:textId="77777777" w:rsidR="001B701E" w:rsidRPr="001B701E" w:rsidRDefault="001B701E" w:rsidP="000279DC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0FB2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0AE3" w14:textId="77777777" w:rsidR="001B701E" w:rsidRPr="001B701E" w:rsidRDefault="001B701E" w:rsidP="000279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12886A9" w14:textId="77777777" w:rsidR="001B701E" w:rsidRPr="001B701E" w:rsidRDefault="001B701E">
      <w:pPr>
        <w:ind w:left="10773"/>
        <w:jc w:val="center"/>
      </w:pPr>
    </w:p>
    <w:p w14:paraId="6AC2FC0D" w14:textId="77777777" w:rsidR="001B701E" w:rsidRPr="001B701E" w:rsidRDefault="001B701E" w:rsidP="003325B7">
      <w:pPr>
        <w:pStyle w:val="Default"/>
        <w:jc w:val="right"/>
        <w:rPr>
          <w:b/>
          <w:bCs/>
          <w:sz w:val="23"/>
          <w:szCs w:val="23"/>
        </w:rPr>
      </w:pPr>
      <w:r w:rsidRPr="001B701E">
        <w:t xml:space="preserve">          </w:t>
      </w:r>
    </w:p>
    <w:p w14:paraId="2C4EEA74" w14:textId="279588BB" w:rsidR="001B701E" w:rsidRPr="001B701E" w:rsidRDefault="001B701E" w:rsidP="003325B7">
      <w:pPr>
        <w:pStyle w:val="Default"/>
        <w:jc w:val="right"/>
        <w:rPr>
          <w:sz w:val="20"/>
          <w:szCs w:val="20"/>
        </w:rPr>
      </w:pPr>
      <w:r w:rsidRPr="001B701E">
        <w:rPr>
          <w:sz w:val="20"/>
          <w:szCs w:val="20"/>
        </w:rPr>
        <w:t xml:space="preserve">       …………………………..……….</w:t>
      </w:r>
    </w:p>
    <w:p w14:paraId="6A853450" w14:textId="3C14BB56" w:rsidR="001B701E" w:rsidRPr="001B701E" w:rsidRDefault="001B701E" w:rsidP="003325B7">
      <w:pPr>
        <w:ind w:left="10773"/>
        <w:jc w:val="right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t>(pieczęć i podpis wnioskodawcy)</w:t>
      </w:r>
      <w:r w:rsidR="003325B7">
        <w:rPr>
          <w:i/>
          <w:sz w:val="20"/>
          <w:szCs w:val="20"/>
        </w:rPr>
        <w:t xml:space="preserve">  </w:t>
      </w:r>
    </w:p>
    <w:p w14:paraId="756A9BB8" w14:textId="77777777" w:rsidR="001B701E" w:rsidRPr="001B701E" w:rsidRDefault="001B701E" w:rsidP="003325B7">
      <w:pPr>
        <w:jc w:val="center"/>
        <w:rPr>
          <w:b/>
          <w:sz w:val="22"/>
          <w:szCs w:val="22"/>
        </w:rPr>
      </w:pPr>
      <w:r w:rsidRPr="001B701E">
        <w:rPr>
          <w:b/>
          <w:sz w:val="22"/>
          <w:szCs w:val="22"/>
        </w:rPr>
        <w:t>ZAKŁAD HIGIENY WETERYNARYJNEJ</w:t>
      </w:r>
    </w:p>
    <w:p w14:paraId="15E4E51F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93692BC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0DA7D9D1" w14:textId="77777777" w:rsidR="001B701E" w:rsidRPr="001B701E" w:rsidRDefault="001B701E" w:rsidP="00170723">
      <w:pPr>
        <w:ind w:left="900"/>
        <w:jc w:val="center"/>
        <w:rPr>
          <w:sz w:val="6"/>
          <w:szCs w:val="6"/>
        </w:rPr>
      </w:pPr>
    </w:p>
    <w:p w14:paraId="41F64268" w14:textId="77777777" w:rsidR="003325B7" w:rsidRDefault="003325B7" w:rsidP="00170723">
      <w:pPr>
        <w:ind w:left="900"/>
        <w:jc w:val="center"/>
        <w:rPr>
          <w:b/>
          <w:sz w:val="22"/>
          <w:szCs w:val="22"/>
        </w:rPr>
      </w:pPr>
    </w:p>
    <w:p w14:paraId="0E662CA0" w14:textId="02639921" w:rsidR="001B701E" w:rsidRPr="001B701E" w:rsidRDefault="001B701E" w:rsidP="003325B7">
      <w:pPr>
        <w:jc w:val="center"/>
        <w:rPr>
          <w:b/>
          <w:color w:val="FF0000"/>
        </w:rPr>
      </w:pPr>
      <w:r w:rsidRPr="001B701E">
        <w:rPr>
          <w:b/>
        </w:rPr>
        <w:t>Zadanie nr 9: Surowice do aglutynacji szkiełkowej</w:t>
      </w:r>
    </w:p>
    <w:p w14:paraId="00CAC148" w14:textId="77777777" w:rsidR="001B701E" w:rsidRPr="001B701E" w:rsidRDefault="001B701E" w:rsidP="003325B7">
      <w:pPr>
        <w:jc w:val="center"/>
        <w:rPr>
          <w:i/>
          <w:sz w:val="20"/>
          <w:szCs w:val="20"/>
        </w:rPr>
      </w:pPr>
      <w:r w:rsidRPr="001B701E">
        <w:t>……………………………………………………………………………………………………………………………………</w:t>
      </w:r>
    </w:p>
    <w:p w14:paraId="7D65A1BF" w14:textId="5D27180A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3FD21046" w14:textId="77777777" w:rsidR="003325B7" w:rsidRPr="001B701E" w:rsidRDefault="003325B7" w:rsidP="003325B7">
      <w:pPr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7"/>
        <w:gridCol w:w="1817"/>
        <w:gridCol w:w="3334"/>
        <w:gridCol w:w="1341"/>
        <w:gridCol w:w="1669"/>
        <w:gridCol w:w="1981"/>
        <w:gridCol w:w="1605"/>
        <w:gridCol w:w="1605"/>
        <w:gridCol w:w="1742"/>
      </w:tblGrid>
      <w:tr w:rsidR="001B701E" w:rsidRPr="001B701E" w14:paraId="2C48FE37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1E3D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proofErr w:type="spellStart"/>
            <w:r w:rsidRPr="001B701E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E74C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Przedmiot</w:t>
            </w:r>
          </w:p>
          <w:p w14:paraId="708D1FFB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zamówienia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C40F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 xml:space="preserve">Opis- parametry </w:t>
            </w:r>
            <w:proofErr w:type="spellStart"/>
            <w:r w:rsidRPr="001B701E">
              <w:rPr>
                <w:sz w:val="20"/>
                <w:szCs w:val="20"/>
              </w:rPr>
              <w:t>tech</w:t>
            </w:r>
            <w:proofErr w:type="spellEnd"/>
            <w:r w:rsidRPr="001B701E">
              <w:rPr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899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56E2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Podstawowa jednostka miary</w:t>
            </w:r>
          </w:p>
          <w:p w14:paraId="6002D2A6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(j.m.)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0D22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Ilość podstawowych</w:t>
            </w:r>
          </w:p>
          <w:p w14:paraId="37FCC198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jednostek miar</w:t>
            </w:r>
          </w:p>
          <w:p w14:paraId="769BC1CD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 xml:space="preserve">(j. m.)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D0A7" w14:textId="77777777" w:rsidR="001B701E" w:rsidRPr="001B701E" w:rsidRDefault="001B701E">
            <w:pPr>
              <w:jc w:val="center"/>
              <w:rPr>
                <w:i/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Wielkość opakowania zbiorczego</w:t>
            </w:r>
          </w:p>
          <w:p w14:paraId="135F8830" w14:textId="77777777" w:rsidR="001B701E" w:rsidRPr="001B701E" w:rsidRDefault="001B701E" w:rsidP="00170723">
            <w:pPr>
              <w:jc w:val="center"/>
              <w:rPr>
                <w:sz w:val="20"/>
                <w:szCs w:val="20"/>
              </w:rPr>
            </w:pPr>
            <w:r w:rsidRPr="001B701E">
              <w:rPr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5408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Wymagany termin gwarancji, ważności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9265" w14:textId="77777777" w:rsidR="001B701E" w:rsidRPr="001B701E" w:rsidRDefault="001B701E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inne</w:t>
            </w:r>
          </w:p>
        </w:tc>
      </w:tr>
      <w:tr w:rsidR="001B701E" w:rsidRPr="001B701E" w14:paraId="3799DBDD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4F70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2BCB" w14:textId="77777777" w:rsidR="001B701E" w:rsidRPr="001B701E" w:rsidRDefault="001B701E" w:rsidP="00170723">
            <w:pPr>
              <w:tabs>
                <w:tab w:val="left" w:pos="1350"/>
              </w:tabs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HM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D5C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do wykrywania wszystkich serotypów Salmonella (A-67)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F9C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DE4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3AEBDA6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B41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 buteleczek</w:t>
            </w:r>
          </w:p>
          <w:p w14:paraId="127AFC66" w14:textId="77777777" w:rsidR="001B701E" w:rsidRPr="001B701E" w:rsidRDefault="001B701E" w:rsidP="00170723">
            <w:pPr>
              <w:snapToGri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9C5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78EF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5AC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D6C7B5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7704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A419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</w:t>
            </w:r>
            <w:proofErr w:type="spellStart"/>
            <w:r w:rsidRPr="001B701E">
              <w:rPr>
                <w:sz w:val="22"/>
                <w:szCs w:val="22"/>
              </w:rPr>
              <w:t>gr.B</w:t>
            </w:r>
            <w:proofErr w:type="spellEnd"/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568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z gr. O:4 (B)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3C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5F3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5483308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799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  <w:p w14:paraId="62E9974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46D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1565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B07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7BDAEEBE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4AFD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D2B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</w:t>
            </w:r>
            <w:proofErr w:type="spellStart"/>
            <w:r w:rsidRPr="001B701E">
              <w:rPr>
                <w:sz w:val="22"/>
                <w:szCs w:val="22"/>
              </w:rPr>
              <w:t>gr.C</w:t>
            </w:r>
            <w:proofErr w:type="spellEnd"/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3AE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z gr. O:7(C1) i O:8 (C2-C3)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7EE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DBE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5BCAF60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E0EF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 buteleczek</w:t>
            </w:r>
          </w:p>
          <w:p w14:paraId="11A1D794" w14:textId="77777777" w:rsidR="001B701E" w:rsidRPr="001B701E" w:rsidRDefault="001B701E" w:rsidP="00170723">
            <w:pPr>
              <w:tabs>
                <w:tab w:val="left" w:pos="1455"/>
              </w:tabs>
              <w:snapToGrid w:val="0"/>
              <w:rPr>
                <w:color w:val="00B05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8102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45CB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667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FDFDEA4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F778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879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</w:t>
            </w:r>
            <w:proofErr w:type="spellStart"/>
            <w:r w:rsidRPr="001B701E">
              <w:rPr>
                <w:sz w:val="22"/>
                <w:szCs w:val="22"/>
              </w:rPr>
              <w:t>gr.D</w:t>
            </w:r>
            <w:proofErr w:type="spellEnd"/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934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z gr. O:9 (D</w:t>
            </w:r>
            <w:r w:rsidRPr="001B701E">
              <w:rPr>
                <w:sz w:val="22"/>
                <w:szCs w:val="22"/>
                <w:vertAlign w:val="subscript"/>
              </w:rPr>
              <w:t>1</w:t>
            </w:r>
            <w:r w:rsidRPr="001B701E">
              <w:rPr>
                <w:sz w:val="22"/>
                <w:szCs w:val="22"/>
              </w:rPr>
              <w:t>), O:9,46 (D</w:t>
            </w:r>
            <w:r w:rsidRPr="001B701E">
              <w:rPr>
                <w:sz w:val="22"/>
                <w:szCs w:val="22"/>
                <w:vertAlign w:val="subscript"/>
              </w:rPr>
              <w:t>2</w:t>
            </w:r>
            <w:r w:rsidRPr="001B701E">
              <w:rPr>
                <w:sz w:val="22"/>
                <w:szCs w:val="22"/>
              </w:rPr>
              <w:t>), O:9,46,27 (D</w:t>
            </w:r>
            <w:r w:rsidRPr="001B701E">
              <w:rPr>
                <w:sz w:val="22"/>
                <w:szCs w:val="22"/>
                <w:vertAlign w:val="subscript"/>
              </w:rPr>
              <w:t>3</w:t>
            </w:r>
            <w:r w:rsidRPr="001B701E">
              <w:rPr>
                <w:sz w:val="22"/>
                <w:szCs w:val="22"/>
              </w:rPr>
              <w:t>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7E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CDD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59869CC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58C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  <w:p w14:paraId="5F10C0D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929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5618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82C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7D45495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04F5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FA82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</w:t>
            </w:r>
            <w:proofErr w:type="spellStart"/>
            <w:r w:rsidRPr="001B701E">
              <w:rPr>
                <w:sz w:val="22"/>
                <w:szCs w:val="22"/>
              </w:rPr>
              <w:t>gr.E</w:t>
            </w:r>
            <w:proofErr w:type="spellEnd"/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F5F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OE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D8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ED7D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573B121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FFE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 buteleczek</w:t>
            </w:r>
          </w:p>
          <w:p w14:paraId="0F8F6C0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03B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302B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B88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0CA0B16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B8CA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DD0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04A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O:4 (B)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7E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F0B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0195A01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378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 buteleczek</w:t>
            </w:r>
          </w:p>
          <w:p w14:paraId="68FDC6C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AC7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F63F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9E6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30DA0E74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4400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9B41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O:6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CBA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O:6 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01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0D1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334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F14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EDE4" w14:textId="77777777" w:rsidR="001B701E" w:rsidRPr="001B701E" w:rsidRDefault="001B701E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124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0BFD5D8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37C1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C91F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O:7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C743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O:7 (C</w:t>
            </w:r>
            <w:r w:rsidRPr="001B701E">
              <w:rPr>
                <w:sz w:val="22"/>
                <w:szCs w:val="22"/>
                <w:vertAlign w:val="subscript"/>
              </w:rPr>
              <w:t>1</w:t>
            </w:r>
            <w:r w:rsidRPr="001B701E">
              <w:rPr>
                <w:sz w:val="22"/>
                <w:szCs w:val="22"/>
              </w:rPr>
              <w:t>)</w:t>
            </w:r>
            <w:r w:rsidRPr="001B701E">
              <w:rPr>
                <w:sz w:val="22"/>
                <w:szCs w:val="22"/>
                <w:vertAlign w:val="subscript"/>
              </w:rPr>
              <w:t xml:space="preserve"> </w:t>
            </w:r>
            <w:r w:rsidRPr="001B701E">
              <w:rPr>
                <w:sz w:val="22"/>
                <w:szCs w:val="22"/>
              </w:rPr>
              <w:t>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468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5C67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B51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43B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F0EA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EE0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441EF353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7BA2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F09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725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O:8 (C</w:t>
            </w:r>
            <w:r w:rsidRPr="001B701E">
              <w:rPr>
                <w:sz w:val="22"/>
                <w:szCs w:val="22"/>
                <w:vertAlign w:val="subscript"/>
              </w:rPr>
              <w:t>2</w:t>
            </w:r>
            <w:r w:rsidRPr="001B701E">
              <w:rPr>
                <w:sz w:val="22"/>
                <w:szCs w:val="22"/>
              </w:rPr>
              <w:t>-C</w:t>
            </w:r>
            <w:r w:rsidRPr="001B701E">
              <w:rPr>
                <w:sz w:val="22"/>
                <w:szCs w:val="22"/>
                <w:vertAlign w:val="subscript"/>
              </w:rPr>
              <w:t>3</w:t>
            </w:r>
            <w:r w:rsidRPr="001B701E">
              <w:rPr>
                <w:sz w:val="22"/>
                <w:szCs w:val="22"/>
              </w:rPr>
              <w:t>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A1A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CEB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727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  <w:p w14:paraId="54F4F2B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018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2262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E5F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4EA476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9DE0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9BB3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O:9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0FA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O:9 (D)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232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675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 </w:t>
            </w:r>
          </w:p>
          <w:p w14:paraId="05834C7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95A5C" w14:textId="77777777" w:rsidR="001B701E" w:rsidRPr="001B701E" w:rsidRDefault="001B701E" w:rsidP="00170723">
            <w:pPr>
              <w:tabs>
                <w:tab w:val="left" w:pos="1410"/>
              </w:tabs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 buteleczek</w:t>
            </w:r>
          </w:p>
          <w:p w14:paraId="7CAC28D3" w14:textId="77777777" w:rsidR="001B701E" w:rsidRPr="001B701E" w:rsidRDefault="001B701E" w:rsidP="00170723">
            <w:pPr>
              <w:tabs>
                <w:tab w:val="left" w:pos="141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29B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AC63" w14:textId="77777777" w:rsidR="001B701E" w:rsidRPr="001B701E" w:rsidRDefault="001B701E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559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477C9693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B67B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41A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O:18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B3F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O:18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780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883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  <w:p w14:paraId="0625D65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517E" w14:textId="77777777" w:rsidR="001B701E" w:rsidRPr="001B701E" w:rsidRDefault="001B701E" w:rsidP="00170723">
            <w:pPr>
              <w:tabs>
                <w:tab w:val="left" w:pos="1410"/>
              </w:tabs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  <w:p w14:paraId="2BEF4E14" w14:textId="77777777" w:rsidR="001B701E" w:rsidRPr="001B701E" w:rsidRDefault="001B701E" w:rsidP="00170723">
            <w:pPr>
              <w:tabs>
                <w:tab w:val="left" w:pos="141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201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0A59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BDF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17FB5E4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5EF2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1FB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O:46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72F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somatycznych Salmonella O:46 metodą aglutynacji szkiełkowej.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470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A4D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DC6" w14:textId="77777777" w:rsidR="001B701E" w:rsidRPr="001B701E" w:rsidRDefault="001B701E" w:rsidP="00170723">
            <w:pPr>
              <w:tabs>
                <w:tab w:val="left" w:pos="1410"/>
              </w:tabs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B4D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2B9D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16F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7CFAEDA6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19F2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2352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H:a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C26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H:a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ADE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779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174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D70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0D25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29F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F8F7F0D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C0259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F2B6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H:b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1CE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H:b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0CF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E59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D18B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DB1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3827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F84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72BCD363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DA5C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ABD96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H:c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E5E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H:c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00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BDD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86C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01A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FADA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4F3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41A9BCE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8350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61C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H:d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5D8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H:d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5FF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2F4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27C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FD7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0907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531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1C8D819F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10BE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19DF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H:e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8597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H:e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28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F99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BBD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2AE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CD2A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97C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8434950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64AF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890F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H:g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FC51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H:g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BA0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BBB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1EE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 buteleczek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E32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46F3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A99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0108F5D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64E4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6F13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H:h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E34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H:h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D73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0F5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AB0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731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94F1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B0C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4EED9357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C5EA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87C3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 i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111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H:i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839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D2D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1DF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 buteleczek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35C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4ECF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347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7EC2BCF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44C1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52EA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H:L </w:t>
            </w:r>
          </w:p>
          <w:p w14:paraId="37B5BAB1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(literka L)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F06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</w:t>
            </w:r>
            <w:r w:rsidRPr="001B701E">
              <w:rPr>
                <w:sz w:val="22"/>
                <w:szCs w:val="22"/>
              </w:rPr>
              <w:lastRenderedPageBreak/>
              <w:t xml:space="preserve">rzęskowych H:L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>-White, metodą aglutynacji 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03B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BBA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E1C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E05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6143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4AB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0483A616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9749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CBBA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H:m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49E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H:m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  <w:p w14:paraId="0618162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BE3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0FB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6B4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3D5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FA94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FBC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FE74995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5496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9FA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H:n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43B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H:n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423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C1B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A13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67A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BBF1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03B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4816F105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C061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2E9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H:q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340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H:p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EB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CA3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8CD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5E1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4CFB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403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2C5C894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1666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08C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H:r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2C8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H:r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0E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E6C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67F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72CE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70A8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BC15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901F006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ADCF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A21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 s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EF3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H:s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CC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D86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15C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1AA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33F7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71C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3053534D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FA22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D00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</w:t>
            </w:r>
            <w:proofErr w:type="spellStart"/>
            <w:r w:rsidRPr="001B701E">
              <w:rPr>
                <w:sz w:val="22"/>
                <w:szCs w:val="22"/>
              </w:rPr>
              <w:t>Ht</w:t>
            </w:r>
            <w:proofErr w:type="spellEnd"/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890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H:t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>-</w:t>
            </w:r>
            <w:r w:rsidRPr="001B701E">
              <w:rPr>
                <w:sz w:val="22"/>
                <w:szCs w:val="22"/>
              </w:rPr>
              <w:lastRenderedPageBreak/>
              <w:t xml:space="preserve">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1F1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D89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1E0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DD9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996F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1E4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E4E31DC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6BB8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34E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Hu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718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H:u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DA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F01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955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1 buteleczka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769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EFE7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316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28432DC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AA26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5CE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H:w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EA3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H:w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B61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914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948E" w14:textId="77777777" w:rsidR="001B701E" w:rsidRPr="001B701E" w:rsidRDefault="001B701E" w:rsidP="00170723">
            <w:pPr>
              <w:snapToGrid w:val="0"/>
              <w:rPr>
                <w:color w:val="4F81BD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BD9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1D12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1AA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2CFC995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E761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5CB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Surowica </w:t>
            </w:r>
            <w:proofErr w:type="spellStart"/>
            <w:r w:rsidRPr="001B701E">
              <w:rPr>
                <w:sz w:val="22"/>
                <w:szCs w:val="22"/>
              </w:rPr>
              <w:t>Hx</w:t>
            </w:r>
            <w:proofErr w:type="spellEnd"/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ADB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H:x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474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798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25F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E44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4652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790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958185F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1526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193C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H:y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091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H:y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9B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DE7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F9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98C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ACC3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7D9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E7037B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BA6C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86C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H:z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FC9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H:z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D6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340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914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85E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7D02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6EE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4281C7F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FA65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B90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H:k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0E3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H:k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70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9A1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30D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06C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4733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39A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3F35F356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B0A5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4FDA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H:z6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5AF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H:z6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6C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D1D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42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073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1131C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DC1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239348B4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FEB0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749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H:z10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7A3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H:z10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296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844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572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732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5BAB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6C3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1B69BEA5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DE01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CA8B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 :1</w:t>
            </w:r>
          </w:p>
          <w:p w14:paraId="69EC0BD6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 (cyfra 1)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0CA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H:1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0CF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F11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C4C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7 buteleczek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8E3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7760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871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145E8C4C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7225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C3BD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22B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H:2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  <w:p w14:paraId="4349C13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8D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D18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E51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3E7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0B75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46E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57BFCEF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EF91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4AB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364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H:5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7180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136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buteleczka 1 ml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BFA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C80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7908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DC2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6EBDB59B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49B9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368B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H:6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418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H:6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638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6A24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CC1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15C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2618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466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0503C5D1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CF37D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1019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E47B82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562D756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H:7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BF0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H:7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5A7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8EE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7384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2D9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21B2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7EB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  <w:tr w:rsidR="001B701E" w:rsidRPr="001B701E" w14:paraId="316362E0" w14:textId="77777777" w:rsidTr="000279DC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9127" w14:textId="77777777" w:rsidR="001B701E" w:rsidRPr="001B701E" w:rsidRDefault="001B701E" w:rsidP="001B701E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882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8F4BA6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9FB56B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H:z15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A61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Monowalentna</w:t>
            </w:r>
            <w:proofErr w:type="spellEnd"/>
            <w:r w:rsidRPr="001B701E">
              <w:rPr>
                <w:sz w:val="22"/>
                <w:szCs w:val="22"/>
              </w:rPr>
              <w:t xml:space="preserve"> surowica do wykrywania antygenów rzęskowych H:z15 Salmonella według schematu </w:t>
            </w:r>
            <w:proofErr w:type="spellStart"/>
            <w:r w:rsidRPr="001B701E">
              <w:rPr>
                <w:sz w:val="22"/>
                <w:szCs w:val="22"/>
              </w:rPr>
              <w:t>Kauffmann</w:t>
            </w:r>
            <w:proofErr w:type="spellEnd"/>
            <w:r w:rsidRPr="001B701E">
              <w:rPr>
                <w:sz w:val="22"/>
                <w:szCs w:val="22"/>
              </w:rPr>
              <w:t xml:space="preserve">-White, metodą aglutynacji </w:t>
            </w:r>
            <w:proofErr w:type="spellStart"/>
            <w:r w:rsidRPr="001B701E">
              <w:rPr>
                <w:sz w:val="22"/>
                <w:szCs w:val="22"/>
              </w:rPr>
              <w:t>szkiełkowej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4AA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B14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A4A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1C1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8981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E9F7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CD5036A" w14:textId="77777777" w:rsidR="001B701E" w:rsidRPr="001B701E" w:rsidRDefault="001B701E" w:rsidP="00170723">
      <w:pPr>
        <w:ind w:left="8222"/>
        <w:jc w:val="center"/>
        <w:rPr>
          <w:rFonts w:eastAsia="Calibri"/>
        </w:rPr>
      </w:pPr>
    </w:p>
    <w:p w14:paraId="22F0E3C2" w14:textId="77777777" w:rsidR="001B701E" w:rsidRPr="001B701E" w:rsidRDefault="001B701E" w:rsidP="00170723">
      <w:pPr>
        <w:ind w:left="8222"/>
        <w:jc w:val="center"/>
        <w:rPr>
          <w:rFonts w:eastAsia="Calibri"/>
        </w:rPr>
      </w:pPr>
    </w:p>
    <w:p w14:paraId="0E5E52AF" w14:textId="77777777" w:rsidR="001B701E" w:rsidRPr="001B701E" w:rsidRDefault="001B701E" w:rsidP="00170723">
      <w:pPr>
        <w:ind w:left="8222"/>
        <w:jc w:val="center"/>
        <w:rPr>
          <w:rFonts w:eastAsia="Calibri"/>
        </w:rPr>
      </w:pPr>
    </w:p>
    <w:p w14:paraId="5396C8CF" w14:textId="77777777" w:rsidR="001B701E" w:rsidRPr="001B701E" w:rsidRDefault="001B701E" w:rsidP="00170723">
      <w:pPr>
        <w:rPr>
          <w:b/>
          <w:bCs/>
          <w:sz w:val="20"/>
          <w:szCs w:val="20"/>
        </w:rPr>
      </w:pPr>
      <w:r w:rsidRPr="001B701E">
        <w:rPr>
          <w:b/>
          <w:bCs/>
          <w:sz w:val="20"/>
          <w:szCs w:val="20"/>
        </w:rPr>
        <w:t>WYMAGANIA:</w:t>
      </w:r>
    </w:p>
    <w:p w14:paraId="5AA280BE" w14:textId="77777777" w:rsidR="001B701E" w:rsidRPr="001B701E" w:rsidRDefault="001B701E" w:rsidP="00170723">
      <w:pPr>
        <w:rPr>
          <w:sz w:val="20"/>
          <w:szCs w:val="20"/>
        </w:rPr>
      </w:pPr>
      <w:r w:rsidRPr="001B701E">
        <w:rPr>
          <w:sz w:val="20"/>
          <w:szCs w:val="20"/>
        </w:rPr>
        <w:t>1.Do każdej dostarczonej partii przedmiotu zamówienia, dostawca powinien dołączyć dokumenty dotyczące jakości w formie elektronicznej lub papierowej:</w:t>
      </w:r>
    </w:p>
    <w:p w14:paraId="2731E72B" w14:textId="77777777" w:rsidR="001B701E" w:rsidRPr="001B701E" w:rsidRDefault="001B701E" w:rsidP="00170723">
      <w:pPr>
        <w:snapToGrid w:val="0"/>
        <w:rPr>
          <w:sz w:val="22"/>
          <w:szCs w:val="22"/>
        </w:rPr>
      </w:pPr>
      <w:r w:rsidRPr="001B701E">
        <w:rPr>
          <w:sz w:val="20"/>
          <w:szCs w:val="20"/>
        </w:rPr>
        <w:t xml:space="preserve">            a) </w:t>
      </w:r>
      <w:r w:rsidRPr="001B701E">
        <w:rPr>
          <w:sz w:val="22"/>
          <w:szCs w:val="22"/>
        </w:rPr>
        <w:t>Certyfikat kontroli jakości zgodny z ISO 9001 i ISO 13485</w:t>
      </w:r>
    </w:p>
    <w:p w14:paraId="407E36E9" w14:textId="77777777" w:rsidR="001B701E" w:rsidRPr="001B701E" w:rsidRDefault="001B701E" w:rsidP="00170723">
      <w:pPr>
        <w:snapToGrid w:val="0"/>
        <w:rPr>
          <w:rFonts w:eastAsia="Times New Roman"/>
          <w:sz w:val="22"/>
          <w:szCs w:val="22"/>
          <w:lang w:eastAsia="pl-PL"/>
        </w:rPr>
      </w:pPr>
      <w:r w:rsidRPr="001B701E">
        <w:rPr>
          <w:sz w:val="22"/>
          <w:szCs w:val="22"/>
        </w:rPr>
        <w:t xml:space="preserve">2. Termin ważności przedmiotu zamówienia nie krótszy niż </w:t>
      </w:r>
      <w:r w:rsidRPr="001B701E">
        <w:rPr>
          <w:rFonts w:eastAsia="Times New Roman"/>
          <w:sz w:val="22"/>
          <w:szCs w:val="22"/>
          <w:lang w:eastAsia="pl-PL"/>
        </w:rPr>
        <w:t>10 miesięcy od daty dostawy.</w:t>
      </w:r>
    </w:p>
    <w:p w14:paraId="450D5DC3" w14:textId="77777777" w:rsidR="001B701E" w:rsidRPr="001B701E" w:rsidRDefault="001B701E" w:rsidP="00170723">
      <w:pPr>
        <w:snapToGrid w:val="0"/>
        <w:rPr>
          <w:rFonts w:eastAsia="Times New Roman"/>
          <w:sz w:val="22"/>
          <w:szCs w:val="22"/>
          <w:lang w:eastAsia="pl-PL"/>
        </w:rPr>
      </w:pPr>
      <w:r w:rsidRPr="001B701E">
        <w:rPr>
          <w:rFonts w:eastAsia="Times New Roman"/>
          <w:sz w:val="22"/>
          <w:szCs w:val="22"/>
          <w:lang w:eastAsia="pl-PL"/>
        </w:rPr>
        <w:t>3. Przedmiot zamówienia konserwowany azydkiem sodu 0,9mg/l.</w:t>
      </w:r>
    </w:p>
    <w:p w14:paraId="2CD2E8DE" w14:textId="77777777" w:rsidR="001B701E" w:rsidRPr="001B701E" w:rsidRDefault="001B701E" w:rsidP="00170723">
      <w:pPr>
        <w:snapToGrid w:val="0"/>
        <w:rPr>
          <w:sz w:val="22"/>
          <w:szCs w:val="22"/>
        </w:rPr>
      </w:pPr>
      <w:r w:rsidRPr="001B701E">
        <w:rPr>
          <w:rFonts w:eastAsia="Times New Roman"/>
          <w:sz w:val="22"/>
          <w:szCs w:val="22"/>
          <w:lang w:eastAsia="pl-PL"/>
        </w:rPr>
        <w:t>4. Buteleczka przedmiotu zamówienia z zakrzywioną końcówką zakraplacza.</w:t>
      </w:r>
    </w:p>
    <w:p w14:paraId="323C5D1F" w14:textId="77777777" w:rsidR="001B701E" w:rsidRPr="001B701E" w:rsidRDefault="001B701E" w:rsidP="00170723">
      <w:pPr>
        <w:ind w:left="8222"/>
        <w:jc w:val="both"/>
        <w:rPr>
          <w:rFonts w:eastAsia="Calibri"/>
        </w:rPr>
      </w:pPr>
    </w:p>
    <w:p w14:paraId="50CD4B3F" w14:textId="77777777" w:rsidR="001B701E" w:rsidRPr="001B701E" w:rsidRDefault="001B701E" w:rsidP="00170723">
      <w:pPr>
        <w:ind w:left="8222"/>
        <w:jc w:val="center"/>
        <w:rPr>
          <w:rFonts w:eastAsia="Calibri"/>
          <w:i/>
          <w:sz w:val="18"/>
          <w:szCs w:val="18"/>
        </w:rPr>
      </w:pPr>
      <w:r w:rsidRPr="001B701E">
        <w:rPr>
          <w:rFonts w:eastAsia="Calibri"/>
        </w:rPr>
        <w:t>………………………………………………..</w:t>
      </w:r>
    </w:p>
    <w:p w14:paraId="6ECC99AF" w14:textId="77777777" w:rsidR="001B701E" w:rsidRPr="001B701E" w:rsidRDefault="001B701E" w:rsidP="00170723">
      <w:pPr>
        <w:ind w:left="7088"/>
        <w:jc w:val="center"/>
        <w:rPr>
          <w:rFonts w:eastAsia="Calibri"/>
        </w:rPr>
      </w:pPr>
      <w:r w:rsidRPr="001B701E">
        <w:rPr>
          <w:rFonts w:eastAsia="Calibri"/>
          <w:i/>
          <w:sz w:val="18"/>
          <w:szCs w:val="18"/>
        </w:rPr>
        <w:t xml:space="preserve">                                (podpis i pieczątka wnioskodawcy)</w:t>
      </w:r>
    </w:p>
    <w:p w14:paraId="5E096070" w14:textId="6EC6DB48" w:rsidR="001B701E" w:rsidRPr="003325B7" w:rsidRDefault="001B701E" w:rsidP="003325B7">
      <w:pPr>
        <w:suppressAutoHyphens w:val="0"/>
        <w:jc w:val="center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  <w:r w:rsidRPr="001B701E">
        <w:rPr>
          <w:b/>
        </w:rPr>
        <w:lastRenderedPageBreak/>
        <w:t>ZAKŁAD HIGIENY WETERYNARYJNEJ</w:t>
      </w:r>
    </w:p>
    <w:p w14:paraId="28C5987B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F7780D3" w14:textId="40B5EAD1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1DFE2D9E" w14:textId="77777777" w:rsidR="003325B7" w:rsidRPr="001B701E" w:rsidRDefault="003325B7" w:rsidP="00170723">
      <w:pPr>
        <w:ind w:left="900"/>
        <w:jc w:val="center"/>
        <w:rPr>
          <w:i/>
          <w:sz w:val="18"/>
          <w:szCs w:val="18"/>
        </w:rPr>
      </w:pPr>
    </w:p>
    <w:p w14:paraId="338EAF08" w14:textId="2AB6C525" w:rsidR="001B701E" w:rsidRPr="001B701E" w:rsidRDefault="001B701E" w:rsidP="003325B7">
      <w:pPr>
        <w:ind w:left="900"/>
        <w:jc w:val="center"/>
        <w:rPr>
          <w:b/>
        </w:rPr>
      </w:pPr>
      <w:r w:rsidRPr="001B701E">
        <w:rPr>
          <w:b/>
        </w:rPr>
        <w:t>Zadanie nr 10: Krążki antybiotykowe bibułowe</w:t>
      </w:r>
    </w:p>
    <w:p w14:paraId="03DD8394" w14:textId="77777777" w:rsidR="001B701E" w:rsidRPr="001B701E" w:rsidRDefault="001B701E" w:rsidP="003325B7">
      <w:pPr>
        <w:jc w:val="center"/>
        <w:rPr>
          <w:i/>
          <w:sz w:val="20"/>
          <w:szCs w:val="20"/>
        </w:rPr>
      </w:pPr>
      <w:r w:rsidRPr="001B701E">
        <w:t>……………………………………………………………………………………………………………………………………</w:t>
      </w:r>
    </w:p>
    <w:p w14:paraId="640D64AF" w14:textId="14A04E0D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64DF14A0" w14:textId="77777777" w:rsidR="003325B7" w:rsidRPr="001B701E" w:rsidRDefault="003325B7" w:rsidP="003325B7">
      <w:pPr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8"/>
        <w:gridCol w:w="3247"/>
        <w:gridCol w:w="3564"/>
        <w:gridCol w:w="1475"/>
        <w:gridCol w:w="1797"/>
        <w:gridCol w:w="1569"/>
        <w:gridCol w:w="1569"/>
        <w:gridCol w:w="1712"/>
      </w:tblGrid>
      <w:tr w:rsidR="001B701E" w:rsidRPr="001B701E" w14:paraId="4D397501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75F2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Lp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C617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Przedmiot</w:t>
            </w:r>
          </w:p>
          <w:p w14:paraId="76AD3FE3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zamówienia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D801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Opis- parametry </w:t>
            </w:r>
            <w:proofErr w:type="spellStart"/>
            <w:r w:rsidRPr="001B701E">
              <w:rPr>
                <w:sz w:val="22"/>
                <w:szCs w:val="22"/>
              </w:rPr>
              <w:t>tech</w:t>
            </w:r>
            <w:proofErr w:type="spellEnd"/>
            <w:r w:rsidRPr="001B701E">
              <w:rPr>
                <w:sz w:val="22"/>
                <w:szCs w:val="22"/>
              </w:rPr>
              <w:t>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97FA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Podstawowa jednostka miary</w:t>
            </w:r>
          </w:p>
          <w:p w14:paraId="46E9FDCE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(j.m.)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9337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Ilość podstawowych</w:t>
            </w:r>
          </w:p>
          <w:p w14:paraId="25AE747B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jednostek miar</w:t>
            </w:r>
          </w:p>
          <w:p w14:paraId="30B761CF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(j. m.)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014D9" w14:textId="77777777" w:rsidR="001B701E" w:rsidRPr="001B701E" w:rsidRDefault="001B701E">
            <w:pPr>
              <w:jc w:val="center"/>
              <w:rPr>
                <w:i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Wielkość opakowania zbiorczego</w:t>
            </w:r>
          </w:p>
          <w:p w14:paraId="7D9C89B7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i/>
                <w:sz w:val="22"/>
                <w:szCs w:val="22"/>
              </w:rPr>
              <w:t>(podać w razie konieczności)</w:t>
            </w:r>
          </w:p>
          <w:p w14:paraId="795C3D38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8467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5563" w14:textId="77777777" w:rsidR="001B701E" w:rsidRPr="001B701E" w:rsidRDefault="001B701E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inne</w:t>
            </w:r>
          </w:p>
        </w:tc>
      </w:tr>
      <w:tr w:rsidR="001B701E" w:rsidRPr="001B701E" w14:paraId="4ED16447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907E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F62F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Amikacyna</w:t>
            </w:r>
            <w:proofErr w:type="spellEnd"/>
            <w:r w:rsidRPr="001B701E">
              <w:rPr>
                <w:sz w:val="22"/>
                <w:szCs w:val="22"/>
              </w:rPr>
              <w:t xml:space="preserve"> 30</w:t>
            </w:r>
            <w:r w:rsidRPr="001B701E">
              <w:rPr>
                <w:sz w:val="22"/>
                <w:szCs w:val="22"/>
                <w:lang w:val="en-US"/>
              </w:rPr>
              <w:t xml:space="preserve">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3CB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476A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83AC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5957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421C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0E68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26073A7F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CFFC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C85F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Amoxycillin</w:t>
            </w:r>
            <w:proofErr w:type="spellEnd"/>
            <w:r w:rsidRPr="001B701E">
              <w:rPr>
                <w:sz w:val="22"/>
                <w:szCs w:val="22"/>
              </w:rPr>
              <w:t xml:space="preserve">  25</w:t>
            </w:r>
            <w:r w:rsidRPr="001B701E">
              <w:rPr>
                <w:sz w:val="22"/>
                <w:szCs w:val="22"/>
                <w:lang w:val="en-US"/>
              </w:rPr>
              <w:t xml:space="preserve">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A57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>-Bauera; opakowanie szczelne, higroskopijne, z pochłaniaczem wilgoci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FF4E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1FF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FFC8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7174" w14:textId="77777777" w:rsidR="001B701E" w:rsidRPr="001B701E" w:rsidRDefault="001B701E">
            <w:pPr>
              <w:snapToGrid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21CB" w14:textId="77777777" w:rsidR="001B701E" w:rsidRPr="001B701E" w:rsidRDefault="001B701E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FD174AD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D421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E675" w14:textId="77777777" w:rsidR="001B701E" w:rsidRPr="001B701E" w:rsidRDefault="001B701E" w:rsidP="00170723">
            <w:pPr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Amoxycillin/Clavulan acid 20 µg /10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E2B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092D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F1D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A87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B14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EF8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22119FB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75C7C5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DAFE0" w14:textId="77777777" w:rsidR="001B701E" w:rsidRPr="001B701E" w:rsidRDefault="001B701E" w:rsidP="00170723">
            <w:pPr>
              <w:rPr>
                <w:sz w:val="22"/>
                <w:szCs w:val="22"/>
                <w:lang w:val="en-US"/>
              </w:rPr>
            </w:pPr>
            <w:proofErr w:type="spellStart"/>
            <w:r w:rsidRPr="001B701E">
              <w:rPr>
                <w:sz w:val="22"/>
                <w:szCs w:val="22"/>
              </w:rPr>
              <w:t>Cefadroxil</w:t>
            </w:r>
            <w:proofErr w:type="spellEnd"/>
            <w:r w:rsidRPr="001B701E">
              <w:rPr>
                <w:sz w:val="22"/>
                <w:szCs w:val="22"/>
              </w:rPr>
              <w:t xml:space="preserve"> 30</w:t>
            </w:r>
            <w:r w:rsidRPr="001B701E">
              <w:rPr>
                <w:sz w:val="22"/>
                <w:szCs w:val="22"/>
                <w:lang w:val="en-US"/>
              </w:rPr>
              <w:t xml:space="preserve">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10004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  <w:p w14:paraId="6AFA528C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3DAE7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59AF9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          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30B5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C6619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9DF8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7CB58B56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8727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BC4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Ceftiofur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30 µg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08B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</w:t>
            </w:r>
            <w:r w:rsidRPr="001B701E">
              <w:rPr>
                <w:sz w:val="22"/>
                <w:szCs w:val="22"/>
              </w:rPr>
              <w:lastRenderedPageBreak/>
              <w:t xml:space="preserve">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4A8A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rurka 50 krążków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5A9D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01A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CAC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9BE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Certyfikat Kontroli Jakości dostępny w </w:t>
            </w:r>
            <w:r w:rsidRPr="001B701E">
              <w:rPr>
                <w:sz w:val="22"/>
                <w:szCs w:val="22"/>
              </w:rPr>
              <w:lastRenderedPageBreak/>
              <w:t>formie elektronicznej</w:t>
            </w:r>
          </w:p>
        </w:tc>
      </w:tr>
      <w:tr w:rsidR="001B701E" w:rsidRPr="001B701E" w14:paraId="0C8DB0B3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58B4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D1F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Cefovecin</w:t>
            </w:r>
            <w:proofErr w:type="spellEnd"/>
            <w:r w:rsidRPr="001B701E">
              <w:rPr>
                <w:sz w:val="22"/>
                <w:szCs w:val="22"/>
              </w:rPr>
              <w:t xml:space="preserve"> 30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1C7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E75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7E13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8DF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5E1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AF1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D53F894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693E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3B6E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Cephalexin</w:t>
            </w:r>
            <w:proofErr w:type="spellEnd"/>
            <w:r w:rsidRPr="001B701E">
              <w:rPr>
                <w:sz w:val="22"/>
                <w:szCs w:val="22"/>
              </w:rPr>
              <w:t xml:space="preserve"> 30µg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9E82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E03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0CC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03DC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F96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75E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AE2583A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1650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DF04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Chloramphenicol</w:t>
            </w:r>
            <w:proofErr w:type="spellEnd"/>
            <w:r w:rsidRPr="001B701E">
              <w:rPr>
                <w:sz w:val="22"/>
                <w:szCs w:val="22"/>
              </w:rPr>
              <w:t xml:space="preserve"> 30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822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187D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277C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E4A31A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351FB62" w14:textId="77777777" w:rsidR="001B701E" w:rsidRPr="001B701E" w:rsidRDefault="001B701E" w:rsidP="00170723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  <w:p w14:paraId="4B259766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F1C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60D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F463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F073729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6FE0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D72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Ciprofloxacin</w:t>
            </w:r>
            <w:proofErr w:type="spellEnd"/>
            <w:r w:rsidRPr="001B701E">
              <w:rPr>
                <w:sz w:val="22"/>
                <w:szCs w:val="22"/>
              </w:rPr>
              <w:t xml:space="preserve"> 5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4A97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EA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4C9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AC7A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E4C6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65F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8305C2D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E5CE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D55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Cloxacillin</w:t>
            </w:r>
            <w:proofErr w:type="spellEnd"/>
            <w:r w:rsidRPr="001B701E">
              <w:rPr>
                <w:sz w:val="22"/>
                <w:szCs w:val="22"/>
              </w:rPr>
              <w:t xml:space="preserve">  5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669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A65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0D2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72A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0564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A0B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17C8D5C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F4D4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319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Clindamycyna</w:t>
            </w:r>
            <w:proofErr w:type="spellEnd"/>
            <w:r w:rsidRPr="001B701E">
              <w:rPr>
                <w:sz w:val="22"/>
                <w:szCs w:val="22"/>
              </w:rPr>
              <w:t xml:space="preserve"> 2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7AF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>-Bauera; opakowanie szczelne, higroskopijne, z pochłaniaczem wilgoci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96F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935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617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FB4F" w14:textId="77777777" w:rsidR="001B701E" w:rsidRPr="001B701E" w:rsidRDefault="001B701E" w:rsidP="00170723">
            <w:pPr>
              <w:snapToGrid w:val="0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EC0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2856729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7C5C9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6EC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Colistin </w:t>
            </w:r>
            <w:proofErr w:type="spellStart"/>
            <w:r w:rsidRPr="001B701E">
              <w:rPr>
                <w:sz w:val="22"/>
                <w:szCs w:val="22"/>
              </w:rPr>
              <w:t>sulphate</w:t>
            </w:r>
            <w:proofErr w:type="spellEnd"/>
            <w:r w:rsidRPr="001B701E">
              <w:rPr>
                <w:sz w:val="22"/>
                <w:szCs w:val="22"/>
              </w:rPr>
              <w:t xml:space="preserve"> 10µg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DD4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E41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B3B3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AB1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CC7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470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37F6F69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549B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877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Doxycycline</w:t>
            </w:r>
            <w:proofErr w:type="spellEnd"/>
            <w:r w:rsidRPr="001B701E">
              <w:rPr>
                <w:sz w:val="22"/>
                <w:szCs w:val="22"/>
              </w:rPr>
              <w:t xml:space="preserve"> 30µg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85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D31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074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F42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43D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01E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0555FCA7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DD39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918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Enrofloxacin</w:t>
            </w:r>
            <w:proofErr w:type="spellEnd"/>
            <w:r w:rsidRPr="001B701E">
              <w:rPr>
                <w:sz w:val="22"/>
                <w:szCs w:val="22"/>
              </w:rPr>
              <w:t xml:space="preserve"> 5µg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95E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78B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D38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ADF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B09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0127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58E5369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5115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783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Florfenicol</w:t>
            </w:r>
            <w:proofErr w:type="spellEnd"/>
            <w:r w:rsidRPr="001B701E">
              <w:rPr>
                <w:sz w:val="22"/>
                <w:szCs w:val="22"/>
              </w:rPr>
              <w:t xml:space="preserve"> 30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54F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23FED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49ED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9FF95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2D5C5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  <w:p w14:paraId="113C585D" w14:textId="77777777" w:rsidR="001B701E" w:rsidRPr="001B701E" w:rsidRDefault="001B701E" w:rsidP="00170723">
            <w:pPr>
              <w:jc w:val="center"/>
              <w:rPr>
                <w:sz w:val="22"/>
                <w:szCs w:val="22"/>
              </w:rPr>
            </w:pPr>
          </w:p>
          <w:p w14:paraId="5316AAB2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505F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20F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25AD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784BF740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BCC3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419B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Flumequine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30µg </w:t>
            </w:r>
          </w:p>
          <w:p w14:paraId="67D1BD0F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DBE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7654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3196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rurki</w:t>
            </w:r>
          </w:p>
          <w:p w14:paraId="2671FC6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6B4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8D83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D64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6DF3E29E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43B2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B771" w14:textId="77777777" w:rsidR="001B701E" w:rsidRPr="001B701E" w:rsidRDefault="001B701E" w:rsidP="00170723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Kanamycyna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30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313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93B4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303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F058C7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2E966D9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2F1B7B95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  <w:p w14:paraId="4C60DA6C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2C2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134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A58D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0D929BB1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C3C8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736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Lincomycin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B701E">
              <w:rPr>
                <w:color w:val="000000"/>
                <w:sz w:val="22"/>
                <w:szCs w:val="22"/>
              </w:rPr>
              <w:t>Neomycin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75µg</w:t>
            </w:r>
          </w:p>
          <w:p w14:paraId="3DFDDE5D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7744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519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825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4B145E6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9FF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749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7EA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05782F0D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876D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74E4B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Lincomycin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B701E">
              <w:rPr>
                <w:color w:val="000000"/>
                <w:sz w:val="22"/>
                <w:szCs w:val="22"/>
              </w:rPr>
              <w:t>Spectomycin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109µg</w:t>
            </w:r>
          </w:p>
          <w:p w14:paraId="68C36A16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BBD7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E58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04EA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90E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A63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692A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5FBEE6DF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C170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DCF9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Marbofloxacin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5µg</w:t>
            </w:r>
          </w:p>
          <w:p w14:paraId="03681CE5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27E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</w:t>
            </w:r>
            <w:r w:rsidRPr="001B701E">
              <w:rPr>
                <w:sz w:val="22"/>
                <w:szCs w:val="22"/>
              </w:rPr>
              <w:lastRenderedPageBreak/>
              <w:t xml:space="preserve">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90E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9CED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1F3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692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0343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Certyfikat Kontroli Jakości dostępny w </w:t>
            </w:r>
            <w:r w:rsidRPr="001B701E">
              <w:rPr>
                <w:sz w:val="22"/>
                <w:szCs w:val="22"/>
              </w:rPr>
              <w:lastRenderedPageBreak/>
              <w:t>formie elektronicznej</w:t>
            </w:r>
          </w:p>
        </w:tc>
      </w:tr>
      <w:tr w:rsidR="001B701E" w:rsidRPr="001B701E" w14:paraId="7978456F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E86E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A1A0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Nitrofurantion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100 µg</w:t>
            </w:r>
          </w:p>
          <w:p w14:paraId="1A452C8D" w14:textId="77777777" w:rsidR="001B701E" w:rsidRPr="001B701E" w:rsidRDefault="001B701E" w:rsidP="00170723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E44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72F3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85F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88CBE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202B308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4C9B2581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  <w:p w14:paraId="76FA9968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18EE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5168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68D2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577A1778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AAFD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6288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Neomycin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30µg</w:t>
            </w:r>
          </w:p>
          <w:p w14:paraId="7FB8E534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E802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992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38F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3B7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097E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13D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5DB26DF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3F0C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6AC8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Norfloxacin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10 µg</w:t>
            </w:r>
          </w:p>
          <w:p w14:paraId="596B2FB5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144E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AB8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61C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9B5B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D543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581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6194289E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F050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5E27D" w14:textId="77777777" w:rsidR="001B701E" w:rsidRPr="001B701E" w:rsidRDefault="001B701E" w:rsidP="00170723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Ofloxacin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5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9C7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7C62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939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04F5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F86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799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413D7039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122A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83CA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Penicillin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G10 </w:t>
            </w:r>
            <w:r w:rsidRPr="001B701E">
              <w:rPr>
                <w:sz w:val="22"/>
                <w:szCs w:val="22"/>
              </w:rPr>
              <w:t>unit</w:t>
            </w:r>
          </w:p>
          <w:p w14:paraId="20BCAE82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67B4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19E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0DD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66B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D49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C20E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36D941C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0C14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3F25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Penicillin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B701E">
              <w:rPr>
                <w:color w:val="000000"/>
                <w:sz w:val="22"/>
                <w:szCs w:val="22"/>
              </w:rPr>
              <w:t>Novobiocin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40µg</w:t>
            </w:r>
          </w:p>
          <w:p w14:paraId="0DEE4D3B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7B4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C230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9264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CFFD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BF3A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F54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369A710F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B350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E64C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Polymyxin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B 300 µg</w:t>
            </w:r>
          </w:p>
          <w:p w14:paraId="2EBDAA2E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85DF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A89B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F2D1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24C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B802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11E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653F1E2B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1162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BAA3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Streptomycin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10µg</w:t>
            </w:r>
          </w:p>
          <w:p w14:paraId="381FD77B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627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9F2A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6D49E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7A61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B1EE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D75E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493D4601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3C7A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DA87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Sulphamethoxazole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B701E">
              <w:rPr>
                <w:color w:val="000000"/>
                <w:sz w:val="22"/>
                <w:szCs w:val="22"/>
              </w:rPr>
              <w:t>Trimethoprim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23,75µg /1,25µg</w:t>
            </w:r>
          </w:p>
          <w:p w14:paraId="47D54E73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0B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D54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D27F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137A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FF9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BC0D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B97525D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7F96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748F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Tiamulina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30µg</w:t>
            </w:r>
          </w:p>
          <w:p w14:paraId="45AE6E56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B1A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60C2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CD71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2F28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F9D5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343A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63CFC617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8398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2579" w14:textId="77777777" w:rsidR="001B701E" w:rsidRPr="001B701E" w:rsidRDefault="001B701E" w:rsidP="00170723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Ttetracykline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 30 µg</w:t>
            </w:r>
          </w:p>
          <w:p w14:paraId="1FB28932" w14:textId="77777777" w:rsidR="001B701E" w:rsidRPr="001B701E" w:rsidRDefault="001B701E" w:rsidP="00170723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0EEB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195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4C3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FCAE80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F3A25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  <w:p w14:paraId="1B266886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  <w:p w14:paraId="2B84904F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DFF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181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ECC9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7436DF3D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4FED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FC54" w14:textId="77777777" w:rsidR="001B701E" w:rsidRPr="001B701E" w:rsidRDefault="001B701E" w:rsidP="00170723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Tobramycin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10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1C6C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>-Bauera; opakowanie szczelne, higroskopijne, z pochłaniaczem wilgoci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4961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E887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5829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03EC" w14:textId="77777777" w:rsidR="001B701E" w:rsidRPr="001B701E" w:rsidRDefault="001B701E" w:rsidP="00170723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4536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  <w:tr w:rsidR="001B701E" w:rsidRPr="001B701E" w14:paraId="12678252" w14:textId="77777777" w:rsidTr="000279DC">
        <w:trPr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10F5" w14:textId="77777777" w:rsidR="001B701E" w:rsidRPr="001B701E" w:rsidRDefault="001B701E" w:rsidP="001B701E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7320" w14:textId="77777777" w:rsidR="001B701E" w:rsidRPr="001B701E" w:rsidRDefault="001B701E" w:rsidP="00170723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 w:rsidRPr="001B701E">
              <w:rPr>
                <w:color w:val="000000"/>
                <w:sz w:val="22"/>
                <w:szCs w:val="22"/>
              </w:rPr>
              <w:t>Tylosin</w:t>
            </w:r>
            <w:proofErr w:type="spellEnd"/>
            <w:r w:rsidRPr="001B701E">
              <w:rPr>
                <w:color w:val="000000"/>
                <w:sz w:val="22"/>
                <w:szCs w:val="22"/>
              </w:rPr>
              <w:t xml:space="preserve"> 30 µg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70AA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Krążek bibułowy nasączony antybiotykiem, do przeprowadzania badania metodą </w:t>
            </w:r>
            <w:proofErr w:type="spellStart"/>
            <w:r w:rsidRPr="001B701E">
              <w:rPr>
                <w:sz w:val="22"/>
                <w:szCs w:val="22"/>
              </w:rPr>
              <w:t>Kirby</w:t>
            </w:r>
            <w:proofErr w:type="spellEnd"/>
            <w:r w:rsidRPr="001B701E">
              <w:rPr>
                <w:sz w:val="22"/>
                <w:szCs w:val="22"/>
              </w:rPr>
              <w:t xml:space="preserve">-Bauera; opakowanie szczelne, higroskopijne, z pochłaniaczem wilgoci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DBA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BB2F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2DDD5B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91B963" w14:textId="77777777" w:rsidR="001B701E" w:rsidRPr="001B701E" w:rsidRDefault="001B701E" w:rsidP="00170723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7081CFD2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  <w:p w14:paraId="3F0EA8B8" w14:textId="77777777" w:rsidR="001B701E" w:rsidRPr="001B701E" w:rsidRDefault="001B701E" w:rsidP="001707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7762" w14:textId="77777777" w:rsidR="001B701E" w:rsidRPr="001B701E" w:rsidRDefault="001B701E" w:rsidP="001707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AA98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nie krótszy niż 24 miesiące od daty dostawy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4157" w14:textId="77777777" w:rsidR="001B701E" w:rsidRPr="001B701E" w:rsidRDefault="001B701E" w:rsidP="00170723">
            <w:pPr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 dostępny w formie elektronicznej</w:t>
            </w:r>
          </w:p>
        </w:tc>
      </w:tr>
    </w:tbl>
    <w:p w14:paraId="27FF43DB" w14:textId="77777777" w:rsidR="001B701E" w:rsidRPr="001B701E" w:rsidRDefault="001B701E" w:rsidP="00170723">
      <w:pPr>
        <w:ind w:left="10065" w:firstLine="708"/>
      </w:pPr>
    </w:p>
    <w:p w14:paraId="06DAE7A7" w14:textId="77777777" w:rsidR="001B701E" w:rsidRPr="001B701E" w:rsidRDefault="001B701E" w:rsidP="00170723">
      <w:pPr>
        <w:ind w:left="10620" w:firstLine="708"/>
        <w:rPr>
          <w:i/>
          <w:sz w:val="20"/>
          <w:szCs w:val="20"/>
        </w:rPr>
      </w:pPr>
      <w:r w:rsidRPr="001B701E">
        <w:t>…………………………..……….</w:t>
      </w:r>
    </w:p>
    <w:p w14:paraId="16F5A2E6" w14:textId="77777777" w:rsidR="001B701E" w:rsidRPr="001B701E" w:rsidRDefault="001B701E">
      <w:pPr>
        <w:ind w:left="10773"/>
        <w:jc w:val="center"/>
      </w:pPr>
      <w:r w:rsidRPr="001B701E">
        <w:rPr>
          <w:i/>
          <w:sz w:val="20"/>
          <w:szCs w:val="20"/>
        </w:rPr>
        <w:t>(pieczęć i podpis wnioskodawcy)</w:t>
      </w:r>
    </w:p>
    <w:p w14:paraId="7A771CB2" w14:textId="687711FE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2BD8EAC3" w14:textId="77777777" w:rsidR="001B701E" w:rsidRPr="001B701E" w:rsidRDefault="001B701E" w:rsidP="003325B7">
      <w:pPr>
        <w:jc w:val="center"/>
        <w:rPr>
          <w:b/>
        </w:rPr>
      </w:pPr>
      <w:r w:rsidRPr="001B701E">
        <w:rPr>
          <w:b/>
        </w:rPr>
        <w:lastRenderedPageBreak/>
        <w:t>ZAKŁAD HIGIENY WETERYNARYJNEJ</w:t>
      </w:r>
    </w:p>
    <w:p w14:paraId="3BB2F97B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5C19B7D4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61AE192E" w14:textId="77777777" w:rsidR="001B701E" w:rsidRPr="001B701E" w:rsidRDefault="001B701E" w:rsidP="00170723">
      <w:pPr>
        <w:ind w:left="900"/>
        <w:jc w:val="center"/>
        <w:rPr>
          <w:sz w:val="22"/>
          <w:szCs w:val="22"/>
        </w:rPr>
      </w:pPr>
    </w:p>
    <w:p w14:paraId="26DF5BFC" w14:textId="77777777" w:rsidR="003325B7" w:rsidRDefault="003325B7" w:rsidP="00170723">
      <w:pPr>
        <w:ind w:left="900"/>
        <w:jc w:val="center"/>
        <w:rPr>
          <w:b/>
          <w:sz w:val="22"/>
          <w:szCs w:val="22"/>
        </w:rPr>
      </w:pPr>
    </w:p>
    <w:p w14:paraId="4188CFCF" w14:textId="3B28CA22" w:rsidR="001B701E" w:rsidRPr="001B701E" w:rsidRDefault="001B701E" w:rsidP="003325B7">
      <w:pPr>
        <w:jc w:val="center"/>
        <w:rPr>
          <w:b/>
          <w:bCs/>
        </w:rPr>
      </w:pPr>
      <w:r w:rsidRPr="001B701E">
        <w:rPr>
          <w:b/>
          <w:bCs/>
        </w:rPr>
        <w:t>Zadnie nr 11: Płytka do oznaczania lekooporności bakterii</w:t>
      </w:r>
    </w:p>
    <w:p w14:paraId="3899030E" w14:textId="77777777" w:rsidR="001B701E" w:rsidRPr="001B701E" w:rsidRDefault="001B701E" w:rsidP="003325B7">
      <w:pPr>
        <w:jc w:val="center"/>
        <w:rPr>
          <w:i/>
          <w:sz w:val="20"/>
          <w:szCs w:val="20"/>
        </w:rPr>
      </w:pPr>
      <w:r w:rsidRPr="001B701E">
        <w:t>……………………………………………………………………………………………………………………………………</w:t>
      </w:r>
    </w:p>
    <w:p w14:paraId="6116F52B" w14:textId="77777777" w:rsidR="001B701E" w:rsidRPr="001B701E" w:rsidRDefault="001B701E" w:rsidP="003325B7">
      <w:pPr>
        <w:jc w:val="center"/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48C85E98" w14:textId="77777777" w:rsidR="001B701E" w:rsidRPr="001B701E" w:rsidRDefault="001B701E">
      <w:pPr>
        <w:ind w:left="900"/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80"/>
        <w:gridCol w:w="2885"/>
        <w:gridCol w:w="4327"/>
        <w:gridCol w:w="1442"/>
        <w:gridCol w:w="1602"/>
        <w:gridCol w:w="1544"/>
        <w:gridCol w:w="1697"/>
        <w:gridCol w:w="1844"/>
      </w:tblGrid>
      <w:tr w:rsidR="001B701E" w:rsidRPr="001B701E" w14:paraId="0A08F4C2" w14:textId="77777777" w:rsidTr="000279DC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BD3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Lp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CD0F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Przedmiot</w:t>
            </w:r>
          </w:p>
          <w:p w14:paraId="6938BAF9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zamówienia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CC7B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Opis- parametry tech.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6559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Podstawowa jednostka miary</w:t>
            </w:r>
          </w:p>
          <w:p w14:paraId="7CFAD8ED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(j.m.)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F4E2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Ilość podstawowych</w:t>
            </w:r>
          </w:p>
          <w:p w14:paraId="289F5473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jednostek miar</w:t>
            </w:r>
          </w:p>
          <w:p w14:paraId="03778B29" w14:textId="7E226CC1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(j. m.)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4D08" w14:textId="77777777" w:rsidR="001B701E" w:rsidRPr="001B701E" w:rsidRDefault="001B701E" w:rsidP="000279DC">
            <w:pPr>
              <w:jc w:val="center"/>
              <w:rPr>
                <w:i/>
                <w:sz w:val="18"/>
                <w:szCs w:val="18"/>
              </w:rPr>
            </w:pPr>
            <w:r w:rsidRPr="001B701E">
              <w:rPr>
                <w:sz w:val="22"/>
                <w:szCs w:val="22"/>
              </w:rPr>
              <w:t>Wielkość opakowania zbiorczego</w:t>
            </w:r>
          </w:p>
          <w:p w14:paraId="6AF1FB07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i/>
                <w:sz w:val="18"/>
                <w:szCs w:val="18"/>
              </w:rPr>
              <w:t>(podać w razie konieczności)</w:t>
            </w:r>
          </w:p>
          <w:p w14:paraId="6038348D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EC8C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A334" w14:textId="77777777" w:rsidR="001B701E" w:rsidRPr="001B701E" w:rsidRDefault="001B701E" w:rsidP="000279DC">
            <w:pPr>
              <w:jc w:val="center"/>
            </w:pPr>
            <w:r w:rsidRPr="001B701E">
              <w:rPr>
                <w:sz w:val="22"/>
                <w:szCs w:val="22"/>
              </w:rPr>
              <w:t>inne</w:t>
            </w:r>
          </w:p>
        </w:tc>
      </w:tr>
      <w:tr w:rsidR="001B701E" w:rsidRPr="001B701E" w14:paraId="523DB3CC" w14:textId="77777777" w:rsidTr="000279DC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7B6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492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Płytka </w:t>
            </w:r>
            <w:proofErr w:type="spellStart"/>
            <w:r w:rsidRPr="001B701E">
              <w:rPr>
                <w:sz w:val="22"/>
                <w:szCs w:val="22"/>
              </w:rPr>
              <w:t>mikrotitracyjna</w:t>
            </w:r>
            <w:proofErr w:type="spellEnd"/>
            <w:r w:rsidRPr="001B701E">
              <w:rPr>
                <w:sz w:val="22"/>
                <w:szCs w:val="22"/>
              </w:rPr>
              <w:t xml:space="preserve"> do zautomatyzowanego lub ręcznego oznaczania lekooporności bakterii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41FB" w14:textId="09B31EF4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Płytka </w:t>
            </w:r>
            <w:proofErr w:type="spellStart"/>
            <w:r w:rsidRPr="001B701E">
              <w:rPr>
                <w:sz w:val="22"/>
                <w:szCs w:val="22"/>
              </w:rPr>
              <w:t>mikrotitracyjna</w:t>
            </w:r>
            <w:proofErr w:type="spellEnd"/>
            <w:r w:rsidRPr="001B701E">
              <w:rPr>
                <w:sz w:val="22"/>
                <w:szCs w:val="22"/>
              </w:rPr>
              <w:t xml:space="preserve"> do zautomatyzowanego lub ręcznego oznaczania lekooporności bakterii; </w:t>
            </w:r>
            <w:proofErr w:type="spellStart"/>
            <w:r w:rsidRPr="001B701E">
              <w:rPr>
                <w:sz w:val="22"/>
                <w:szCs w:val="22"/>
              </w:rPr>
              <w:t>współdziałajaca</w:t>
            </w:r>
            <w:proofErr w:type="spellEnd"/>
            <w:r w:rsidRPr="001B701E">
              <w:rPr>
                <w:sz w:val="22"/>
                <w:szCs w:val="22"/>
              </w:rPr>
              <w:t xml:space="preserve"> z czytnikiem mikropłytek </w:t>
            </w:r>
            <w:proofErr w:type="spellStart"/>
            <w:r w:rsidRPr="001B701E">
              <w:rPr>
                <w:sz w:val="22"/>
                <w:szCs w:val="22"/>
              </w:rPr>
              <w:t>Multiskan</w:t>
            </w:r>
            <w:proofErr w:type="spellEnd"/>
            <w:r w:rsidRPr="001B701E">
              <w:rPr>
                <w:sz w:val="22"/>
                <w:szCs w:val="22"/>
              </w:rPr>
              <w:t xml:space="preserve"> EX oraz oprogramowaniem Merlin </w:t>
            </w:r>
            <w:proofErr w:type="spellStart"/>
            <w:r w:rsidRPr="001B701E">
              <w:rPr>
                <w:sz w:val="22"/>
                <w:szCs w:val="22"/>
              </w:rPr>
              <w:t>Micronaut</w:t>
            </w:r>
            <w:proofErr w:type="spellEnd"/>
            <w:r w:rsidRPr="001B701E">
              <w:rPr>
                <w:sz w:val="22"/>
                <w:szCs w:val="22"/>
              </w:rPr>
              <w:t xml:space="preserve"> MCN6; 2 testy na płytce; dołki </w:t>
            </w:r>
            <w:proofErr w:type="spellStart"/>
            <w:r w:rsidRPr="001B701E">
              <w:rPr>
                <w:sz w:val="22"/>
                <w:szCs w:val="22"/>
              </w:rPr>
              <w:t>opłaszczone</w:t>
            </w:r>
            <w:proofErr w:type="spellEnd"/>
            <w:r w:rsidRPr="001B701E">
              <w:rPr>
                <w:sz w:val="22"/>
                <w:szCs w:val="22"/>
              </w:rPr>
              <w:t xml:space="preserve"> antybiotykami w następujących stężeniach:</w:t>
            </w:r>
          </w:p>
          <w:p w14:paraId="64B0EC9C" w14:textId="37B72D6A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1. Penicillin G: 8µg/ml, 2 µg/ml, 0,125 µg/ml, 0,0625 µg/ml;</w:t>
            </w:r>
          </w:p>
          <w:p w14:paraId="7271FFE0" w14:textId="09560CE2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2. Amoxicillin: 16 µg/ml, 8 µg/ml, 4 µg/ml, 2 µg/ml, 0,25 µg/ml;</w:t>
            </w:r>
          </w:p>
          <w:p w14:paraId="1A722119" w14:textId="4538F79E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3. Amoxicillin/Clavulanic acid:16/8 µg/ml, 8/4 µg/ml, 4/2 µg/ml;</w:t>
            </w:r>
          </w:p>
          <w:p w14:paraId="276C8524" w14:textId="3580471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4. Cephalexin: 16 µg/ml, 8 µg/ml;</w:t>
            </w:r>
          </w:p>
          <w:p w14:paraId="093C6D61" w14:textId="1534C76E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5. Nafcillin: 2 µg/ml;</w:t>
            </w:r>
          </w:p>
          <w:p w14:paraId="6E3CD7A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6. Cloxacillin: 2 µg/ml</w:t>
            </w:r>
          </w:p>
          <w:p w14:paraId="2F2A5BCB" w14:textId="24D37AAA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Cefquinom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 4 µg/ml, 2 µg/ml;</w:t>
            </w:r>
          </w:p>
          <w:p w14:paraId="071035B8" w14:textId="60158BF8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8. Ceftiofur: 2 µg/ml;</w:t>
            </w:r>
          </w:p>
          <w:p w14:paraId="13E9857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9.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Cefapirin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 8 µg/ml</w:t>
            </w:r>
          </w:p>
          <w:p w14:paraId="00B149B3" w14:textId="35A79C7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10. Enrofloxacin: 2 µg/ml, 0,5 µg/ml;</w:t>
            </w:r>
          </w:p>
          <w:p w14:paraId="2C64FEFE" w14:textId="7A2B1065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11. Gentamicin: 8 µg/ml, 4 µg/ml;</w:t>
            </w:r>
          </w:p>
          <w:p w14:paraId="39971B22" w14:textId="6120DA3E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12. Erythromycin: 0,5 µg/ml, 0,25 µg/ml;</w:t>
            </w:r>
          </w:p>
          <w:p w14:paraId="74F8C9EB" w14:textId="44615790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13. Neomycin: 8 µg/ml;</w:t>
            </w:r>
          </w:p>
          <w:p w14:paraId="0767275F" w14:textId="6568FD63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lastRenderedPageBreak/>
              <w:t>14. Streptomycin: 8 µg/ml;</w:t>
            </w:r>
          </w:p>
          <w:p w14:paraId="1B5E29AD" w14:textId="07CDA326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15. Norfloxacin: 2 µg/ml, 1 µg/ml;</w:t>
            </w:r>
          </w:p>
          <w:p w14:paraId="0671943D" w14:textId="76F896A8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16.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Tylvalosin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 4 µg/ml, 2 µg/ml;</w:t>
            </w:r>
          </w:p>
          <w:p w14:paraId="4E509916" w14:textId="39B8B18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17. Lincomycin: 8 µg/ml, 2 µg/ml;</w:t>
            </w:r>
          </w:p>
          <w:p w14:paraId="050DD24A" w14:textId="7D7F63AD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18. Florfenicol 4 µg/ml, 2 µg/ml;</w:t>
            </w:r>
          </w:p>
          <w:p w14:paraId="7E490691" w14:textId="1B1FE9AC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19.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Doxycyclin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 8 µg/ml, 4 µg/ml, 2 µg/ml;</w:t>
            </w:r>
          </w:p>
          <w:p w14:paraId="528DF6E4" w14:textId="32542ED9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20. Lincomycin/Spectinomycin: 8/32 µg/ml;</w:t>
            </w:r>
          </w:p>
          <w:p w14:paraId="2B45596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21. 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Oxytetracyclin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 8 µg/ml, 4 µg/ml, 2 µg/ml</w:t>
            </w:r>
          </w:p>
          <w:p w14:paraId="1E829BD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22. Tiamulin: 16 µg/ml</w:t>
            </w:r>
          </w:p>
          <w:p w14:paraId="13A0F9B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23. Trimethoprim/</w:t>
            </w:r>
            <w:proofErr w:type="spellStart"/>
            <w:r w:rsidRPr="001B701E">
              <w:rPr>
                <w:sz w:val="22"/>
                <w:szCs w:val="22"/>
                <w:lang w:val="en-US"/>
              </w:rPr>
              <w:t>Sulfamethoxazol</w:t>
            </w:r>
            <w:proofErr w:type="spellEnd"/>
            <w:r w:rsidRPr="001B701E">
              <w:rPr>
                <w:sz w:val="22"/>
                <w:szCs w:val="22"/>
                <w:lang w:val="en-US"/>
              </w:rPr>
              <w:t>: 2/38 µg/ml</w:t>
            </w:r>
          </w:p>
          <w:p w14:paraId="2197E7C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24. Colistin: 2</w:t>
            </w:r>
            <w:r w:rsidRPr="001B701E">
              <w:rPr>
                <w:sz w:val="22"/>
                <w:szCs w:val="22"/>
                <w:lang w:val="en-US"/>
              </w:rPr>
              <w:t xml:space="preserve"> µg/ml</w:t>
            </w:r>
          </w:p>
          <w:p w14:paraId="5BA4578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25. Tylosin: 1</w:t>
            </w:r>
            <w:r w:rsidRPr="001B701E">
              <w:rPr>
                <w:sz w:val="22"/>
                <w:szCs w:val="22"/>
                <w:lang w:val="en-US"/>
              </w:rPr>
              <w:t xml:space="preserve"> µg/ml</w:t>
            </w:r>
          </w:p>
          <w:p w14:paraId="4ABF78E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Dodatkowy dołek nie opłaszczony antybiotykiem, stanowiący kontrole wzrostu bakterii.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87C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Płytka 96 dołkowa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47F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130szt.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CB0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FF3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Minimum 20 miesięcy od daty dostawy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F73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 Jakości</w:t>
            </w:r>
          </w:p>
        </w:tc>
      </w:tr>
    </w:tbl>
    <w:p w14:paraId="24278981" w14:textId="77777777" w:rsidR="001B701E" w:rsidRPr="001B701E" w:rsidRDefault="001B701E" w:rsidP="00170723"/>
    <w:p w14:paraId="1BD2DF06" w14:textId="77777777" w:rsidR="001B701E" w:rsidRPr="001B701E" w:rsidRDefault="001B701E">
      <w:pPr>
        <w:jc w:val="right"/>
      </w:pPr>
    </w:p>
    <w:p w14:paraId="03C2B5C3" w14:textId="77777777" w:rsidR="001B701E" w:rsidRPr="001B701E" w:rsidRDefault="001B701E">
      <w:pPr>
        <w:jc w:val="right"/>
      </w:pPr>
    </w:p>
    <w:p w14:paraId="5FC39F61" w14:textId="77777777" w:rsidR="001B701E" w:rsidRPr="001B701E" w:rsidRDefault="001B701E">
      <w:pPr>
        <w:ind w:left="10773"/>
        <w:jc w:val="center"/>
        <w:rPr>
          <w:i/>
          <w:sz w:val="20"/>
          <w:szCs w:val="20"/>
        </w:rPr>
      </w:pPr>
      <w:r w:rsidRPr="001B701E">
        <w:t>…………………………..……….</w:t>
      </w:r>
    </w:p>
    <w:p w14:paraId="6EC62626" w14:textId="77777777" w:rsidR="001B701E" w:rsidRPr="001B701E" w:rsidRDefault="001B701E">
      <w:pPr>
        <w:ind w:left="10773"/>
        <w:jc w:val="center"/>
      </w:pPr>
      <w:r w:rsidRPr="001B701E">
        <w:rPr>
          <w:i/>
          <w:sz w:val="20"/>
          <w:szCs w:val="20"/>
        </w:rPr>
        <w:t>(pieczęć i podpis wnioskodawcy)</w:t>
      </w:r>
    </w:p>
    <w:p w14:paraId="3AFA1F35" w14:textId="42B27ECF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300E78A1" w14:textId="77777777" w:rsidR="001B701E" w:rsidRPr="001B701E" w:rsidRDefault="001B701E" w:rsidP="00170723">
      <w:pPr>
        <w:rPr>
          <w:b/>
          <w:sz w:val="22"/>
          <w:szCs w:val="22"/>
        </w:rPr>
      </w:pPr>
    </w:p>
    <w:p w14:paraId="363697B9" w14:textId="77777777" w:rsidR="001B701E" w:rsidRPr="001B701E" w:rsidRDefault="001B701E">
      <w:pPr>
        <w:jc w:val="center"/>
        <w:rPr>
          <w:b/>
          <w:sz w:val="22"/>
          <w:szCs w:val="22"/>
        </w:rPr>
      </w:pPr>
    </w:p>
    <w:p w14:paraId="676768E0" w14:textId="77777777" w:rsidR="001B701E" w:rsidRPr="001B701E" w:rsidRDefault="001B701E">
      <w:pPr>
        <w:jc w:val="center"/>
        <w:rPr>
          <w:sz w:val="22"/>
          <w:szCs w:val="22"/>
        </w:rPr>
      </w:pPr>
    </w:p>
    <w:p w14:paraId="004245D8" w14:textId="77777777" w:rsidR="001B701E" w:rsidRPr="001B701E" w:rsidRDefault="001B701E" w:rsidP="003325B7">
      <w:pPr>
        <w:ind w:left="900"/>
        <w:jc w:val="center"/>
        <w:rPr>
          <w:b/>
        </w:rPr>
      </w:pPr>
      <w:r w:rsidRPr="001B701E">
        <w:rPr>
          <w:b/>
        </w:rPr>
        <w:t>ZAKŁAD HIGIENY WETERYNARYJNEJ</w:t>
      </w:r>
    </w:p>
    <w:p w14:paraId="097E23D9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731EE09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6185ABF2" w14:textId="77777777" w:rsidR="001B701E" w:rsidRPr="001B701E" w:rsidRDefault="001B701E" w:rsidP="00170723">
      <w:pPr>
        <w:ind w:left="900"/>
        <w:jc w:val="center"/>
        <w:rPr>
          <w:sz w:val="22"/>
          <w:szCs w:val="22"/>
        </w:rPr>
      </w:pPr>
    </w:p>
    <w:p w14:paraId="4E7FD8FA" w14:textId="77777777" w:rsidR="003325B7" w:rsidRDefault="003325B7" w:rsidP="00170723">
      <w:pPr>
        <w:ind w:left="902"/>
        <w:jc w:val="center"/>
        <w:rPr>
          <w:b/>
          <w:sz w:val="22"/>
          <w:szCs w:val="22"/>
        </w:rPr>
      </w:pPr>
    </w:p>
    <w:p w14:paraId="1E2DD685" w14:textId="651B7480" w:rsidR="001B701E" w:rsidRPr="001B701E" w:rsidRDefault="001B701E" w:rsidP="003325B7">
      <w:pPr>
        <w:jc w:val="center"/>
        <w:rPr>
          <w:b/>
        </w:rPr>
      </w:pPr>
      <w:r w:rsidRPr="001B701E">
        <w:rPr>
          <w:b/>
        </w:rPr>
        <w:t>Zadanie nr 12:  Panele biochemiczne do identyfikacji bakterii</w:t>
      </w:r>
    </w:p>
    <w:p w14:paraId="5F8B5F1E" w14:textId="77777777" w:rsidR="001B701E" w:rsidRPr="001B701E" w:rsidRDefault="001B701E" w:rsidP="003325B7">
      <w:pPr>
        <w:jc w:val="center"/>
        <w:rPr>
          <w:i/>
          <w:sz w:val="20"/>
          <w:szCs w:val="20"/>
        </w:rPr>
      </w:pPr>
      <w:r w:rsidRPr="001B701E">
        <w:t>……………………………………………………………………………………………………………………………………</w:t>
      </w:r>
    </w:p>
    <w:p w14:paraId="00CCE196" w14:textId="69514A15" w:rsid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6E9403EF" w14:textId="77777777" w:rsidR="003325B7" w:rsidRPr="001B701E" w:rsidRDefault="003325B7" w:rsidP="00170723">
      <w:pPr>
        <w:ind w:left="90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1"/>
        <w:gridCol w:w="2748"/>
        <w:gridCol w:w="4206"/>
        <w:gridCol w:w="1618"/>
        <w:gridCol w:w="1618"/>
        <w:gridCol w:w="1560"/>
        <w:gridCol w:w="1710"/>
        <w:gridCol w:w="1860"/>
      </w:tblGrid>
      <w:tr w:rsidR="001B701E" w:rsidRPr="001B701E" w14:paraId="1650062C" w14:textId="77777777" w:rsidTr="000279DC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E93E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Lp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E0BD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Przedmiot</w:t>
            </w:r>
          </w:p>
          <w:p w14:paraId="5FE0A992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zamówienia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2A11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Opis- parametry tech.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BAD2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Podstawowa jednostka miary</w:t>
            </w:r>
          </w:p>
          <w:p w14:paraId="5EC3F2AA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(j.m.)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3E93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Ilość podstawowych</w:t>
            </w:r>
          </w:p>
          <w:p w14:paraId="480A4693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jednostek miar</w:t>
            </w:r>
          </w:p>
          <w:p w14:paraId="4D423F95" w14:textId="6295F99F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(j. m.)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0A3B" w14:textId="77777777" w:rsidR="001B701E" w:rsidRPr="001B701E" w:rsidRDefault="001B701E" w:rsidP="000279DC">
            <w:pPr>
              <w:jc w:val="center"/>
              <w:rPr>
                <w:i/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Wielkość opakowania zbiorczego</w:t>
            </w:r>
          </w:p>
          <w:p w14:paraId="412B1768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BD6F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Wymagany termin gwarancji, ważności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29A9" w14:textId="77777777" w:rsidR="001B701E" w:rsidRPr="001B701E" w:rsidRDefault="001B701E" w:rsidP="000279DC">
            <w:pPr>
              <w:jc w:val="center"/>
              <w:rPr>
                <w:sz w:val="20"/>
                <w:szCs w:val="20"/>
              </w:rPr>
            </w:pPr>
            <w:r w:rsidRPr="001B701E">
              <w:rPr>
                <w:sz w:val="20"/>
                <w:szCs w:val="20"/>
              </w:rPr>
              <w:t>inne</w:t>
            </w:r>
          </w:p>
        </w:tc>
      </w:tr>
      <w:tr w:rsidR="001B701E" w:rsidRPr="001B701E" w14:paraId="4F6D886A" w14:textId="77777777" w:rsidTr="000279DC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8E4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919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System identyfikacji biochemicznej bakterii Gram ujemnych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0621" w14:textId="2E962AD8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biochemicznych testów do identyfikacji tlenowych i fakultatywnie beztlenowych bakterii Gram ujemnych </w:t>
            </w:r>
            <w:r w:rsidRPr="001B701E">
              <w:rPr>
                <w:sz w:val="22"/>
                <w:szCs w:val="22"/>
              </w:rPr>
              <w:br/>
              <w:t>o umiarkowanych wymaganiach odżywczych (Enterobacteriaceae i in.); 24 godzinny; wykonanie zawiesiny bakterii w 0,85 % NaCl; Możliwość sprawdzenia następujących cech biochemicznych szczepu bakteryjnego: GLU, IND, URE, VP, LYS, ORN, H2S, MAN, XYL, ONP, CIT, TDA,</w:t>
            </w:r>
          </w:p>
          <w:p w14:paraId="6961E34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6B58D29D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- paski z </w:t>
            </w:r>
            <w:proofErr w:type="spellStart"/>
            <w:r w:rsidRPr="001B701E">
              <w:rPr>
                <w:sz w:val="22"/>
                <w:szCs w:val="22"/>
              </w:rPr>
              <w:t>mikrostudzienkami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opłaszczonymi</w:t>
            </w:r>
            <w:proofErr w:type="spellEnd"/>
            <w:r w:rsidRPr="001B701E">
              <w:rPr>
                <w:sz w:val="22"/>
                <w:szCs w:val="22"/>
              </w:rPr>
              <w:t xml:space="preserve"> substratami biochemicznymi do sprawdzenia cech </w:t>
            </w:r>
            <w:proofErr w:type="spellStart"/>
            <w:r w:rsidRPr="001B701E">
              <w:rPr>
                <w:sz w:val="22"/>
                <w:szCs w:val="22"/>
              </w:rPr>
              <w:t>j.w</w:t>
            </w:r>
            <w:proofErr w:type="spellEnd"/>
            <w:r w:rsidRPr="001B701E">
              <w:rPr>
                <w:sz w:val="22"/>
                <w:szCs w:val="22"/>
              </w:rPr>
              <w:t>., umieszczone w jednym rzędzie, umożliwiające wykonanie co najmniej 55 testów</w:t>
            </w:r>
          </w:p>
          <w:p w14:paraId="4994B73D" w14:textId="51F67164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- odczynniki dodatkowe konieczne do wykonania co najmniej 55 testów: Odczynnik na azotany </w:t>
            </w:r>
            <w:proofErr w:type="spellStart"/>
            <w:r w:rsidRPr="001B701E">
              <w:rPr>
                <w:sz w:val="22"/>
                <w:szCs w:val="22"/>
              </w:rPr>
              <w:t>Nitrate</w:t>
            </w:r>
            <w:proofErr w:type="spellEnd"/>
            <w:r w:rsidRPr="001B701E">
              <w:rPr>
                <w:sz w:val="22"/>
                <w:szCs w:val="22"/>
              </w:rPr>
              <w:t xml:space="preserve"> A+B, odczynnik TDA,</w:t>
            </w:r>
          </w:p>
          <w:p w14:paraId="69466FB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- arkusze wyników w ilości odpowiadającej ilości testów</w:t>
            </w:r>
          </w:p>
          <w:p w14:paraId="4E3856B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ramka do inkubacji pasków</w:t>
            </w:r>
          </w:p>
          <w:p w14:paraId="6263436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porównawcza skala barw umożliwiająca odczyt testów.</w:t>
            </w:r>
          </w:p>
          <w:p w14:paraId="151EBF76" w14:textId="7668E9C2" w:rsidR="001B701E" w:rsidRPr="001B701E" w:rsidRDefault="001B701E" w:rsidP="000279D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Zestaw umożliwiający identyfikację co najmniej</w:t>
            </w:r>
            <w:r w:rsidRPr="001B701E">
              <w:rPr>
                <w:sz w:val="20"/>
                <w:szCs w:val="20"/>
              </w:rPr>
              <w:t xml:space="preserve">: </w:t>
            </w:r>
            <w:proofErr w:type="spellStart"/>
            <w:r w:rsidRPr="001B701E">
              <w:rPr>
                <w:i/>
                <w:sz w:val="22"/>
                <w:szCs w:val="22"/>
              </w:rPr>
              <w:t>Acinetobacter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iwoffii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Enterobcter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gergoviae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Escherichia coli, </w:t>
            </w:r>
            <w:proofErr w:type="spellStart"/>
            <w:r w:rsidRPr="001B701E">
              <w:rPr>
                <w:i/>
                <w:sz w:val="22"/>
                <w:szCs w:val="22"/>
              </w:rPr>
              <w:t>Klebsiella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pneumoniae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Klebsiella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oxytoca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Salmonella </w:t>
            </w:r>
            <w:proofErr w:type="spellStart"/>
            <w:r w:rsidRPr="001B701E">
              <w:rPr>
                <w:i/>
                <w:sz w:val="22"/>
                <w:szCs w:val="22"/>
              </w:rPr>
              <w:t>gallinarum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Salmonella </w:t>
            </w:r>
            <w:proofErr w:type="spellStart"/>
            <w:r w:rsidRPr="001B701E">
              <w:rPr>
                <w:i/>
                <w:sz w:val="22"/>
                <w:szCs w:val="22"/>
              </w:rPr>
              <w:t>pullorum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Proteus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mirabillis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Yersinia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enterocolitica</w:t>
            </w:r>
            <w:proofErr w:type="spellEnd"/>
            <w:r w:rsidRPr="001B701E">
              <w:rPr>
                <w:i/>
                <w:sz w:val="22"/>
                <w:szCs w:val="22"/>
              </w:rPr>
              <w:t>.</w:t>
            </w:r>
          </w:p>
          <w:p w14:paraId="57A3C5F1" w14:textId="31DCAEEA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Analiza wyników testów możliwa za pomocą oprogramowania dostarczonego w cenie testu.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919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Opakowanie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C617" w14:textId="77777777" w:rsidR="001B701E" w:rsidRPr="001B701E" w:rsidRDefault="001B701E" w:rsidP="000279DC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op.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57F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8E7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12</w:t>
            </w:r>
          </w:p>
          <w:p w14:paraId="01E85EB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miesięcy</w:t>
            </w:r>
          </w:p>
          <w:p w14:paraId="4A86CF1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od daty</w:t>
            </w:r>
          </w:p>
          <w:p w14:paraId="30C2ED0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662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</w:t>
            </w:r>
          </w:p>
          <w:p w14:paraId="6D5ACCB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jakości wymagany wraz z dostawą każdej partii towaru;  Instrukcja producenta</w:t>
            </w:r>
          </w:p>
        </w:tc>
      </w:tr>
      <w:tr w:rsidR="001B701E" w:rsidRPr="001B701E" w14:paraId="7A38EBC9" w14:textId="77777777" w:rsidTr="000279DC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19D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CE1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System identyfikacji biochemicznej bakterii Gram ujemnych, oksydazo dodatnich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E31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Dodatkowy zestaw testów biochemicznych do stosowania z zestawem z pozycji 1, służący do identyfikacji różnych Gram ujemnych, </w:t>
            </w:r>
            <w:r w:rsidRPr="001B701E">
              <w:rPr>
                <w:sz w:val="22"/>
                <w:szCs w:val="22"/>
              </w:rPr>
              <w:br/>
              <w:t xml:space="preserve">w tym oksydazo dodatnich bakterii; 24 godzinny; wykonacie zawiesiny bakterii </w:t>
            </w:r>
            <w:r w:rsidRPr="001B701E">
              <w:rPr>
                <w:sz w:val="22"/>
                <w:szCs w:val="22"/>
              </w:rPr>
              <w:br/>
              <w:t>w 0,85 % NaCl; Możliwość sprawdzenia następujących cech biochemicznych szczepu bakteryjnego: GEL, MAL, INO, SOR, RHA, SUC, LAC, ARA, ADO, RAF, SAL, ARG</w:t>
            </w:r>
          </w:p>
          <w:p w14:paraId="56A59CF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2A8302B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- paski z </w:t>
            </w:r>
            <w:proofErr w:type="spellStart"/>
            <w:r w:rsidRPr="001B701E">
              <w:rPr>
                <w:sz w:val="22"/>
                <w:szCs w:val="22"/>
              </w:rPr>
              <w:t>mikrostudzienkami</w:t>
            </w:r>
            <w:proofErr w:type="spellEnd"/>
            <w:r w:rsidRPr="001B701E">
              <w:rPr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sz w:val="22"/>
                <w:szCs w:val="22"/>
              </w:rPr>
              <w:t>opłaszczonymi</w:t>
            </w:r>
            <w:proofErr w:type="spellEnd"/>
            <w:r w:rsidRPr="001B701E">
              <w:rPr>
                <w:sz w:val="22"/>
                <w:szCs w:val="22"/>
              </w:rPr>
              <w:t xml:space="preserve"> substratami biochemicznymi do sprawdzenia cech </w:t>
            </w:r>
            <w:proofErr w:type="spellStart"/>
            <w:r w:rsidRPr="001B701E">
              <w:rPr>
                <w:sz w:val="22"/>
                <w:szCs w:val="22"/>
              </w:rPr>
              <w:t>j.w</w:t>
            </w:r>
            <w:proofErr w:type="spellEnd"/>
            <w:r w:rsidRPr="001B701E">
              <w:rPr>
                <w:sz w:val="22"/>
                <w:szCs w:val="22"/>
              </w:rPr>
              <w:t>., umieszczone w jednym rzędzie, umożliwiające wykonanie co najmniej 24 testów</w:t>
            </w:r>
          </w:p>
          <w:p w14:paraId="7F0B777F" w14:textId="7A2F0F29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- odczynniki dodatkowe konieczne do wykonania co najmniej 24 testów: Odczynnik na azotany </w:t>
            </w:r>
            <w:proofErr w:type="spellStart"/>
            <w:r w:rsidRPr="001B701E">
              <w:rPr>
                <w:sz w:val="22"/>
                <w:szCs w:val="22"/>
              </w:rPr>
              <w:t>Nitrate</w:t>
            </w:r>
            <w:proofErr w:type="spellEnd"/>
            <w:r w:rsidRPr="001B701E">
              <w:rPr>
                <w:sz w:val="22"/>
                <w:szCs w:val="22"/>
              </w:rPr>
              <w:t xml:space="preserve"> A+B, odczynnik TDA,</w:t>
            </w:r>
          </w:p>
          <w:p w14:paraId="75F4479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arkusze wyników w ilości odpowiadającej ilości testów</w:t>
            </w:r>
          </w:p>
          <w:p w14:paraId="376C0AE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ramka do inkubacji pasków</w:t>
            </w:r>
          </w:p>
          <w:p w14:paraId="46EB3B0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- porównawcza skala barw umożliwiająca odczyt testów.</w:t>
            </w:r>
          </w:p>
          <w:p w14:paraId="49443FBA" w14:textId="7A659506" w:rsidR="001B701E" w:rsidRPr="001B701E" w:rsidRDefault="001B701E" w:rsidP="000279D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umożliwiający identyfikację co najmniej: </w:t>
            </w:r>
            <w:proofErr w:type="spellStart"/>
            <w:r w:rsidRPr="001B701E">
              <w:rPr>
                <w:i/>
                <w:sz w:val="22"/>
                <w:szCs w:val="22"/>
              </w:rPr>
              <w:t>Pasteurella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multocida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Moraxella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sp., </w:t>
            </w:r>
            <w:proofErr w:type="spellStart"/>
            <w:r w:rsidRPr="001B701E">
              <w:rPr>
                <w:i/>
                <w:sz w:val="22"/>
                <w:szCs w:val="22"/>
              </w:rPr>
              <w:t>Aeromonas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hydrophila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Pseudomonas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aeruginosa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Alcaligenes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i/>
                <w:sz w:val="22"/>
                <w:szCs w:val="22"/>
              </w:rPr>
              <w:t>faecalis</w:t>
            </w:r>
            <w:proofErr w:type="spellEnd"/>
            <w:r w:rsidRPr="001B701E">
              <w:rPr>
                <w:i/>
                <w:sz w:val="22"/>
                <w:szCs w:val="22"/>
              </w:rPr>
              <w:t>,</w:t>
            </w:r>
          </w:p>
          <w:p w14:paraId="5A4DA7A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Analiza wyników testów możliwa za pomocą oprogramowania dostarczonego w cenie testu.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666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lastRenderedPageBreak/>
              <w:t>Opakowanie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EBEA" w14:textId="77777777" w:rsidR="001B701E" w:rsidRPr="001B701E" w:rsidRDefault="001B701E" w:rsidP="000279DC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op.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502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50A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12</w:t>
            </w:r>
          </w:p>
          <w:p w14:paraId="48A27C1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miesięcy</w:t>
            </w:r>
          </w:p>
          <w:p w14:paraId="1C7E916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od daty</w:t>
            </w:r>
          </w:p>
          <w:p w14:paraId="3E9BCEF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B15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</w:t>
            </w:r>
          </w:p>
          <w:p w14:paraId="44227D9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jakości wymagany wraz z dostawą każdej partii towaru;  Instrukcja producenta</w:t>
            </w:r>
          </w:p>
        </w:tc>
      </w:tr>
    </w:tbl>
    <w:p w14:paraId="74BA675E" w14:textId="77777777" w:rsidR="001B701E" w:rsidRPr="001B701E" w:rsidRDefault="001B701E">
      <w:pPr>
        <w:jc w:val="right"/>
      </w:pPr>
    </w:p>
    <w:p w14:paraId="2E1C69F9" w14:textId="77777777" w:rsidR="001B701E" w:rsidRPr="001B701E" w:rsidRDefault="001B701E">
      <w:pPr>
        <w:jc w:val="right"/>
      </w:pPr>
    </w:p>
    <w:p w14:paraId="131A53CB" w14:textId="77777777" w:rsidR="001B701E" w:rsidRPr="001B701E" w:rsidRDefault="001B701E" w:rsidP="00170723"/>
    <w:p w14:paraId="740D6085" w14:textId="77777777" w:rsidR="001B701E" w:rsidRPr="001B701E" w:rsidRDefault="001B701E">
      <w:pPr>
        <w:ind w:left="10773"/>
        <w:jc w:val="center"/>
        <w:rPr>
          <w:i/>
          <w:sz w:val="20"/>
          <w:szCs w:val="20"/>
        </w:rPr>
      </w:pPr>
      <w:r w:rsidRPr="001B701E">
        <w:t>…………………………..……….</w:t>
      </w:r>
    </w:p>
    <w:p w14:paraId="403CBCFC" w14:textId="77777777" w:rsidR="001B701E" w:rsidRPr="001B701E" w:rsidRDefault="001B701E">
      <w:pPr>
        <w:ind w:left="10773"/>
        <w:jc w:val="center"/>
      </w:pPr>
      <w:r w:rsidRPr="001B701E">
        <w:rPr>
          <w:i/>
          <w:sz w:val="20"/>
          <w:szCs w:val="20"/>
        </w:rPr>
        <w:t>(pieczęć i podpis wnioskodawcy)</w:t>
      </w:r>
    </w:p>
    <w:p w14:paraId="54B7A08B" w14:textId="752AF453" w:rsidR="001B701E" w:rsidRPr="001B701E" w:rsidRDefault="001B701E">
      <w:pPr>
        <w:suppressAutoHyphens w:val="0"/>
        <w:rPr>
          <w:i/>
          <w:sz w:val="20"/>
          <w:szCs w:val="20"/>
        </w:rPr>
      </w:pPr>
      <w:r w:rsidRPr="001B701E">
        <w:rPr>
          <w:i/>
          <w:sz w:val="20"/>
          <w:szCs w:val="20"/>
        </w:rPr>
        <w:br w:type="page"/>
      </w:r>
    </w:p>
    <w:p w14:paraId="79DE818B" w14:textId="77777777" w:rsidR="001B701E" w:rsidRPr="001B701E" w:rsidRDefault="001B701E" w:rsidP="00170723">
      <w:pPr>
        <w:rPr>
          <w:b/>
          <w:sz w:val="22"/>
          <w:szCs w:val="22"/>
        </w:rPr>
      </w:pPr>
    </w:p>
    <w:p w14:paraId="1689DE73" w14:textId="37495DCD" w:rsidR="001B701E" w:rsidRPr="001B701E" w:rsidRDefault="001B701E" w:rsidP="003325B7">
      <w:pPr>
        <w:jc w:val="center"/>
        <w:rPr>
          <w:b/>
        </w:rPr>
      </w:pPr>
      <w:r w:rsidRPr="001B701E">
        <w:rPr>
          <w:b/>
        </w:rPr>
        <w:t>ZAKŁAD HIGIENY WETERYNARYJNEJ</w:t>
      </w:r>
    </w:p>
    <w:p w14:paraId="4227A4B0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5E5D5A6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18"/>
          <w:szCs w:val="18"/>
        </w:rPr>
        <w:t>(nazwa komórki organizacyjnej)</w:t>
      </w:r>
    </w:p>
    <w:p w14:paraId="5D41EF62" w14:textId="77777777" w:rsidR="001B701E" w:rsidRPr="001B701E" w:rsidRDefault="001B701E" w:rsidP="00170723">
      <w:pPr>
        <w:ind w:left="900"/>
        <w:jc w:val="center"/>
        <w:rPr>
          <w:b/>
          <w:sz w:val="22"/>
          <w:szCs w:val="22"/>
        </w:rPr>
      </w:pPr>
    </w:p>
    <w:p w14:paraId="45BF9DC7" w14:textId="77777777" w:rsidR="001B701E" w:rsidRPr="001B701E" w:rsidRDefault="001B701E" w:rsidP="003325B7">
      <w:pPr>
        <w:ind w:left="900"/>
        <w:rPr>
          <w:b/>
          <w:sz w:val="22"/>
          <w:szCs w:val="22"/>
        </w:rPr>
      </w:pPr>
    </w:p>
    <w:p w14:paraId="6314B4E8" w14:textId="77777777" w:rsidR="001B701E" w:rsidRPr="001B701E" w:rsidRDefault="001B701E" w:rsidP="003325B7">
      <w:pPr>
        <w:tabs>
          <w:tab w:val="left" w:pos="3885"/>
        </w:tabs>
        <w:jc w:val="center"/>
        <w:rPr>
          <w:rFonts w:eastAsia="Calibri"/>
          <w:b/>
        </w:rPr>
      </w:pPr>
      <w:r w:rsidRPr="001B701E">
        <w:rPr>
          <w:rFonts w:eastAsia="Calibri"/>
          <w:b/>
        </w:rPr>
        <w:t>Zadanie nr 13: Panele biochemiczne do diagnostyki Enterococcus spp.</w:t>
      </w:r>
    </w:p>
    <w:p w14:paraId="2C6D0B6A" w14:textId="77777777" w:rsidR="001B701E" w:rsidRPr="001B701E" w:rsidRDefault="001B701E" w:rsidP="003325B7">
      <w:pPr>
        <w:jc w:val="center"/>
        <w:rPr>
          <w:i/>
          <w:sz w:val="20"/>
          <w:szCs w:val="20"/>
        </w:rPr>
      </w:pPr>
      <w:r w:rsidRPr="001B701E">
        <w:t>……………………………………………………………………………………………………………………………………</w:t>
      </w:r>
    </w:p>
    <w:p w14:paraId="6E5BA0E5" w14:textId="77777777" w:rsidR="001B701E" w:rsidRPr="001B701E" w:rsidRDefault="001B701E" w:rsidP="003325B7">
      <w:pPr>
        <w:jc w:val="center"/>
        <w:rPr>
          <w:i/>
          <w:sz w:val="18"/>
          <w:szCs w:val="18"/>
        </w:rPr>
      </w:pPr>
      <w:r w:rsidRPr="001B701E">
        <w:rPr>
          <w:i/>
          <w:sz w:val="20"/>
          <w:szCs w:val="20"/>
        </w:rPr>
        <w:t>(</w:t>
      </w:r>
      <w:r w:rsidRPr="001B701E">
        <w:rPr>
          <w:i/>
          <w:sz w:val="18"/>
          <w:szCs w:val="18"/>
        </w:rPr>
        <w:t>nazwa nadana przedmiotowi zamówienia)</w:t>
      </w:r>
    </w:p>
    <w:p w14:paraId="4C3864A8" w14:textId="77777777" w:rsidR="001B701E" w:rsidRPr="001B701E" w:rsidRDefault="001B701E" w:rsidP="00170723">
      <w:pPr>
        <w:ind w:left="900"/>
        <w:jc w:val="center"/>
      </w:pPr>
    </w:p>
    <w:p w14:paraId="2A7A576D" w14:textId="77777777" w:rsidR="001B701E" w:rsidRPr="001B701E" w:rsidRDefault="001B701E" w:rsidP="00170723">
      <w:pPr>
        <w:ind w:left="900"/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74"/>
        <w:gridCol w:w="1734"/>
        <w:gridCol w:w="5107"/>
        <w:gridCol w:w="1690"/>
        <w:gridCol w:w="1536"/>
        <w:gridCol w:w="1534"/>
        <w:gridCol w:w="1379"/>
        <w:gridCol w:w="1767"/>
      </w:tblGrid>
      <w:tr w:rsidR="001B701E" w:rsidRPr="001B701E" w14:paraId="54F07580" w14:textId="77777777" w:rsidTr="000279DC">
        <w:trPr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B4A2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proofErr w:type="spellStart"/>
            <w:r w:rsidRPr="001B701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81F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Przedmiot</w:t>
            </w:r>
          </w:p>
          <w:p w14:paraId="03A5D0A2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zamówienia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84C9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Opis- parametry tech.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D3C1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Podstawowa jednostka miary</w:t>
            </w:r>
          </w:p>
          <w:p w14:paraId="07BB90EC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(j.m.)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6050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Ilość podstawowych</w:t>
            </w:r>
          </w:p>
          <w:p w14:paraId="1982A7D8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jednostek miar</w:t>
            </w:r>
          </w:p>
          <w:p w14:paraId="446DC796" w14:textId="2612EE35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(j. m.)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39" w14:textId="77777777" w:rsidR="001B701E" w:rsidRPr="001B701E" w:rsidRDefault="001B701E" w:rsidP="000279DC">
            <w:pPr>
              <w:jc w:val="center"/>
              <w:rPr>
                <w:i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Wielkość opakowania zbiorczego</w:t>
            </w:r>
          </w:p>
          <w:p w14:paraId="72194D5A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791E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Wymagany termin gwarancji, ważności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64D1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inne</w:t>
            </w:r>
          </w:p>
        </w:tc>
      </w:tr>
      <w:tr w:rsidR="001B701E" w:rsidRPr="001B701E" w14:paraId="1D3B469B" w14:textId="77777777" w:rsidTr="000279DC">
        <w:trPr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8598" w14:textId="77777777" w:rsidR="001B701E" w:rsidRPr="001B701E" w:rsidRDefault="001B701E" w:rsidP="000279DC">
            <w:pPr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E6B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Panel biochemiczny do identyfikacji Enterococcus spp.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EEA7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Panel przeznaczony do biochemicznej identyfikacji bakterii z rodzaju Enterococcus spp.</w:t>
            </w:r>
          </w:p>
          <w:p w14:paraId="6A813829" w14:textId="77777777" w:rsidR="001B701E" w:rsidRPr="001B701E" w:rsidRDefault="001B701E" w:rsidP="000279DC">
            <w:pPr>
              <w:jc w:val="center"/>
              <w:rPr>
                <w:sz w:val="22"/>
                <w:szCs w:val="22"/>
              </w:rPr>
            </w:pPr>
          </w:p>
          <w:p w14:paraId="7A545F46" w14:textId="3F4937CD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Możliwość sprawdzenia następujących cech biochemicznych szczepu bakteryjnego:  ARG, SOE, ARA, MAN, SOR, MLB, RAF, MLZ;</w:t>
            </w:r>
          </w:p>
          <w:p w14:paraId="11D7ED3B" w14:textId="76EE976D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23B49A05" w14:textId="3A341647" w:rsidR="001B701E" w:rsidRPr="001B701E" w:rsidRDefault="001B701E" w:rsidP="000279DC">
            <w:pPr>
              <w:snapToGrid w:val="0"/>
              <w:ind w:left="93" w:hanging="93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- 36 pasków testowych zawierających 8 mikrostudzienek opłaszczonych odwodnionymi substratami biochemicznymi do sprawdzenia cech </w:t>
            </w:r>
            <w:proofErr w:type="spellStart"/>
            <w:r w:rsidRPr="001B701E">
              <w:rPr>
                <w:sz w:val="22"/>
                <w:szCs w:val="22"/>
              </w:rPr>
              <w:t>j.w</w:t>
            </w:r>
            <w:proofErr w:type="spellEnd"/>
            <w:r w:rsidRPr="001B701E">
              <w:rPr>
                <w:sz w:val="22"/>
                <w:szCs w:val="22"/>
              </w:rPr>
              <w:t>.;</w:t>
            </w:r>
          </w:p>
          <w:p w14:paraId="62858463" w14:textId="7B4767FF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jedna ramka do inkubacji,</w:t>
            </w:r>
          </w:p>
          <w:p w14:paraId="3734AA4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jedna torebka do przechowywania niezużytej reszty płytki,</w:t>
            </w:r>
          </w:p>
          <w:p w14:paraId="7A741C6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- 36 kart wyników</w:t>
            </w:r>
          </w:p>
          <w:p w14:paraId="5371D23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jedna porównawcza skala barw;</w:t>
            </w:r>
          </w:p>
          <w:p w14:paraId="509A5023" w14:textId="7D6DA96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umożliwiający identyfikację co najmniej: </w:t>
            </w:r>
            <w:r w:rsidRPr="001B701E">
              <w:rPr>
                <w:i/>
                <w:sz w:val="22"/>
                <w:szCs w:val="22"/>
              </w:rPr>
              <w:t xml:space="preserve">E. </w:t>
            </w:r>
            <w:proofErr w:type="spellStart"/>
            <w:r w:rsidRPr="001B701E">
              <w:rPr>
                <w:i/>
                <w:sz w:val="22"/>
                <w:szCs w:val="22"/>
              </w:rPr>
              <w:t>faecium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E.faecalis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E. </w:t>
            </w:r>
            <w:proofErr w:type="spellStart"/>
            <w:r w:rsidRPr="001B701E">
              <w:rPr>
                <w:i/>
                <w:sz w:val="22"/>
                <w:szCs w:val="22"/>
              </w:rPr>
              <w:t>cecorum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E.hirae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E.avium</w:t>
            </w:r>
            <w:proofErr w:type="spellEnd"/>
            <w:r w:rsidRPr="001B701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B701E">
              <w:rPr>
                <w:i/>
                <w:sz w:val="22"/>
                <w:szCs w:val="22"/>
              </w:rPr>
              <w:t>E.durans</w:t>
            </w:r>
            <w:proofErr w:type="spellEnd"/>
            <w:r w:rsidRPr="001B701E">
              <w:rPr>
                <w:sz w:val="22"/>
                <w:szCs w:val="22"/>
              </w:rPr>
              <w:t>;</w:t>
            </w:r>
          </w:p>
          <w:p w14:paraId="4B01257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analiza wyników testów możliwa za pomocą oprogramowania dostarczonego w cenie testu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C690" w14:textId="77777777" w:rsidR="001B701E" w:rsidRPr="001B701E" w:rsidRDefault="001B701E" w:rsidP="000279DC">
            <w:pPr>
              <w:tabs>
                <w:tab w:val="left" w:pos="1410"/>
              </w:tabs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Szt.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44D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szt.</w:t>
            </w:r>
          </w:p>
          <w:p w14:paraId="42B31E0F" w14:textId="77777777" w:rsidR="001B701E" w:rsidRPr="001B701E" w:rsidRDefault="001B701E" w:rsidP="000279DC">
            <w:pPr>
              <w:snapToGrid w:val="0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0E9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F12C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 10</w:t>
            </w:r>
          </w:p>
          <w:p w14:paraId="619D01D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miesięcy</w:t>
            </w:r>
          </w:p>
          <w:p w14:paraId="5F5BB126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od daty</w:t>
            </w:r>
          </w:p>
          <w:p w14:paraId="5BA7F32B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95D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Certyfikat kontroli</w:t>
            </w:r>
          </w:p>
          <w:p w14:paraId="1108E4B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jakości wymagany wraz z dostawą każdej partii towaru;  Instrukcja producenta</w:t>
            </w:r>
          </w:p>
        </w:tc>
      </w:tr>
      <w:tr w:rsidR="001B701E" w:rsidRPr="001B701E" w14:paraId="0B18ED9D" w14:textId="77777777" w:rsidTr="000279DC">
        <w:trPr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6108" w14:textId="77777777" w:rsidR="001B701E" w:rsidRPr="001B701E" w:rsidRDefault="001B701E" w:rsidP="000279DC">
            <w:pPr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36A4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Test PYR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F70A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 xml:space="preserve">Test przeznaczony do szybkiego oznaczenia aktywności </w:t>
            </w:r>
            <w:proofErr w:type="spellStart"/>
            <w:r w:rsidRPr="001B701E">
              <w:rPr>
                <w:bCs/>
                <w:sz w:val="22"/>
                <w:szCs w:val="22"/>
              </w:rPr>
              <w:t>arylamidazy</w:t>
            </w:r>
            <w:proofErr w:type="spellEnd"/>
            <w:r w:rsidRPr="001B7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bCs/>
                <w:sz w:val="22"/>
                <w:szCs w:val="22"/>
              </w:rPr>
              <w:t>pyrrolidonylowej</w:t>
            </w:r>
            <w:proofErr w:type="spellEnd"/>
            <w:r w:rsidRPr="001B701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1B701E">
              <w:rPr>
                <w:bCs/>
                <w:sz w:val="22"/>
                <w:szCs w:val="22"/>
              </w:rPr>
              <w:t>PYRaza</w:t>
            </w:r>
            <w:proofErr w:type="spellEnd"/>
            <w:r w:rsidRPr="001B701E">
              <w:rPr>
                <w:bCs/>
                <w:sz w:val="22"/>
                <w:szCs w:val="22"/>
              </w:rPr>
              <w:t>, test PYR)</w:t>
            </w:r>
          </w:p>
          <w:p w14:paraId="35BCFCB8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Skład opakowania:</w:t>
            </w:r>
          </w:p>
          <w:p w14:paraId="2E3800A0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- 50 pasków testowych</w:t>
            </w:r>
          </w:p>
          <w:p w14:paraId="357CD58A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Pasek testowy z polem reakcyjnym wysyconym β-</w:t>
            </w:r>
            <w:proofErr w:type="spellStart"/>
            <w:r w:rsidRPr="001B701E">
              <w:rPr>
                <w:bCs/>
                <w:sz w:val="22"/>
                <w:szCs w:val="22"/>
              </w:rPr>
              <w:t>naftylamidem</w:t>
            </w:r>
            <w:proofErr w:type="spellEnd"/>
            <w:r w:rsidRPr="001B701E">
              <w:rPr>
                <w:bCs/>
                <w:sz w:val="22"/>
                <w:szCs w:val="22"/>
              </w:rPr>
              <w:t xml:space="preserve"> kwasu </w:t>
            </w:r>
            <w:proofErr w:type="spellStart"/>
            <w:r w:rsidRPr="001B701E">
              <w:rPr>
                <w:bCs/>
                <w:sz w:val="22"/>
                <w:szCs w:val="22"/>
              </w:rPr>
              <w:t>pyroglutamowego</w:t>
            </w:r>
            <w:proofErr w:type="spellEnd"/>
            <w:r w:rsidRPr="001B701E">
              <w:rPr>
                <w:bCs/>
                <w:sz w:val="22"/>
                <w:szCs w:val="22"/>
              </w:rPr>
              <w:t xml:space="preserve">, który jest rozkładany przez bakteryjną </w:t>
            </w:r>
            <w:proofErr w:type="spellStart"/>
            <w:r w:rsidRPr="001B701E">
              <w:rPr>
                <w:bCs/>
                <w:sz w:val="22"/>
                <w:szCs w:val="22"/>
              </w:rPr>
              <w:t>arylamidazę</w:t>
            </w:r>
            <w:proofErr w:type="spellEnd"/>
            <w:r w:rsidRPr="001B7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bCs/>
                <w:sz w:val="22"/>
                <w:szCs w:val="22"/>
              </w:rPr>
              <w:t>pyrrolidonylową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D9B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048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op.</w:t>
            </w:r>
          </w:p>
          <w:p w14:paraId="750DEBA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17671A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1D3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DAB1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8</w:t>
            </w:r>
          </w:p>
          <w:p w14:paraId="4BBBAC3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miesięcy</w:t>
            </w:r>
          </w:p>
          <w:p w14:paraId="79CA93B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od daty</w:t>
            </w:r>
          </w:p>
          <w:p w14:paraId="6B92D117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  <w:p w14:paraId="7A6C3CF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BE72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Instrukcja producenta testu</w:t>
            </w:r>
          </w:p>
        </w:tc>
      </w:tr>
      <w:tr w:rsidR="001B701E" w:rsidRPr="001B701E" w14:paraId="52751AB8" w14:textId="77777777" w:rsidTr="000279DC">
        <w:trPr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5D7A" w14:textId="77777777" w:rsidR="001B701E" w:rsidRPr="001B701E" w:rsidRDefault="001B701E" w:rsidP="000279DC">
            <w:pPr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E910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PYR-odczynnik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D92F" w14:textId="7308D9B6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Odczynnik do testu PYR przeznaczony do wywołania</w:t>
            </w:r>
          </w:p>
          <w:p w14:paraId="76EBE020" w14:textId="359520B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reakcji barwnej do oznaczania</w:t>
            </w:r>
          </w:p>
          <w:p w14:paraId="520215CC" w14:textId="77777777" w:rsidR="001B701E" w:rsidRPr="001B701E" w:rsidRDefault="001B701E" w:rsidP="000279D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 xml:space="preserve">aktywności </w:t>
            </w:r>
            <w:proofErr w:type="spellStart"/>
            <w:r w:rsidRPr="001B701E">
              <w:rPr>
                <w:bCs/>
                <w:sz w:val="22"/>
                <w:szCs w:val="22"/>
              </w:rPr>
              <w:t>arylamidazy</w:t>
            </w:r>
            <w:proofErr w:type="spellEnd"/>
            <w:r w:rsidRPr="001B7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701E">
              <w:rPr>
                <w:bCs/>
                <w:sz w:val="22"/>
                <w:szCs w:val="22"/>
              </w:rPr>
              <w:t>prrolidonylowej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1BC9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op./20ml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BE59" w14:textId="3514E13A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op.</w:t>
            </w:r>
          </w:p>
          <w:p w14:paraId="56D40504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5C7F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3925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Minimum 8</w:t>
            </w:r>
          </w:p>
          <w:p w14:paraId="155B2573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miesięcy</w:t>
            </w:r>
          </w:p>
          <w:p w14:paraId="64B85A8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od daty</w:t>
            </w:r>
          </w:p>
          <w:p w14:paraId="0F76F91E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dostawy</w:t>
            </w:r>
          </w:p>
          <w:p w14:paraId="623FAD38" w14:textId="77777777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1576" w14:textId="7D113240" w:rsidR="001B701E" w:rsidRPr="001B701E" w:rsidRDefault="001B701E" w:rsidP="000279D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Instrukcja producenta testu</w:t>
            </w:r>
          </w:p>
        </w:tc>
      </w:tr>
    </w:tbl>
    <w:p w14:paraId="718EF04A" w14:textId="77777777" w:rsidR="001B701E" w:rsidRPr="001B701E" w:rsidRDefault="001B701E">
      <w:pPr>
        <w:ind w:left="10773"/>
        <w:jc w:val="center"/>
      </w:pPr>
    </w:p>
    <w:p w14:paraId="13A532DC" w14:textId="77777777" w:rsidR="001B701E" w:rsidRPr="001B701E" w:rsidRDefault="001B701E" w:rsidP="00170723">
      <w:pPr>
        <w:pStyle w:val="Default"/>
      </w:pPr>
    </w:p>
    <w:p w14:paraId="439CCBA8" w14:textId="77777777" w:rsidR="001B701E" w:rsidRPr="001B701E" w:rsidRDefault="001B701E" w:rsidP="00170723">
      <w:pPr>
        <w:pStyle w:val="Default"/>
        <w:ind w:firstLine="851"/>
        <w:rPr>
          <w:sz w:val="23"/>
          <w:szCs w:val="23"/>
        </w:rPr>
      </w:pPr>
    </w:p>
    <w:p w14:paraId="713DCC89" w14:textId="77777777" w:rsidR="001B701E" w:rsidRPr="001B701E" w:rsidRDefault="001B701E" w:rsidP="00170723">
      <w:pPr>
        <w:pStyle w:val="Default"/>
        <w:rPr>
          <w:sz w:val="23"/>
          <w:szCs w:val="23"/>
        </w:rPr>
      </w:pPr>
    </w:p>
    <w:p w14:paraId="6ADCA22C" w14:textId="77777777" w:rsidR="001B701E" w:rsidRPr="001B701E" w:rsidRDefault="001B701E" w:rsidP="00170723">
      <w:pPr>
        <w:pStyle w:val="Default"/>
        <w:rPr>
          <w:sz w:val="23"/>
          <w:szCs w:val="23"/>
        </w:rPr>
      </w:pPr>
    </w:p>
    <w:p w14:paraId="2D465C4F" w14:textId="77777777" w:rsidR="001B701E" w:rsidRPr="001B701E" w:rsidRDefault="001B701E" w:rsidP="00170723">
      <w:pPr>
        <w:pStyle w:val="Default"/>
        <w:rPr>
          <w:sz w:val="23"/>
          <w:szCs w:val="23"/>
        </w:rPr>
      </w:pPr>
    </w:p>
    <w:p w14:paraId="7F5012F2" w14:textId="77777777" w:rsidR="001B701E" w:rsidRPr="001B701E" w:rsidRDefault="001B701E" w:rsidP="00170723">
      <w:pPr>
        <w:pStyle w:val="Default"/>
        <w:rPr>
          <w:sz w:val="23"/>
          <w:szCs w:val="23"/>
        </w:rPr>
      </w:pPr>
    </w:p>
    <w:p w14:paraId="3DF3BC5C" w14:textId="77777777" w:rsidR="001B701E" w:rsidRPr="001B701E" w:rsidRDefault="001B701E" w:rsidP="00170723">
      <w:pPr>
        <w:pStyle w:val="Default"/>
        <w:rPr>
          <w:sz w:val="23"/>
          <w:szCs w:val="23"/>
        </w:rPr>
      </w:pP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rPr>
          <w:sz w:val="23"/>
          <w:szCs w:val="23"/>
        </w:rPr>
        <w:tab/>
      </w:r>
      <w:r w:rsidRPr="001B701E">
        <w:t>…………………………..……….</w:t>
      </w:r>
    </w:p>
    <w:p w14:paraId="4A8DE55F" w14:textId="77777777" w:rsidR="001B701E" w:rsidRPr="001B701E" w:rsidRDefault="001B701E">
      <w:pPr>
        <w:ind w:left="10773"/>
        <w:jc w:val="center"/>
      </w:pPr>
      <w:r w:rsidRPr="001B701E">
        <w:rPr>
          <w:i/>
          <w:sz w:val="20"/>
          <w:szCs w:val="20"/>
        </w:rPr>
        <w:t>(pieczęć i podpis wnioskodawcy)</w:t>
      </w:r>
    </w:p>
    <w:p w14:paraId="0BEBF9C2" w14:textId="77777777" w:rsidR="007B4EA4" w:rsidRPr="001B701E" w:rsidRDefault="007B4EA4">
      <w:pPr>
        <w:rPr>
          <w:i/>
          <w:sz w:val="20"/>
          <w:szCs w:val="20"/>
        </w:rPr>
      </w:pPr>
    </w:p>
    <w:sectPr w:rsidR="007B4EA4" w:rsidRPr="001B701E">
      <w:footerReference w:type="default" r:id="rId8"/>
      <w:pgSz w:w="16838" w:h="11906" w:orient="landscape"/>
      <w:pgMar w:top="851" w:right="567" w:bottom="851" w:left="34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D54F" w14:textId="77777777" w:rsidR="00407D41" w:rsidRDefault="00407D41">
      <w:r>
        <w:separator/>
      </w:r>
    </w:p>
  </w:endnote>
  <w:endnote w:type="continuationSeparator" w:id="0">
    <w:p w14:paraId="5874AAAE" w14:textId="77777777" w:rsidR="00407D41" w:rsidRDefault="004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204129"/>
      <w:docPartObj>
        <w:docPartGallery w:val="Page Numbers (Bottom of Page)"/>
        <w:docPartUnique/>
      </w:docPartObj>
    </w:sdtPr>
    <w:sdtEndPr/>
    <w:sdtContent>
      <w:p w14:paraId="4B7C8B2D" w14:textId="4530495C" w:rsidR="0018498D" w:rsidRDefault="0018498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DDC8BED" w14:textId="77777777" w:rsidR="0018498D" w:rsidRDefault="0018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E2A1" w14:textId="77777777" w:rsidR="00407D41" w:rsidRDefault="00407D41">
      <w:r>
        <w:separator/>
      </w:r>
    </w:p>
  </w:footnote>
  <w:footnote w:type="continuationSeparator" w:id="0">
    <w:p w14:paraId="2467915D" w14:textId="77777777" w:rsidR="00407D41" w:rsidRDefault="0040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727"/>
    <w:multiLevelType w:val="hybridMultilevel"/>
    <w:tmpl w:val="00644528"/>
    <w:lvl w:ilvl="0" w:tplc="CE36771C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81CD1"/>
    <w:multiLevelType w:val="hybridMultilevel"/>
    <w:tmpl w:val="43B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60F"/>
    <w:multiLevelType w:val="multilevel"/>
    <w:tmpl w:val="492A2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2A92"/>
    <w:multiLevelType w:val="hybridMultilevel"/>
    <w:tmpl w:val="9FE80A9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B12B4"/>
    <w:multiLevelType w:val="multilevel"/>
    <w:tmpl w:val="6A22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3CF"/>
    <w:multiLevelType w:val="hybridMultilevel"/>
    <w:tmpl w:val="14B4C4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421CD9"/>
    <w:multiLevelType w:val="hybridMultilevel"/>
    <w:tmpl w:val="8722A734"/>
    <w:lvl w:ilvl="0" w:tplc="13ECC636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943B7"/>
    <w:multiLevelType w:val="hybridMultilevel"/>
    <w:tmpl w:val="3D264290"/>
    <w:lvl w:ilvl="0" w:tplc="201C40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99F26E2"/>
    <w:multiLevelType w:val="hybridMultilevel"/>
    <w:tmpl w:val="AB28D2E6"/>
    <w:lvl w:ilvl="0" w:tplc="C924F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04F7E"/>
    <w:rsid w:val="000279DC"/>
    <w:rsid w:val="00044727"/>
    <w:rsid w:val="00095149"/>
    <w:rsid w:val="000E05F9"/>
    <w:rsid w:val="00170723"/>
    <w:rsid w:val="0018498D"/>
    <w:rsid w:val="001B701E"/>
    <w:rsid w:val="001D4B8D"/>
    <w:rsid w:val="001F692D"/>
    <w:rsid w:val="00240DE9"/>
    <w:rsid w:val="002659D6"/>
    <w:rsid w:val="00282505"/>
    <w:rsid w:val="00284DA3"/>
    <w:rsid w:val="003325B7"/>
    <w:rsid w:val="00394342"/>
    <w:rsid w:val="003A30EF"/>
    <w:rsid w:val="00407D41"/>
    <w:rsid w:val="004B0A88"/>
    <w:rsid w:val="00514131"/>
    <w:rsid w:val="00591DE5"/>
    <w:rsid w:val="0065137A"/>
    <w:rsid w:val="00677431"/>
    <w:rsid w:val="006866AA"/>
    <w:rsid w:val="00711E99"/>
    <w:rsid w:val="00762388"/>
    <w:rsid w:val="007B4EA4"/>
    <w:rsid w:val="007D0AAF"/>
    <w:rsid w:val="00800DC8"/>
    <w:rsid w:val="0082211B"/>
    <w:rsid w:val="0086385B"/>
    <w:rsid w:val="008A1101"/>
    <w:rsid w:val="00937563"/>
    <w:rsid w:val="00A3023B"/>
    <w:rsid w:val="00A8432B"/>
    <w:rsid w:val="00AF0657"/>
    <w:rsid w:val="00B31801"/>
    <w:rsid w:val="00B639FD"/>
    <w:rsid w:val="00B943EA"/>
    <w:rsid w:val="00BB3136"/>
    <w:rsid w:val="00C706D5"/>
    <w:rsid w:val="00D103A7"/>
    <w:rsid w:val="00D9265F"/>
    <w:rsid w:val="00E03751"/>
    <w:rsid w:val="00EA12D1"/>
    <w:rsid w:val="00F22CF9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951A6EB"/>
  <w15:docId w15:val="{626E30EE-2C16-4BF0-A902-E0C9CB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1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1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1B701E"/>
    <w:rPr>
      <w:i/>
      <w:iCs/>
    </w:rPr>
  </w:style>
  <w:style w:type="paragraph" w:customStyle="1" w:styleId="Default">
    <w:name w:val="Default"/>
    <w:rsid w:val="001B70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6A16-BA7E-45CF-B4A7-52970C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43</Pages>
  <Words>9502</Words>
  <Characters>57014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dc:description/>
  <cp:lastModifiedBy>WIW</cp:lastModifiedBy>
  <cp:revision>93</cp:revision>
  <cp:lastPrinted>2021-02-01T11:57:00Z</cp:lastPrinted>
  <dcterms:created xsi:type="dcterms:W3CDTF">2018-01-25T11:20:00Z</dcterms:created>
  <dcterms:modified xsi:type="dcterms:W3CDTF">2021-02-22T14:30:00Z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