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46DF7" w14:textId="0E2199C9" w:rsidR="0017181F" w:rsidRPr="005F3982" w:rsidRDefault="0017181F" w:rsidP="0017181F">
      <w:pPr>
        <w:ind w:left="900"/>
        <w:rPr>
          <w:rFonts w:ascii="Arial Narrow" w:hAnsi="Arial Narrow"/>
        </w:rPr>
      </w:pPr>
      <w:r w:rsidRPr="005F3982">
        <w:rPr>
          <w:rFonts w:ascii="Arial Narrow" w:hAnsi="Arial Narrow"/>
        </w:rPr>
        <w:t>Nr sprawy:</w:t>
      </w:r>
      <w:r w:rsidR="0094537A">
        <w:rPr>
          <w:rFonts w:ascii="Arial Narrow" w:hAnsi="Arial Narrow"/>
        </w:rPr>
        <w:t xml:space="preserve"> WIW.DG.272.5.2020</w:t>
      </w:r>
      <w:r w:rsidRPr="005F3982">
        <w:rPr>
          <w:rFonts w:ascii="Arial Narrow" w:hAnsi="Arial Narrow"/>
        </w:rPr>
        <w:tab/>
      </w:r>
      <w:r w:rsidRPr="005F3982">
        <w:rPr>
          <w:rFonts w:ascii="Arial Narrow" w:hAnsi="Arial Narrow"/>
        </w:rPr>
        <w:tab/>
      </w:r>
      <w:r w:rsidRPr="005F3982">
        <w:rPr>
          <w:rFonts w:ascii="Arial Narrow" w:hAnsi="Arial Narrow"/>
        </w:rPr>
        <w:tab/>
      </w:r>
      <w:r w:rsidRPr="005F3982">
        <w:rPr>
          <w:rFonts w:ascii="Arial Narrow" w:hAnsi="Arial Narrow"/>
        </w:rPr>
        <w:tab/>
      </w:r>
      <w:r w:rsidRPr="005F3982">
        <w:rPr>
          <w:rFonts w:ascii="Arial Narrow" w:hAnsi="Arial Narrow"/>
        </w:rPr>
        <w:tab/>
      </w:r>
      <w:r w:rsidRPr="005F3982">
        <w:rPr>
          <w:rFonts w:ascii="Arial Narrow" w:hAnsi="Arial Narrow"/>
        </w:rPr>
        <w:tab/>
      </w:r>
      <w:r w:rsidRPr="005F3982">
        <w:rPr>
          <w:rFonts w:ascii="Arial Narrow" w:hAnsi="Arial Narrow"/>
        </w:rPr>
        <w:tab/>
      </w:r>
      <w:r w:rsidRPr="005F3982">
        <w:rPr>
          <w:rFonts w:ascii="Arial Narrow" w:hAnsi="Arial Narrow"/>
        </w:rPr>
        <w:tab/>
      </w:r>
      <w:r w:rsidRPr="005F3982">
        <w:rPr>
          <w:rFonts w:ascii="Arial Narrow" w:hAnsi="Arial Narrow"/>
        </w:rPr>
        <w:tab/>
      </w:r>
      <w:r w:rsidR="00EB387A" w:rsidRPr="005F3982">
        <w:rPr>
          <w:rFonts w:ascii="Arial Narrow" w:hAnsi="Arial Narrow"/>
        </w:rPr>
        <w:tab/>
      </w:r>
      <w:r w:rsidRPr="005F3982">
        <w:rPr>
          <w:rFonts w:ascii="Arial Narrow" w:hAnsi="Arial Narrow"/>
        </w:rPr>
        <w:tab/>
      </w:r>
      <w:r w:rsidRPr="005F3982">
        <w:rPr>
          <w:rFonts w:ascii="Arial Narrow" w:hAnsi="Arial Narrow"/>
        </w:rPr>
        <w:tab/>
      </w:r>
      <w:r w:rsidRPr="005F3982">
        <w:rPr>
          <w:rFonts w:ascii="Arial Narrow" w:hAnsi="Arial Narrow"/>
        </w:rPr>
        <w:tab/>
      </w:r>
      <w:r w:rsidRPr="005F3982">
        <w:rPr>
          <w:rFonts w:ascii="Arial Narrow" w:hAnsi="Arial Narrow"/>
        </w:rPr>
        <w:tab/>
        <w:t>Załącznik nr 1 do SIWZ</w:t>
      </w:r>
    </w:p>
    <w:p w14:paraId="304B6D21" w14:textId="77777777" w:rsidR="0017181F" w:rsidRPr="005F3982" w:rsidRDefault="0017181F" w:rsidP="0017181F">
      <w:pPr>
        <w:ind w:left="5664" w:firstLine="290"/>
        <w:rPr>
          <w:rFonts w:ascii="Arial Narrow" w:hAnsi="Arial Narrow"/>
          <w:b/>
          <w:sz w:val="28"/>
          <w:szCs w:val="28"/>
        </w:rPr>
      </w:pPr>
    </w:p>
    <w:p w14:paraId="58A66101" w14:textId="31FF81D9" w:rsidR="00D238F7" w:rsidRPr="005F3982" w:rsidRDefault="00D81174" w:rsidP="0017181F">
      <w:pPr>
        <w:ind w:left="5664" w:firstLine="29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CENOWY</w:t>
      </w:r>
    </w:p>
    <w:p w14:paraId="01E4514A" w14:textId="77777777" w:rsidR="00D238F7" w:rsidRPr="005F3982" w:rsidRDefault="00D238F7" w:rsidP="0017181F">
      <w:pPr>
        <w:ind w:left="7371" w:hanging="5386"/>
        <w:jc w:val="center"/>
        <w:rPr>
          <w:rFonts w:ascii="Arial Narrow" w:hAnsi="Arial Narrow"/>
          <w:b/>
          <w:sz w:val="28"/>
          <w:szCs w:val="28"/>
        </w:rPr>
      </w:pPr>
      <w:r w:rsidRPr="005F3982">
        <w:rPr>
          <w:rFonts w:ascii="Arial Narrow" w:hAnsi="Arial Narrow"/>
          <w:b/>
          <w:sz w:val="28"/>
          <w:szCs w:val="28"/>
        </w:rPr>
        <w:t xml:space="preserve">ODCZYNNIKI </w:t>
      </w:r>
      <w:r w:rsidR="00F37DFC" w:rsidRPr="005F3982">
        <w:rPr>
          <w:rFonts w:ascii="Arial Narrow" w:hAnsi="Arial Narrow"/>
          <w:b/>
          <w:sz w:val="28"/>
          <w:szCs w:val="28"/>
        </w:rPr>
        <w:t>LABORATORYJNE DO DIAGNOSTYKI CHORÓB ZAKAŹNYCH</w:t>
      </w:r>
      <w:r w:rsidR="00841F35">
        <w:rPr>
          <w:rFonts w:ascii="Arial Narrow" w:hAnsi="Arial Narrow"/>
          <w:b/>
          <w:sz w:val="28"/>
          <w:szCs w:val="28"/>
        </w:rPr>
        <w:t xml:space="preserve"> ZWIERZĄT</w:t>
      </w:r>
    </w:p>
    <w:p w14:paraId="2F0F22E8" w14:textId="77777777" w:rsidR="00C1039C" w:rsidRPr="005F3982" w:rsidRDefault="00C1039C">
      <w:pPr>
        <w:rPr>
          <w:rFonts w:ascii="Arial Narrow" w:hAnsi="Arial Narrow"/>
        </w:rPr>
      </w:pPr>
    </w:p>
    <w:p w14:paraId="72BAD966" w14:textId="77777777" w:rsidR="0017181F" w:rsidRPr="005F3982" w:rsidRDefault="0017181F">
      <w:pPr>
        <w:rPr>
          <w:rFonts w:ascii="Arial Narrow" w:hAnsi="Arial Narrow"/>
        </w:rPr>
      </w:pPr>
    </w:p>
    <w:p w14:paraId="05331AF7" w14:textId="77777777" w:rsidR="00175F22" w:rsidRPr="0094537A" w:rsidRDefault="00175F22" w:rsidP="0094537A">
      <w:pPr>
        <w:suppressAutoHyphens w:val="0"/>
        <w:spacing w:after="160" w:line="259" w:lineRule="auto"/>
        <w:jc w:val="both"/>
        <w:rPr>
          <w:b/>
        </w:rPr>
      </w:pPr>
      <w:r w:rsidRPr="0094537A">
        <w:rPr>
          <w:b/>
        </w:rPr>
        <w:t xml:space="preserve">Zadanie </w:t>
      </w:r>
      <w:r w:rsidR="003D5E72" w:rsidRPr="0094537A">
        <w:rPr>
          <w:b/>
        </w:rPr>
        <w:t>1</w:t>
      </w:r>
      <w:r w:rsidRPr="0094537A">
        <w:rPr>
          <w:b/>
        </w:rPr>
        <w:t>. Test ELISA do diagnostyki choroby niebieskiego języka (BT)</w:t>
      </w:r>
    </w:p>
    <w:tbl>
      <w:tblPr>
        <w:tblW w:w="1615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3402"/>
        <w:gridCol w:w="1701"/>
        <w:gridCol w:w="851"/>
        <w:gridCol w:w="992"/>
        <w:gridCol w:w="1276"/>
        <w:gridCol w:w="850"/>
        <w:gridCol w:w="1276"/>
        <w:gridCol w:w="1134"/>
        <w:gridCol w:w="1134"/>
        <w:gridCol w:w="1276"/>
      </w:tblGrid>
      <w:tr w:rsidR="00A72F16" w:rsidRPr="0094537A" w14:paraId="3C06072F" w14:textId="50CF06DA" w:rsidTr="00A72F16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9E216B" w14:textId="77777777" w:rsidR="00A72F16" w:rsidRPr="0094537A" w:rsidRDefault="00A72F16" w:rsidP="00175F22">
            <w:pPr>
              <w:jc w:val="center"/>
            </w:pPr>
            <w:r w:rsidRPr="0094537A"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5F03DC" w14:textId="3A98D3F3" w:rsidR="00A72F16" w:rsidRPr="0094537A" w:rsidRDefault="00A72F16" w:rsidP="0094537A">
            <w:pPr>
              <w:jc w:val="center"/>
            </w:pPr>
            <w:r w:rsidRPr="0094537A">
              <w:t>Przedmiot</w:t>
            </w:r>
            <w:r>
              <w:t xml:space="preserve"> </w:t>
            </w:r>
            <w:r w:rsidRPr="0094537A">
              <w:t>zamówienia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23DC8C" w14:textId="0A2A7F7D" w:rsidR="00A72F16" w:rsidRPr="0094537A" w:rsidRDefault="00A72F16" w:rsidP="00175F22">
            <w:pPr>
              <w:jc w:val="center"/>
            </w:pPr>
            <w:r w:rsidRPr="0094537A">
              <w:t>Opis- parametry tech</w:t>
            </w:r>
            <w:r>
              <w:t>niczny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778E3" w14:textId="254CEC5A" w:rsidR="00A72F16" w:rsidRPr="0094537A" w:rsidRDefault="00A72F16" w:rsidP="00175F22">
            <w:pPr>
              <w:jc w:val="center"/>
            </w:pPr>
            <w:r>
              <w:t>Produkt proponowany przez Oferenta (nazwa, termin, gwarancja, właściwości)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85D8CE" w14:textId="60E1238E" w:rsidR="00A72F16" w:rsidRPr="0094537A" w:rsidRDefault="00A72F16" w:rsidP="00175F22">
            <w:pPr>
              <w:jc w:val="center"/>
            </w:pPr>
            <w:r w:rsidRPr="0094537A">
              <w:t xml:space="preserve"> 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289F5" w14:textId="35B70DB0" w:rsidR="00A72F16" w:rsidRPr="0094537A" w:rsidRDefault="00A72F16" w:rsidP="00175F22">
            <w:pPr>
              <w:jc w:val="center"/>
            </w:pPr>
            <w:r>
              <w:t>Wielkość 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C12FC" w14:textId="494203BF" w:rsidR="00A72F16" w:rsidRPr="0094537A" w:rsidRDefault="00A72F16" w:rsidP="00175F22">
            <w:pPr>
              <w:jc w:val="center"/>
            </w:pPr>
            <w:r>
              <w:t>Cena jedn. Netto dostawy (bez VAT) w 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70BC9" w14:textId="7EA5D234" w:rsidR="00A72F16" w:rsidRPr="0094537A" w:rsidRDefault="00A72F16" w:rsidP="00A72F16">
            <w:pPr>
              <w:jc w:val="center"/>
            </w:pPr>
            <w:r w:rsidRPr="0094537A">
              <w:t>Ilość j. 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C42A62" w14:textId="67C23DF6" w:rsidR="00A72F16" w:rsidRPr="0094537A" w:rsidRDefault="00A72F16" w:rsidP="00A72F16">
            <w:pPr>
              <w:jc w:val="center"/>
            </w:pPr>
            <w:r>
              <w:t>Wartość dostawy netto (bez VAT) w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2B72A6" w14:textId="607710A9" w:rsidR="00A72F16" w:rsidRPr="0094537A" w:rsidRDefault="00A72F16" w:rsidP="00A72F16">
            <w:pPr>
              <w:jc w:val="center"/>
            </w:pPr>
            <w:r>
              <w:t>Stawka VAT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9840DC" w14:textId="55B88888" w:rsidR="00A72F16" w:rsidRPr="0094537A" w:rsidRDefault="00A72F16" w:rsidP="00A72F16">
            <w:pPr>
              <w:jc w:val="center"/>
            </w:pPr>
            <w:r>
              <w:t>Kwota VAT w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46C4CB" w14:textId="7D2BF541" w:rsidR="00A72F16" w:rsidRPr="0094537A" w:rsidRDefault="00A72F16" w:rsidP="00A72F16">
            <w:pPr>
              <w:jc w:val="center"/>
            </w:pPr>
            <w:r>
              <w:t>Wartość dostawy brutto w zł</w:t>
            </w:r>
          </w:p>
        </w:tc>
      </w:tr>
      <w:tr w:rsidR="00A72F16" w:rsidRPr="0094537A" w14:paraId="71422425" w14:textId="02F8734C" w:rsidTr="00A72F16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4E7CBA" w14:textId="77777777" w:rsidR="00A72F16" w:rsidRPr="0094537A" w:rsidRDefault="00A72F16" w:rsidP="00F2662F">
            <w:pPr>
              <w:snapToGrid w:val="0"/>
              <w:jc w:val="center"/>
            </w:pPr>
            <w:r w:rsidRPr="0094537A"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D692" w14:textId="77777777" w:rsidR="00A72F16" w:rsidRPr="0094537A" w:rsidRDefault="00A72F16" w:rsidP="00175F22">
            <w:pPr>
              <w:rPr>
                <w:b/>
              </w:rPr>
            </w:pPr>
            <w:r w:rsidRPr="0094537A">
              <w:rPr>
                <w:b/>
              </w:rPr>
              <w:t>Test ELISA do diagnostyki choroby niebieskiego języka (BT)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1B6133" w14:textId="77777777" w:rsidR="00A72F16" w:rsidRPr="0094537A" w:rsidRDefault="00A72F16" w:rsidP="00175F22">
            <w:pPr>
              <w:suppressAutoHyphens w:val="0"/>
            </w:pPr>
            <w:r w:rsidRPr="0094537A">
              <w:t xml:space="preserve">wykrywanie przeciwciał specyficznych dla wirusa BTV w surowicy owiec, kóz i bydła zakażonych lub szczepionych; test oparty na metodzie blokowania; płytka dzielona, </w:t>
            </w:r>
            <w:proofErr w:type="spellStart"/>
            <w:r w:rsidRPr="0094537A">
              <w:t>opłaszczona</w:t>
            </w:r>
            <w:proofErr w:type="spellEnd"/>
            <w:r w:rsidRPr="0094537A">
              <w:t xml:space="preserve"> białkiem VP7 wirusa BTV; </w:t>
            </w:r>
            <w:proofErr w:type="spellStart"/>
            <w:r w:rsidRPr="0094537A">
              <w:t>koniugat</w:t>
            </w:r>
            <w:proofErr w:type="spellEnd"/>
            <w:r w:rsidRPr="0094537A">
              <w:t xml:space="preserve"> gotowy do użycia; test konfekcjonowany w ilości nie przekraczającej całkowitej ilości zamówienia </w:t>
            </w:r>
            <w:r w:rsidRPr="0094537A">
              <w:rPr>
                <w:rFonts w:eastAsia="Times New Roman"/>
                <w:lang w:eastAsia="pl-PL"/>
              </w:rPr>
              <w:t xml:space="preserve">wraz z kompletem odczynników w ilości wystarczającej do przeprowadzenia badania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75B06" w14:textId="77777777" w:rsidR="00A72F16" w:rsidRPr="0094537A" w:rsidRDefault="00A72F16" w:rsidP="00175F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6CCA47" w14:textId="5A459E50" w:rsidR="00A72F16" w:rsidRPr="0094537A" w:rsidRDefault="00A72F16" w:rsidP="00175F22">
            <w:pPr>
              <w:jc w:val="center"/>
            </w:pPr>
            <w:r w:rsidRPr="0094537A">
              <w:t>płytka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A3DB0" w14:textId="77777777" w:rsidR="00A72F16" w:rsidRPr="0094537A" w:rsidRDefault="00A72F16" w:rsidP="00175F22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D977F" w14:textId="77777777" w:rsidR="00A72F16" w:rsidRPr="0094537A" w:rsidRDefault="00A72F16" w:rsidP="00175F22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98DD3C" w14:textId="1F811209" w:rsidR="00A72F16" w:rsidRPr="0094537A" w:rsidRDefault="00A72F16" w:rsidP="00175F22">
            <w:pPr>
              <w:snapToGrid w:val="0"/>
              <w:jc w:val="center"/>
            </w:pPr>
            <w:r w:rsidRPr="0094537A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41D6CC" w14:textId="77777777" w:rsidR="00A72F16" w:rsidRPr="0094537A" w:rsidRDefault="00A72F16" w:rsidP="00175F2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7F2C9A" w14:textId="77777777" w:rsidR="00A72F16" w:rsidRPr="0094537A" w:rsidRDefault="00A72F16" w:rsidP="00175F2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A93333" w14:textId="77777777" w:rsidR="00A72F16" w:rsidRPr="0094537A" w:rsidRDefault="00A72F16" w:rsidP="00175F22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6BCC08" w14:textId="77777777" w:rsidR="00A72F16" w:rsidRPr="0094537A" w:rsidRDefault="00A72F16" w:rsidP="00175F22">
            <w:pPr>
              <w:snapToGrid w:val="0"/>
              <w:jc w:val="center"/>
            </w:pPr>
          </w:p>
        </w:tc>
      </w:tr>
    </w:tbl>
    <w:p w14:paraId="117198FA" w14:textId="77777777" w:rsidR="00057E99" w:rsidRPr="0094537A" w:rsidRDefault="00057E99" w:rsidP="0017181F">
      <w:pPr>
        <w:jc w:val="both"/>
        <w:rPr>
          <w:b/>
        </w:rPr>
      </w:pPr>
      <w:bookmarkStart w:id="0" w:name="_Hlk480374135"/>
    </w:p>
    <w:p w14:paraId="4E067A46" w14:textId="079E200A" w:rsidR="0017181F" w:rsidRDefault="0017181F" w:rsidP="0017181F">
      <w:pPr>
        <w:jc w:val="both"/>
        <w:rPr>
          <w:b/>
        </w:rPr>
      </w:pPr>
    </w:p>
    <w:p w14:paraId="583FC2D9" w14:textId="70BE3F25" w:rsidR="00A72F16" w:rsidRDefault="00A72F16" w:rsidP="0017181F">
      <w:pPr>
        <w:jc w:val="both"/>
        <w:rPr>
          <w:b/>
        </w:rPr>
      </w:pPr>
    </w:p>
    <w:p w14:paraId="4D895D7C" w14:textId="77777777" w:rsidR="00A72F16" w:rsidRDefault="00A72F16" w:rsidP="0017181F">
      <w:pPr>
        <w:jc w:val="both"/>
        <w:rPr>
          <w:b/>
        </w:rPr>
      </w:pPr>
    </w:p>
    <w:p w14:paraId="3B6AAE29" w14:textId="77777777" w:rsidR="0094537A" w:rsidRPr="0094537A" w:rsidRDefault="0094537A" w:rsidP="0017181F">
      <w:pPr>
        <w:jc w:val="both"/>
        <w:rPr>
          <w:b/>
        </w:rPr>
      </w:pPr>
    </w:p>
    <w:p w14:paraId="7A22338E" w14:textId="29C68B21" w:rsidR="0017181F" w:rsidRPr="0094537A" w:rsidRDefault="00057E99" w:rsidP="0017181F">
      <w:pPr>
        <w:jc w:val="both"/>
        <w:rPr>
          <w:b/>
        </w:rPr>
      </w:pPr>
      <w:r w:rsidRPr="0094537A">
        <w:rPr>
          <w:b/>
        </w:rPr>
        <w:lastRenderedPageBreak/>
        <w:t>Z</w:t>
      </w:r>
      <w:r w:rsidR="00175F22" w:rsidRPr="0094537A">
        <w:rPr>
          <w:b/>
        </w:rPr>
        <w:t xml:space="preserve">adanie </w:t>
      </w:r>
      <w:r w:rsidR="00E1299D" w:rsidRPr="0094537A">
        <w:rPr>
          <w:b/>
        </w:rPr>
        <w:t>2</w:t>
      </w:r>
      <w:r w:rsidR="00175F22" w:rsidRPr="0094537A">
        <w:rPr>
          <w:b/>
        </w:rPr>
        <w:t>. Test ELISA do diagnostyki klasycznego pomoru świń</w:t>
      </w:r>
      <w:bookmarkEnd w:id="0"/>
      <w:r w:rsidR="00175F22" w:rsidRPr="0094537A">
        <w:rPr>
          <w:b/>
        </w:rPr>
        <w:t xml:space="preserve"> (CSF)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3827"/>
        <w:gridCol w:w="1306"/>
        <w:gridCol w:w="820"/>
        <w:gridCol w:w="992"/>
        <w:gridCol w:w="993"/>
        <w:gridCol w:w="992"/>
        <w:gridCol w:w="1132"/>
        <w:gridCol w:w="1132"/>
        <w:gridCol w:w="1132"/>
        <w:gridCol w:w="1132"/>
      </w:tblGrid>
      <w:tr w:rsidR="00A72F16" w:rsidRPr="0094537A" w14:paraId="2E9AD473" w14:textId="77777777" w:rsidTr="00A72F16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20C7F9" w14:textId="77777777" w:rsidR="00A72F16" w:rsidRPr="0094537A" w:rsidRDefault="00A72F16" w:rsidP="00175F22">
            <w:pPr>
              <w:jc w:val="center"/>
            </w:pPr>
            <w:r w:rsidRPr="0094537A"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F0676C" w14:textId="41DA53A6" w:rsidR="00A72F16" w:rsidRPr="0094537A" w:rsidRDefault="00A72F16" w:rsidP="0094537A">
            <w:pPr>
              <w:jc w:val="center"/>
            </w:pPr>
            <w:r w:rsidRPr="0094537A">
              <w:t>Przedmiot</w:t>
            </w:r>
            <w:r>
              <w:t xml:space="preserve"> </w:t>
            </w:r>
            <w:r w:rsidRPr="0094537A">
              <w:t>zamówienia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BC9317" w14:textId="5D128379" w:rsidR="00A72F16" w:rsidRPr="0094537A" w:rsidRDefault="00A72F16" w:rsidP="00175F22">
            <w:pPr>
              <w:jc w:val="center"/>
            </w:pPr>
            <w:r w:rsidRPr="0094537A">
              <w:t>Opis- parametry tech</w:t>
            </w:r>
            <w:r>
              <w:t>niczne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D2411" w14:textId="3B9BD821" w:rsidR="00A72F16" w:rsidRPr="0094537A" w:rsidRDefault="00A72F16" w:rsidP="00175F22">
            <w:pPr>
              <w:jc w:val="center"/>
            </w:pPr>
            <w:r>
              <w:t>Produkt proponowany przez Oferenta (nazwa, termin, gwarancja, właściwości)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89F587" w14:textId="38C9F709" w:rsidR="00A72F16" w:rsidRPr="0094537A" w:rsidRDefault="00A72F16" w:rsidP="00175F22">
            <w:pPr>
              <w:jc w:val="center"/>
            </w:pPr>
            <w: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ADB4C" w14:textId="45D779AC" w:rsidR="00A72F16" w:rsidRPr="0094537A" w:rsidRDefault="00A72F16" w:rsidP="00175F22">
            <w:pPr>
              <w:jc w:val="center"/>
            </w:pPr>
            <w:r>
              <w:t>Wielkość 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3532D" w14:textId="7D3AA6B7" w:rsidR="00A72F16" w:rsidRPr="0094537A" w:rsidRDefault="00A72F16" w:rsidP="00175F22">
            <w:pPr>
              <w:jc w:val="center"/>
            </w:pPr>
            <w:r>
              <w:t>Cena jedn. Netto dostawy (bez VAT) w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5B91DD" w14:textId="66DACAE2" w:rsidR="00A72F16" w:rsidRPr="0094537A" w:rsidRDefault="00A72F16" w:rsidP="00A72F16">
            <w:pPr>
              <w:jc w:val="center"/>
            </w:pPr>
            <w:r w:rsidRPr="0094537A">
              <w:t xml:space="preserve">Ilość </w:t>
            </w:r>
            <w:r>
              <w:t>j.m.</w:t>
            </w:r>
            <w:r w:rsidRPr="0094537A"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B387B" w14:textId="04807051" w:rsidR="00A72F16" w:rsidRPr="0094537A" w:rsidRDefault="00A72F16" w:rsidP="00175F22">
            <w:pPr>
              <w:jc w:val="center"/>
            </w:pPr>
            <w:r>
              <w:t>Wartość dostawy netto (bez VAT) w zł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D0270" w14:textId="703DBF5A" w:rsidR="00A72F16" w:rsidRPr="0094537A" w:rsidRDefault="00A72F16" w:rsidP="00175F22">
            <w:pPr>
              <w:jc w:val="center"/>
            </w:pPr>
            <w:r>
              <w:t>Stawka VAT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6F0EA" w14:textId="6B2FF1D9" w:rsidR="00A72F16" w:rsidRPr="0094537A" w:rsidRDefault="00A72F16" w:rsidP="00175F22">
            <w:pPr>
              <w:jc w:val="center"/>
            </w:pPr>
            <w:r>
              <w:t>Kwota VAT w zł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5955B" w14:textId="1806815C" w:rsidR="00A72F16" w:rsidRPr="0094537A" w:rsidRDefault="00A72F16" w:rsidP="00175F22">
            <w:pPr>
              <w:jc w:val="center"/>
            </w:pPr>
            <w:r>
              <w:t>Wartość dostawy brutto w zł</w:t>
            </w:r>
          </w:p>
        </w:tc>
      </w:tr>
      <w:tr w:rsidR="00A72F16" w:rsidRPr="0094537A" w14:paraId="54F4FB7B" w14:textId="77777777" w:rsidTr="00A72F16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D4F8F4" w14:textId="77777777" w:rsidR="00A72F16" w:rsidRPr="0094537A" w:rsidRDefault="00A72F16" w:rsidP="009B4BA2">
            <w:pPr>
              <w:snapToGrid w:val="0"/>
              <w:jc w:val="center"/>
            </w:pPr>
            <w:r w:rsidRPr="0094537A"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5F4C74" w14:textId="77777777" w:rsidR="00A72F16" w:rsidRPr="0094537A" w:rsidRDefault="00A72F16" w:rsidP="00175F22">
            <w:pPr>
              <w:suppressAutoHyphens w:val="0"/>
              <w:spacing w:line="254" w:lineRule="auto"/>
              <w:ind w:left="34"/>
              <w:rPr>
                <w:rFonts w:eastAsia="Calibri"/>
                <w:b/>
                <w:lang w:eastAsia="en-US"/>
              </w:rPr>
            </w:pPr>
            <w:r w:rsidRPr="0094537A">
              <w:rPr>
                <w:rFonts w:eastAsia="Calibri"/>
                <w:b/>
                <w:lang w:eastAsia="en-US"/>
              </w:rPr>
              <w:t>Test ELISA do diagnostyki klasycznego pomoru świń (CSF)</w:t>
            </w:r>
          </w:p>
          <w:p w14:paraId="5804F799" w14:textId="77777777" w:rsidR="00A72F16" w:rsidRPr="0094537A" w:rsidRDefault="00A72F16" w:rsidP="00175F22">
            <w:pPr>
              <w:suppressAutoHyphens w:val="0"/>
              <w:ind w:left="34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B935B" w14:textId="77777777" w:rsidR="00A72F16" w:rsidRPr="0094537A" w:rsidRDefault="00A72F16" w:rsidP="00FC2613">
            <w:pPr>
              <w:suppressAutoHyphens w:val="0"/>
            </w:pPr>
            <w:r w:rsidRPr="0094537A">
              <w:t>wykrywający przeciwciała specyficzne dla wirusa CSF w surowicy świń oraz dzików oparty na metodzie blokowania</w:t>
            </w:r>
            <w:r w:rsidRPr="0094537A">
              <w:rPr>
                <w:rFonts w:eastAsia="Calibri"/>
                <w:lang w:eastAsia="en-US"/>
              </w:rPr>
              <w:t xml:space="preserve">, wykonanie możliwe w inkubacji dziennej lub nocnej; mikropłytka dzielona; </w:t>
            </w:r>
            <w:proofErr w:type="spellStart"/>
            <w:r w:rsidRPr="0094537A">
              <w:rPr>
                <w:rFonts w:eastAsia="Calibri"/>
                <w:lang w:eastAsia="en-US"/>
              </w:rPr>
              <w:t>koniugat</w:t>
            </w:r>
            <w:proofErr w:type="spellEnd"/>
            <w:r w:rsidRPr="0094537A">
              <w:rPr>
                <w:rFonts w:eastAsia="Calibri"/>
                <w:lang w:eastAsia="en-US"/>
              </w:rPr>
              <w:t xml:space="preserve"> gotowy do użycia; dopuszczalna interpretacja wyników: dodatni, wątpliwy, ujemny; </w:t>
            </w:r>
            <w:r w:rsidRPr="0094537A">
              <w:rPr>
                <w:rFonts w:eastAsia="Times New Roman"/>
                <w:lang w:eastAsia="pl-PL"/>
              </w:rPr>
              <w:t xml:space="preserve">wielkość zestawu nie większa niż 5 płytek, płytki wraz z kompletem odczynników w ilości wystarczającej do przeprowadzenia badania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1D4D0" w14:textId="77777777" w:rsidR="00A72F16" w:rsidRPr="0094537A" w:rsidRDefault="00A72F16" w:rsidP="00175F22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70DDAD" w14:textId="617D4736" w:rsidR="00A72F16" w:rsidRPr="0094537A" w:rsidRDefault="00A72F16" w:rsidP="00175F22">
            <w:pPr>
              <w:jc w:val="center"/>
            </w:pPr>
            <w:r w:rsidRPr="0094537A">
              <w:t>płytka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F869F" w14:textId="77777777" w:rsidR="00A72F16" w:rsidRPr="0094537A" w:rsidRDefault="00A72F16" w:rsidP="00175F2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83FD3" w14:textId="77777777" w:rsidR="00A72F16" w:rsidRPr="0094537A" w:rsidRDefault="00A72F16" w:rsidP="00175F2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F52AF5" w14:textId="405AD55E" w:rsidR="00A72F16" w:rsidRPr="0094537A" w:rsidRDefault="00A72F16" w:rsidP="00175F22">
            <w:pPr>
              <w:snapToGrid w:val="0"/>
              <w:jc w:val="center"/>
            </w:pPr>
            <w:r w:rsidRPr="0094537A">
              <w:t>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82CFE" w14:textId="77777777" w:rsidR="00A72F16" w:rsidRPr="0094537A" w:rsidRDefault="00A72F16" w:rsidP="008339F1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4526F" w14:textId="77777777" w:rsidR="00A72F16" w:rsidRPr="0094537A" w:rsidRDefault="00A72F16" w:rsidP="008339F1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72081" w14:textId="77777777" w:rsidR="00A72F16" w:rsidRPr="0094537A" w:rsidRDefault="00A72F16" w:rsidP="008339F1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6F2FD" w14:textId="77777777" w:rsidR="00A72F16" w:rsidRPr="0094537A" w:rsidRDefault="00A72F16" w:rsidP="008339F1">
            <w:pPr>
              <w:jc w:val="center"/>
            </w:pPr>
          </w:p>
        </w:tc>
      </w:tr>
    </w:tbl>
    <w:p w14:paraId="55607D4B" w14:textId="2A4A9199" w:rsidR="00175F22" w:rsidRDefault="00175F22" w:rsidP="00175F22">
      <w:pPr>
        <w:tabs>
          <w:tab w:val="left" w:pos="12075"/>
        </w:tabs>
      </w:pPr>
    </w:p>
    <w:p w14:paraId="09C06FDB" w14:textId="368FCCCC" w:rsidR="0094537A" w:rsidRDefault="0094537A" w:rsidP="00175F22">
      <w:pPr>
        <w:tabs>
          <w:tab w:val="left" w:pos="12075"/>
        </w:tabs>
      </w:pPr>
    </w:p>
    <w:p w14:paraId="45B07657" w14:textId="77777777" w:rsidR="0094537A" w:rsidRPr="0094537A" w:rsidRDefault="0094537A" w:rsidP="00175F22">
      <w:pPr>
        <w:tabs>
          <w:tab w:val="left" w:pos="12075"/>
        </w:tabs>
      </w:pPr>
    </w:p>
    <w:p w14:paraId="71B37764" w14:textId="77777777" w:rsidR="0017181F" w:rsidRPr="0094537A" w:rsidRDefault="0017181F" w:rsidP="00175F22">
      <w:pPr>
        <w:tabs>
          <w:tab w:val="left" w:pos="12075"/>
        </w:tabs>
      </w:pPr>
    </w:p>
    <w:p w14:paraId="27D660FB" w14:textId="16E351D1" w:rsidR="0017181F" w:rsidRPr="0094537A" w:rsidRDefault="00175F22" w:rsidP="0094537A">
      <w:pPr>
        <w:jc w:val="both"/>
        <w:rPr>
          <w:b/>
        </w:rPr>
      </w:pPr>
      <w:r w:rsidRPr="0094537A">
        <w:rPr>
          <w:b/>
        </w:rPr>
        <w:t xml:space="preserve">Zadanie </w:t>
      </w:r>
      <w:r w:rsidR="0054058A" w:rsidRPr="0094537A">
        <w:rPr>
          <w:b/>
        </w:rPr>
        <w:t>3</w:t>
      </w:r>
      <w:r w:rsidRPr="0094537A">
        <w:rPr>
          <w:b/>
        </w:rPr>
        <w:t>. Test ELISA do diagnostyki gorączki Q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3969"/>
        <w:gridCol w:w="2551"/>
        <w:gridCol w:w="851"/>
        <w:gridCol w:w="1276"/>
        <w:gridCol w:w="850"/>
        <w:gridCol w:w="1134"/>
        <w:gridCol w:w="992"/>
        <w:gridCol w:w="1000"/>
        <w:gridCol w:w="1143"/>
      </w:tblGrid>
      <w:tr w:rsidR="0034595B" w:rsidRPr="0094537A" w14:paraId="4AD7EB56" w14:textId="77777777" w:rsidTr="0034595B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535440" w14:textId="77777777" w:rsidR="0034595B" w:rsidRPr="0094537A" w:rsidRDefault="0034595B" w:rsidP="00175F22">
            <w:pPr>
              <w:jc w:val="center"/>
            </w:pPr>
            <w:r w:rsidRPr="0094537A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D000A1" w14:textId="6970FC33" w:rsidR="0034595B" w:rsidRPr="0094537A" w:rsidRDefault="0034595B" w:rsidP="0094537A">
            <w:pPr>
              <w:jc w:val="center"/>
            </w:pPr>
            <w:r w:rsidRPr="0094537A">
              <w:t>Przedmiot</w:t>
            </w:r>
            <w:r>
              <w:t xml:space="preserve"> </w:t>
            </w:r>
            <w:r w:rsidRPr="0094537A">
              <w:t>zamówienia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B50736" w14:textId="430E1DB6" w:rsidR="0034595B" w:rsidRPr="0094537A" w:rsidRDefault="0034595B" w:rsidP="00175F22">
            <w:pPr>
              <w:jc w:val="center"/>
            </w:pPr>
            <w:r w:rsidRPr="0094537A">
              <w:t>Opis- parametry tech</w:t>
            </w:r>
            <w:r>
              <w:t>niczny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F9C59" w14:textId="1D0E0444" w:rsidR="0034595B" w:rsidRPr="0094537A" w:rsidRDefault="0034595B" w:rsidP="00175F22">
            <w:pPr>
              <w:jc w:val="center"/>
            </w:pPr>
            <w:r>
              <w:t>Produkt proponowany przez Oferenta (nazwa, termin, gwarancja, właściwości)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B8422D" w14:textId="5E542CA0" w:rsidR="0034595B" w:rsidRPr="0094537A" w:rsidRDefault="0034595B" w:rsidP="00175F22">
            <w:pPr>
              <w:jc w:val="center"/>
            </w:pPr>
            <w:r w:rsidRPr="0094537A">
              <w:t>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8BFDC" w14:textId="0DA0DABF" w:rsidR="0034595B" w:rsidRPr="0094537A" w:rsidRDefault="0034595B" w:rsidP="00175F22">
            <w:pPr>
              <w:jc w:val="center"/>
            </w:pPr>
            <w:r>
              <w:t>Cena jedn. Netto dostawy (bez VAT) w 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231017" w14:textId="2FA758C9" w:rsidR="0034595B" w:rsidRPr="0094537A" w:rsidRDefault="0034595B" w:rsidP="0034595B">
            <w:pPr>
              <w:jc w:val="center"/>
            </w:pPr>
            <w:r w:rsidRPr="0094537A">
              <w:t>Ilość j. 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DCE8E" w14:textId="65771096" w:rsidR="0034595B" w:rsidRPr="0094537A" w:rsidRDefault="0034595B" w:rsidP="00175F22">
            <w:pPr>
              <w:jc w:val="center"/>
            </w:pPr>
            <w:r>
              <w:t>Wartość dostawy netto (bez VAT) w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2C82A" w14:textId="640E2F05" w:rsidR="0034595B" w:rsidRPr="0094537A" w:rsidRDefault="0034595B" w:rsidP="00175F22">
            <w:pPr>
              <w:jc w:val="center"/>
            </w:pPr>
            <w:r>
              <w:t>Stawka VAT %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0E9C3" w14:textId="1A76ED5A" w:rsidR="0034595B" w:rsidRPr="0094537A" w:rsidRDefault="0034595B" w:rsidP="00175F22">
            <w:pPr>
              <w:jc w:val="center"/>
            </w:pPr>
            <w:r>
              <w:t>Kwota VAT w zł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235DE" w14:textId="373266C0" w:rsidR="0034595B" w:rsidRPr="0094537A" w:rsidRDefault="0034595B" w:rsidP="00175F22">
            <w:pPr>
              <w:jc w:val="center"/>
            </w:pPr>
            <w:r>
              <w:t>Wartość dostawy brutto w zł</w:t>
            </w:r>
          </w:p>
        </w:tc>
      </w:tr>
      <w:tr w:rsidR="0034595B" w:rsidRPr="0094537A" w14:paraId="7502341D" w14:textId="77777777" w:rsidTr="0034595B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6C2705" w14:textId="77777777" w:rsidR="0034595B" w:rsidRPr="0094537A" w:rsidRDefault="0034595B" w:rsidP="009B4BA2">
            <w:pPr>
              <w:snapToGrid w:val="0"/>
              <w:jc w:val="center"/>
            </w:pPr>
            <w:r w:rsidRPr="0094537A">
              <w:lastRenderedPageBreak/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D06B" w14:textId="77777777" w:rsidR="0034595B" w:rsidRPr="0094537A" w:rsidRDefault="0034595B" w:rsidP="00175F22">
            <w:pPr>
              <w:ind w:left="34"/>
              <w:rPr>
                <w:rFonts w:eastAsiaTheme="minorHAnsi"/>
                <w:b/>
                <w:lang w:eastAsia="en-US"/>
              </w:rPr>
            </w:pPr>
            <w:r w:rsidRPr="0094537A">
              <w:rPr>
                <w:b/>
              </w:rPr>
              <w:t xml:space="preserve">Test ELISA do diagnostyki </w:t>
            </w:r>
            <w:r w:rsidRPr="0094537A">
              <w:rPr>
                <w:b/>
              </w:rPr>
              <w:br/>
              <w:t xml:space="preserve">gorączki Q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457E66" w14:textId="77777777" w:rsidR="0034595B" w:rsidRPr="0094537A" w:rsidRDefault="0034595B" w:rsidP="00175F22">
            <w:pPr>
              <w:suppressAutoHyphens w:val="0"/>
            </w:pPr>
            <w:r w:rsidRPr="0094537A">
              <w:t xml:space="preserve">wykrywanie przeciwciał specyficznych dla </w:t>
            </w:r>
            <w:proofErr w:type="spellStart"/>
            <w:r w:rsidRPr="0094537A">
              <w:t>Coxiella</w:t>
            </w:r>
            <w:proofErr w:type="spellEnd"/>
            <w:r w:rsidRPr="0094537A">
              <w:t xml:space="preserve"> </w:t>
            </w:r>
            <w:proofErr w:type="spellStart"/>
            <w:r w:rsidRPr="0094537A">
              <w:t>Burnetii</w:t>
            </w:r>
            <w:proofErr w:type="spellEnd"/>
            <w:r w:rsidRPr="0094537A">
              <w:t xml:space="preserve"> w surowicy krwi przeżuwaczy; test oparty na metodzie blokowania; płytka dzielona; dopuszczalna interpretacja wyników: dodatni, wątpliwy, ujemny; </w:t>
            </w:r>
            <w:r w:rsidRPr="0094537A">
              <w:rPr>
                <w:rFonts w:eastAsia="Times New Roman"/>
                <w:lang w:eastAsia="pl-PL"/>
              </w:rPr>
              <w:t>zestaw konfekcjonowany w ilości nie mniejszej niż 2 płytki, ale nie przekraczający całkowitej ilości zamówienia, płytki wraz z kompletem odczynników w ilości wystarczającej do przeprowadzenia badania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8428" w14:textId="77777777" w:rsidR="0034595B" w:rsidRPr="0094537A" w:rsidRDefault="0034595B" w:rsidP="00175F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0EED9E" w14:textId="01CDAEB2" w:rsidR="0034595B" w:rsidRPr="0094537A" w:rsidRDefault="0034595B" w:rsidP="00175F22">
            <w:pPr>
              <w:jc w:val="center"/>
            </w:pPr>
            <w:r w:rsidRPr="0094537A">
              <w:t>płytka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57CAF" w14:textId="77777777" w:rsidR="0034595B" w:rsidRPr="0094537A" w:rsidRDefault="0034595B" w:rsidP="00175F22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BE82B8" w14:textId="6EE53F2C" w:rsidR="0034595B" w:rsidRPr="0094537A" w:rsidRDefault="0034595B" w:rsidP="00175F22">
            <w:pPr>
              <w:snapToGrid w:val="0"/>
              <w:jc w:val="center"/>
            </w:pPr>
            <w:r w:rsidRPr="0094537A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56C0B" w14:textId="77777777" w:rsidR="0034595B" w:rsidRPr="0094537A" w:rsidRDefault="0034595B" w:rsidP="008339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88865" w14:textId="77777777" w:rsidR="0034595B" w:rsidRPr="0094537A" w:rsidRDefault="0034595B" w:rsidP="008339F1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407E3" w14:textId="77777777" w:rsidR="0034595B" w:rsidRPr="0094537A" w:rsidRDefault="0034595B" w:rsidP="008339F1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E1FA9" w14:textId="77777777" w:rsidR="0034595B" w:rsidRPr="0094537A" w:rsidRDefault="0034595B" w:rsidP="008339F1">
            <w:pPr>
              <w:jc w:val="center"/>
            </w:pPr>
          </w:p>
        </w:tc>
      </w:tr>
    </w:tbl>
    <w:p w14:paraId="70962056" w14:textId="77777777" w:rsidR="00175F22" w:rsidRPr="0094537A" w:rsidRDefault="00175F22" w:rsidP="00175F22">
      <w:pPr>
        <w:tabs>
          <w:tab w:val="left" w:pos="11655"/>
        </w:tabs>
      </w:pPr>
    </w:p>
    <w:p w14:paraId="4A638159" w14:textId="0F96A6A3" w:rsidR="0017181F" w:rsidRDefault="0017181F" w:rsidP="00175F22">
      <w:pPr>
        <w:tabs>
          <w:tab w:val="left" w:pos="11655"/>
        </w:tabs>
      </w:pPr>
    </w:p>
    <w:p w14:paraId="218374B0" w14:textId="77777777" w:rsidR="0094537A" w:rsidRPr="0094537A" w:rsidRDefault="0094537A" w:rsidP="00175F22">
      <w:pPr>
        <w:tabs>
          <w:tab w:val="left" w:pos="11655"/>
        </w:tabs>
      </w:pPr>
    </w:p>
    <w:p w14:paraId="666601C8" w14:textId="77777777" w:rsidR="00EB387A" w:rsidRPr="0094537A" w:rsidRDefault="00EB387A" w:rsidP="00175F22">
      <w:pPr>
        <w:tabs>
          <w:tab w:val="left" w:pos="11655"/>
        </w:tabs>
      </w:pPr>
    </w:p>
    <w:p w14:paraId="49B3810A" w14:textId="2397F01D" w:rsidR="00175F22" w:rsidRPr="0094537A" w:rsidRDefault="00175F22" w:rsidP="0094537A">
      <w:pPr>
        <w:jc w:val="both"/>
        <w:rPr>
          <w:b/>
        </w:rPr>
      </w:pPr>
      <w:r w:rsidRPr="0094537A">
        <w:rPr>
          <w:b/>
        </w:rPr>
        <w:t xml:space="preserve">Zadanie </w:t>
      </w:r>
      <w:r w:rsidR="0054058A" w:rsidRPr="0094537A">
        <w:rPr>
          <w:b/>
        </w:rPr>
        <w:t>4</w:t>
      </w:r>
      <w:r w:rsidRPr="0094537A">
        <w:rPr>
          <w:b/>
        </w:rPr>
        <w:t>. Testy ELISA do diagnostyki zakaźnego zapalenia nosa i tchawicy / otrętu bydła (IBR/IPV)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3969"/>
        <w:gridCol w:w="2301"/>
        <w:gridCol w:w="818"/>
        <w:gridCol w:w="850"/>
        <w:gridCol w:w="992"/>
        <w:gridCol w:w="1134"/>
        <w:gridCol w:w="959"/>
        <w:gridCol w:w="959"/>
        <w:gridCol w:w="959"/>
        <w:gridCol w:w="959"/>
      </w:tblGrid>
      <w:tr w:rsidR="0034595B" w:rsidRPr="0094537A" w14:paraId="65E382B0" w14:textId="3EDE1444" w:rsidTr="0034595B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6A3EB8" w14:textId="77777777" w:rsidR="0034595B" w:rsidRPr="0094537A" w:rsidRDefault="0034595B" w:rsidP="00175F22">
            <w:pPr>
              <w:jc w:val="center"/>
            </w:pPr>
            <w:r w:rsidRPr="0094537A"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F926DA" w14:textId="4B3EA1AC" w:rsidR="0034595B" w:rsidRPr="0094537A" w:rsidRDefault="0034595B" w:rsidP="0094537A">
            <w:pPr>
              <w:jc w:val="center"/>
            </w:pPr>
            <w:r w:rsidRPr="0094537A">
              <w:t>Przedmiot</w:t>
            </w:r>
            <w:r>
              <w:t xml:space="preserve"> </w:t>
            </w:r>
            <w:r w:rsidRPr="0094537A">
              <w:t>zamówienia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544A44" w14:textId="290B213F" w:rsidR="0034595B" w:rsidRPr="0094537A" w:rsidRDefault="0034595B" w:rsidP="00175F22">
            <w:pPr>
              <w:jc w:val="center"/>
            </w:pPr>
            <w:r w:rsidRPr="0094537A">
              <w:t>Opis- parametry tech</w:t>
            </w:r>
            <w:r>
              <w:t>niczne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B8BA5" w14:textId="07C36575" w:rsidR="0034595B" w:rsidRPr="0094537A" w:rsidRDefault="0034595B" w:rsidP="00175F22">
            <w:pPr>
              <w:jc w:val="center"/>
            </w:pPr>
            <w:r>
              <w:t>Produkt proponowany przez Oferenta (nazwa, termin, gwarancja, właściwości)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DFFECF" w14:textId="38B92382" w:rsidR="0034595B" w:rsidRPr="0094537A" w:rsidRDefault="0034595B" w:rsidP="00175F22">
            <w:pPr>
              <w:jc w:val="center"/>
            </w:pPr>
            <w:r w:rsidRPr="0094537A"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BF38E" w14:textId="071031EC" w:rsidR="0034595B" w:rsidRDefault="0034595B" w:rsidP="00175F22">
            <w:pPr>
              <w:jc w:val="center"/>
            </w:pPr>
            <w:r>
              <w:t>Wielkość 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AEAE1" w14:textId="2979B330" w:rsidR="0034595B" w:rsidRPr="0094537A" w:rsidRDefault="0034595B" w:rsidP="00175F22">
            <w:pPr>
              <w:jc w:val="center"/>
            </w:pPr>
            <w:r>
              <w:t>Cena jedn.  Netto dostawy (bez VAT) w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F1AED" w14:textId="7DD52B4B" w:rsidR="0034595B" w:rsidRPr="0094537A" w:rsidRDefault="0034595B" w:rsidP="00175F22">
            <w:pPr>
              <w:jc w:val="center"/>
            </w:pPr>
            <w:r w:rsidRPr="0094537A">
              <w:t>Ilość podstawowych</w:t>
            </w:r>
          </w:p>
          <w:p w14:paraId="73F8B3C3" w14:textId="77777777" w:rsidR="0034595B" w:rsidRPr="0094537A" w:rsidRDefault="0034595B" w:rsidP="00175F22">
            <w:pPr>
              <w:jc w:val="center"/>
            </w:pPr>
            <w:r w:rsidRPr="0094537A">
              <w:t>jednostek miar</w:t>
            </w:r>
          </w:p>
          <w:p w14:paraId="27152C7D" w14:textId="77777777" w:rsidR="0034595B" w:rsidRPr="0094537A" w:rsidRDefault="0034595B" w:rsidP="00175F22">
            <w:pPr>
              <w:jc w:val="center"/>
            </w:pPr>
            <w:r w:rsidRPr="0094537A">
              <w:t xml:space="preserve">(j. m.)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B3F777" w14:textId="330C5128" w:rsidR="0034595B" w:rsidRPr="0094537A" w:rsidRDefault="0034595B" w:rsidP="00175F22">
            <w:pPr>
              <w:jc w:val="center"/>
            </w:pPr>
            <w:r>
              <w:t>Wartość dostawy netto (bez VAT) w zł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3B11F5" w14:textId="0A4DAF92" w:rsidR="0034595B" w:rsidRPr="0094537A" w:rsidRDefault="0034595B" w:rsidP="00175F22">
            <w:pPr>
              <w:jc w:val="center"/>
            </w:pPr>
            <w:r>
              <w:t>Stawka VAT 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66038B" w14:textId="6B3F8ED8" w:rsidR="0034595B" w:rsidRPr="0094537A" w:rsidRDefault="0034595B" w:rsidP="00175F22">
            <w:pPr>
              <w:jc w:val="center"/>
            </w:pPr>
            <w:r>
              <w:t>Kwota VAT w zł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BC4267" w14:textId="0057DB80" w:rsidR="0034595B" w:rsidRPr="0094537A" w:rsidRDefault="0034595B" w:rsidP="00175F22">
            <w:pPr>
              <w:jc w:val="center"/>
            </w:pPr>
            <w:r>
              <w:t>Wartość dostawy brutto w zł</w:t>
            </w:r>
          </w:p>
        </w:tc>
      </w:tr>
      <w:tr w:rsidR="0034595B" w:rsidRPr="0094537A" w14:paraId="500D8D2D" w14:textId="194C511F" w:rsidTr="0034595B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1981A3" w14:textId="77777777" w:rsidR="0034595B" w:rsidRPr="0094537A" w:rsidRDefault="0034595B" w:rsidP="009B4BA2">
            <w:pPr>
              <w:snapToGrid w:val="0"/>
              <w:jc w:val="center"/>
            </w:pPr>
            <w:r w:rsidRPr="0094537A">
              <w:lastRenderedPageBreak/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330A" w14:textId="77777777" w:rsidR="0034595B" w:rsidRPr="0094537A" w:rsidRDefault="0034595B" w:rsidP="00175F22">
            <w:pPr>
              <w:ind w:left="34"/>
              <w:rPr>
                <w:b/>
              </w:rPr>
            </w:pPr>
            <w:r w:rsidRPr="0094537A">
              <w:rPr>
                <w:b/>
              </w:rPr>
              <w:t>Test ELISA do diagnostyki zakaźnego zapalenia nosa i tchawicy / otrętu bydła (IBR/IPV)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A5E4E5" w14:textId="77777777" w:rsidR="0034595B" w:rsidRPr="0094537A" w:rsidRDefault="0034595B" w:rsidP="00175F22">
            <w:pPr>
              <w:suppressAutoHyphens w:val="0"/>
              <w:rPr>
                <w:rFonts w:eastAsia="Calibri"/>
                <w:lang w:eastAsia="en-US"/>
              </w:rPr>
            </w:pPr>
            <w:r w:rsidRPr="0094537A">
              <w:t xml:space="preserve">wykrywanie przeciwciał specyficznych dla glikoproteiny </w:t>
            </w:r>
            <w:proofErr w:type="spellStart"/>
            <w:r w:rsidRPr="0094537A">
              <w:t>gB</w:t>
            </w:r>
            <w:proofErr w:type="spellEnd"/>
            <w:r w:rsidRPr="0094537A">
              <w:t xml:space="preserve"> wirusa BHV1 w surowicy krwi bydła; test oparty na metodzie blokowania z możliwością inkubacji dziennej lub nocnej; płytka dzielona; </w:t>
            </w:r>
            <w:proofErr w:type="spellStart"/>
            <w:r w:rsidRPr="0094537A">
              <w:t>koniugat</w:t>
            </w:r>
            <w:proofErr w:type="spellEnd"/>
            <w:r w:rsidRPr="0094537A">
              <w:t xml:space="preserve"> gotowy do użycia; konfekcjonowanie zestawu nie przekraczające całkowitej ilości zamówienia </w:t>
            </w:r>
            <w:r w:rsidRPr="0094537A">
              <w:rPr>
                <w:rFonts w:eastAsia="Times New Roman"/>
                <w:lang w:eastAsia="pl-PL"/>
              </w:rPr>
              <w:t>wraz z kompletem odczynników w ilości wystarczającej do przeprowadzenia badania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97467" w14:textId="77777777" w:rsidR="0034595B" w:rsidRPr="0094537A" w:rsidRDefault="0034595B" w:rsidP="00175F22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4AEBFF" w14:textId="1DD90033" w:rsidR="0034595B" w:rsidRPr="0094537A" w:rsidRDefault="0034595B" w:rsidP="00175F22">
            <w:pPr>
              <w:jc w:val="center"/>
            </w:pPr>
            <w:r w:rsidRPr="0094537A">
              <w:t>płytka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0BA74" w14:textId="77777777" w:rsidR="0034595B" w:rsidRPr="0094537A" w:rsidRDefault="0034595B" w:rsidP="00175F2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D2A81" w14:textId="5D1B747D" w:rsidR="0034595B" w:rsidRPr="0094537A" w:rsidRDefault="0034595B" w:rsidP="00175F2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4C886D" w14:textId="4D7FA074" w:rsidR="0034595B" w:rsidRPr="0094537A" w:rsidRDefault="0034595B" w:rsidP="00175F22">
            <w:pPr>
              <w:snapToGrid w:val="0"/>
              <w:jc w:val="center"/>
            </w:pPr>
            <w:r w:rsidRPr="0094537A">
              <w:t>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F3F06E" w14:textId="77777777" w:rsidR="0034595B" w:rsidRPr="0094537A" w:rsidRDefault="0034595B" w:rsidP="00175F22">
            <w:pPr>
              <w:snapToGrid w:val="0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C3B5E8" w14:textId="77777777" w:rsidR="0034595B" w:rsidRPr="0094537A" w:rsidRDefault="0034595B" w:rsidP="00175F22">
            <w:pPr>
              <w:snapToGrid w:val="0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7A767C" w14:textId="77777777" w:rsidR="0034595B" w:rsidRPr="0094537A" w:rsidRDefault="0034595B" w:rsidP="00175F22">
            <w:pPr>
              <w:snapToGrid w:val="0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D0D4BA" w14:textId="77777777" w:rsidR="0034595B" w:rsidRPr="0094537A" w:rsidRDefault="0034595B" w:rsidP="00175F22">
            <w:pPr>
              <w:snapToGrid w:val="0"/>
              <w:jc w:val="center"/>
            </w:pPr>
          </w:p>
        </w:tc>
      </w:tr>
    </w:tbl>
    <w:p w14:paraId="32EDC8CC" w14:textId="77777777" w:rsidR="00175F22" w:rsidRPr="0094537A" w:rsidRDefault="00175F22" w:rsidP="00175F22">
      <w:pPr>
        <w:tabs>
          <w:tab w:val="left" w:pos="13530"/>
        </w:tabs>
      </w:pPr>
    </w:p>
    <w:p w14:paraId="673CFE97" w14:textId="62976A6B" w:rsidR="0017181F" w:rsidRDefault="0017181F" w:rsidP="00175F22">
      <w:pPr>
        <w:tabs>
          <w:tab w:val="left" w:pos="13530"/>
        </w:tabs>
      </w:pPr>
    </w:p>
    <w:p w14:paraId="65DA71E5" w14:textId="08505508" w:rsidR="0094537A" w:rsidRDefault="0094537A" w:rsidP="00175F22">
      <w:pPr>
        <w:tabs>
          <w:tab w:val="left" w:pos="13530"/>
        </w:tabs>
      </w:pPr>
    </w:p>
    <w:p w14:paraId="0CDACA88" w14:textId="77777777" w:rsidR="0094537A" w:rsidRPr="0094537A" w:rsidRDefault="0094537A" w:rsidP="00175F22">
      <w:pPr>
        <w:tabs>
          <w:tab w:val="left" w:pos="13530"/>
        </w:tabs>
      </w:pPr>
    </w:p>
    <w:p w14:paraId="596CBAD4" w14:textId="6F0642A5" w:rsidR="00175F22" w:rsidRPr="0094537A" w:rsidRDefault="00175F22" w:rsidP="0094537A">
      <w:pPr>
        <w:jc w:val="both"/>
        <w:rPr>
          <w:b/>
        </w:rPr>
      </w:pPr>
      <w:bookmarkStart w:id="1" w:name="_Hlk503269395"/>
      <w:r w:rsidRPr="0094537A">
        <w:rPr>
          <w:b/>
        </w:rPr>
        <w:t xml:space="preserve">Zadanie </w:t>
      </w:r>
      <w:r w:rsidR="0054058A" w:rsidRPr="0094537A">
        <w:rPr>
          <w:b/>
        </w:rPr>
        <w:t>5</w:t>
      </w:r>
      <w:r w:rsidRPr="0094537A">
        <w:rPr>
          <w:b/>
        </w:rPr>
        <w:t xml:space="preserve">. Testy ELISA do diagnostyki choroby </w:t>
      </w:r>
      <w:proofErr w:type="spellStart"/>
      <w:r w:rsidRPr="0094537A">
        <w:rPr>
          <w:b/>
        </w:rPr>
        <w:t>Aujeszkyego</w:t>
      </w:r>
      <w:proofErr w:type="spellEnd"/>
      <w:r w:rsidRPr="0094537A">
        <w:rPr>
          <w:b/>
        </w:rPr>
        <w:t xml:space="preserve"> (PRV)</w:t>
      </w:r>
      <w:bookmarkEnd w:id="1"/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3543"/>
        <w:gridCol w:w="1985"/>
        <w:gridCol w:w="962"/>
        <w:gridCol w:w="993"/>
        <w:gridCol w:w="992"/>
        <w:gridCol w:w="850"/>
        <w:gridCol w:w="1134"/>
        <w:gridCol w:w="993"/>
        <w:gridCol w:w="992"/>
        <w:gridCol w:w="1244"/>
      </w:tblGrid>
      <w:tr w:rsidR="0034595B" w:rsidRPr="0094537A" w14:paraId="230D2620" w14:textId="764843C8" w:rsidTr="00C8040B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482D8F" w14:textId="77777777" w:rsidR="0034595B" w:rsidRPr="0094537A" w:rsidRDefault="0034595B" w:rsidP="00175F22">
            <w:pPr>
              <w:jc w:val="center"/>
            </w:pPr>
            <w:r w:rsidRPr="0094537A"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DF64A2" w14:textId="122ECA6F" w:rsidR="0034595B" w:rsidRPr="0094537A" w:rsidRDefault="0034595B" w:rsidP="0094537A">
            <w:pPr>
              <w:jc w:val="center"/>
            </w:pPr>
            <w:r w:rsidRPr="0094537A">
              <w:t>Przedmiot</w:t>
            </w:r>
            <w:r>
              <w:t xml:space="preserve"> </w:t>
            </w:r>
            <w:r w:rsidRPr="0094537A">
              <w:t>zamówienia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247EF4" w14:textId="37AABDEE" w:rsidR="0034595B" w:rsidRPr="0094537A" w:rsidRDefault="0034595B" w:rsidP="00175F22">
            <w:pPr>
              <w:jc w:val="center"/>
            </w:pPr>
            <w:r w:rsidRPr="0094537A">
              <w:t>Opis- parametry tech</w:t>
            </w:r>
            <w:r>
              <w:t>niczne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62F1F" w14:textId="5245DCB9" w:rsidR="0034595B" w:rsidRPr="0094537A" w:rsidRDefault="0034595B" w:rsidP="00175F22">
            <w:pPr>
              <w:jc w:val="center"/>
            </w:pPr>
            <w:r>
              <w:t>Produkt proponowany przez Oferenta (nazwa, termin, gwarancja, właściwości)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5883DF" w14:textId="0CFB731E" w:rsidR="0034595B" w:rsidRPr="0094537A" w:rsidRDefault="0034595B" w:rsidP="00175F22">
            <w:pPr>
              <w:jc w:val="center"/>
            </w:pPr>
            <w: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B36BD" w14:textId="7F776143" w:rsidR="0034595B" w:rsidRPr="0094537A" w:rsidRDefault="0034595B" w:rsidP="00175F22">
            <w:pPr>
              <w:jc w:val="center"/>
            </w:pPr>
            <w:r>
              <w:t>Wielkość 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2DB5F" w14:textId="0BEF4352" w:rsidR="0034595B" w:rsidRPr="0094537A" w:rsidRDefault="0034595B" w:rsidP="00175F22">
            <w:pPr>
              <w:jc w:val="center"/>
            </w:pPr>
            <w:r>
              <w:t>Cena jedn. Netto dostawy (bez VAT) w 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29AD5" w14:textId="75D705D1" w:rsidR="0034595B" w:rsidRPr="0094537A" w:rsidRDefault="0034595B" w:rsidP="00C8040B">
            <w:pPr>
              <w:jc w:val="center"/>
            </w:pPr>
            <w:r w:rsidRPr="0094537A">
              <w:t>Ilość</w:t>
            </w:r>
            <w:r w:rsidR="00C8040B">
              <w:t xml:space="preserve"> </w:t>
            </w:r>
            <w:r w:rsidRPr="0094537A">
              <w:t>j. 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76A50D" w14:textId="05860B22" w:rsidR="0034595B" w:rsidRPr="0094537A" w:rsidRDefault="00C8040B" w:rsidP="00175F22">
            <w:pPr>
              <w:jc w:val="center"/>
            </w:pPr>
            <w:r>
              <w:t>Wartość dostawy netto (bez VAT) w zł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808237" w14:textId="4CC70910" w:rsidR="0034595B" w:rsidRPr="0094537A" w:rsidRDefault="00C8040B" w:rsidP="00175F22">
            <w:pPr>
              <w:jc w:val="center"/>
            </w:pPr>
            <w:r>
              <w:t>Stawka VAT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E3475D" w14:textId="147F4E8A" w:rsidR="0034595B" w:rsidRPr="0094537A" w:rsidRDefault="00C8040B" w:rsidP="00175F22">
            <w:pPr>
              <w:jc w:val="center"/>
            </w:pPr>
            <w:r>
              <w:t>Kwota VAT w zł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5D44B2" w14:textId="5C536C36" w:rsidR="0034595B" w:rsidRPr="0094537A" w:rsidRDefault="00C8040B" w:rsidP="00175F22">
            <w:pPr>
              <w:jc w:val="center"/>
            </w:pPr>
            <w:r>
              <w:t>Wartość dostawy brutto w zł</w:t>
            </w:r>
          </w:p>
        </w:tc>
      </w:tr>
      <w:tr w:rsidR="0034595B" w:rsidRPr="0094537A" w14:paraId="393E9B1C" w14:textId="0E213004" w:rsidTr="00C8040B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7C53FE" w14:textId="77777777" w:rsidR="0034595B" w:rsidRPr="0094537A" w:rsidRDefault="0034595B" w:rsidP="00E6130B">
            <w:pPr>
              <w:snapToGrid w:val="0"/>
              <w:jc w:val="center"/>
            </w:pPr>
            <w:r w:rsidRPr="0094537A">
              <w:lastRenderedPageBreak/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AF2439" w14:textId="77777777" w:rsidR="0034595B" w:rsidRPr="0094537A" w:rsidRDefault="0034595B" w:rsidP="00175F2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94537A">
              <w:rPr>
                <w:rFonts w:eastAsia="Calibri"/>
                <w:b/>
                <w:lang w:eastAsia="en-US"/>
              </w:rPr>
              <w:t xml:space="preserve">Test ELISA do diagnostyki choroby </w:t>
            </w:r>
            <w:proofErr w:type="spellStart"/>
            <w:r w:rsidRPr="0094537A">
              <w:rPr>
                <w:rFonts w:eastAsia="Calibri"/>
                <w:b/>
                <w:lang w:eastAsia="en-US"/>
              </w:rPr>
              <w:t>Aujeszyego</w:t>
            </w:r>
            <w:proofErr w:type="spellEnd"/>
            <w:r w:rsidRPr="0094537A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0D563B" w14:textId="77777777" w:rsidR="0034595B" w:rsidRPr="0094537A" w:rsidRDefault="0034595B" w:rsidP="00175F22">
            <w:pPr>
              <w:suppressAutoHyphens w:val="0"/>
            </w:pPr>
            <w:r w:rsidRPr="0094537A">
              <w:t xml:space="preserve">wykrywanie glikoproteiny </w:t>
            </w:r>
            <w:proofErr w:type="spellStart"/>
            <w:r w:rsidRPr="0094537A">
              <w:t>gE</w:t>
            </w:r>
            <w:proofErr w:type="spellEnd"/>
            <w:r w:rsidRPr="0094537A">
              <w:t xml:space="preserve">(I) wirusa PRV w surowicy krwi świń bez konieczności jej rozcieńczania oparty na zasadzie metody blokowania z możliwością inkubacji dziennej lub nocnej; </w:t>
            </w:r>
            <w:proofErr w:type="spellStart"/>
            <w:r w:rsidRPr="0094537A">
              <w:t>koniugat</w:t>
            </w:r>
            <w:proofErr w:type="spellEnd"/>
            <w:r w:rsidRPr="0094537A">
              <w:t xml:space="preserve"> w postaci gotowej do użycia; </w:t>
            </w:r>
            <w:r w:rsidRPr="0094537A">
              <w:rPr>
                <w:rFonts w:eastAsia="Times New Roman"/>
                <w:lang w:eastAsia="pl-PL"/>
              </w:rPr>
              <w:t>zestaw konfekcjonowany w ilości nie mniejszej niż 5 płytek i nie większej niż 10 płytek; płytki wraz z kompletem odczynników w ilości wystarczającej do przeprowadzenia badania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A8405" w14:textId="77777777" w:rsidR="0034595B" w:rsidRPr="0094537A" w:rsidRDefault="0034595B" w:rsidP="00175F22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B1DFC3" w14:textId="571AA2F5" w:rsidR="0034595B" w:rsidRPr="0094537A" w:rsidRDefault="0034595B" w:rsidP="00175F22">
            <w:pPr>
              <w:jc w:val="center"/>
            </w:pPr>
            <w:r w:rsidRPr="0094537A">
              <w:t>płytka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C5085" w14:textId="77777777" w:rsidR="0034595B" w:rsidRPr="0094537A" w:rsidRDefault="0034595B" w:rsidP="00175F2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D3E38" w14:textId="77777777" w:rsidR="0034595B" w:rsidRPr="0094537A" w:rsidRDefault="0034595B" w:rsidP="00175F22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E21CDE" w14:textId="55B680EF" w:rsidR="0034595B" w:rsidRPr="0094537A" w:rsidRDefault="0034595B" w:rsidP="00175F22">
            <w:pPr>
              <w:snapToGrid w:val="0"/>
              <w:jc w:val="center"/>
            </w:pPr>
            <w:r w:rsidRPr="0094537A"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3329F2" w14:textId="77777777" w:rsidR="0034595B" w:rsidRPr="0094537A" w:rsidRDefault="0034595B" w:rsidP="00175F2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C28AAF" w14:textId="77777777" w:rsidR="0034595B" w:rsidRPr="0094537A" w:rsidRDefault="0034595B" w:rsidP="00175F2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A420FB" w14:textId="77777777" w:rsidR="0034595B" w:rsidRPr="0094537A" w:rsidRDefault="0034595B" w:rsidP="00175F22">
            <w:pPr>
              <w:snapToGrid w:val="0"/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3BCAA4" w14:textId="77777777" w:rsidR="0034595B" w:rsidRPr="0094537A" w:rsidRDefault="0034595B" w:rsidP="00175F22">
            <w:pPr>
              <w:snapToGrid w:val="0"/>
              <w:jc w:val="center"/>
            </w:pPr>
          </w:p>
        </w:tc>
      </w:tr>
    </w:tbl>
    <w:p w14:paraId="31D14642" w14:textId="77777777" w:rsidR="00175F22" w:rsidRPr="0094537A" w:rsidRDefault="00175F22" w:rsidP="00175F22">
      <w:pPr>
        <w:tabs>
          <w:tab w:val="left" w:pos="13530"/>
        </w:tabs>
      </w:pPr>
    </w:p>
    <w:p w14:paraId="44812E97" w14:textId="77777777" w:rsidR="006C4CC8" w:rsidRPr="0094537A" w:rsidRDefault="006C4CC8" w:rsidP="006C4CC8">
      <w:pPr>
        <w:jc w:val="center"/>
        <w:rPr>
          <w:b/>
        </w:rPr>
      </w:pPr>
    </w:p>
    <w:p w14:paraId="2AE51DD0" w14:textId="130E85F0" w:rsidR="006C4CC8" w:rsidRDefault="006C4CC8" w:rsidP="006C4CC8">
      <w:pPr>
        <w:jc w:val="center"/>
        <w:rPr>
          <w:b/>
        </w:rPr>
      </w:pPr>
    </w:p>
    <w:p w14:paraId="2F34F0A6" w14:textId="1D00ED71" w:rsidR="0094537A" w:rsidRDefault="0094537A" w:rsidP="006C4CC8">
      <w:pPr>
        <w:jc w:val="center"/>
        <w:rPr>
          <w:b/>
        </w:rPr>
      </w:pPr>
    </w:p>
    <w:p w14:paraId="47A1D96C" w14:textId="271EE81E" w:rsidR="0094537A" w:rsidRDefault="0094537A" w:rsidP="006C4CC8">
      <w:pPr>
        <w:jc w:val="center"/>
        <w:rPr>
          <w:b/>
        </w:rPr>
      </w:pPr>
    </w:p>
    <w:p w14:paraId="67BB7F3E" w14:textId="77777777" w:rsidR="0094537A" w:rsidRPr="0094537A" w:rsidRDefault="0094537A" w:rsidP="006C4CC8">
      <w:pPr>
        <w:jc w:val="center"/>
        <w:rPr>
          <w:b/>
        </w:rPr>
      </w:pPr>
    </w:p>
    <w:p w14:paraId="7A38F62E" w14:textId="7663D599" w:rsidR="006C4CC8" w:rsidRPr="0094537A" w:rsidRDefault="006C4CC8" w:rsidP="0094537A">
      <w:pPr>
        <w:jc w:val="both"/>
        <w:rPr>
          <w:b/>
          <w:i/>
        </w:rPr>
      </w:pPr>
      <w:r w:rsidRPr="0094537A">
        <w:rPr>
          <w:b/>
        </w:rPr>
        <w:t xml:space="preserve">Zadanie </w:t>
      </w:r>
      <w:r w:rsidR="00EB387A" w:rsidRPr="0094537A">
        <w:rPr>
          <w:b/>
        </w:rPr>
        <w:t>6</w:t>
      </w:r>
      <w:r w:rsidRPr="0094537A">
        <w:rPr>
          <w:b/>
        </w:rPr>
        <w:t xml:space="preserve">. Antygeny i surowice do diagnostyki chorób </w:t>
      </w:r>
      <w:r w:rsidR="00D224A1" w:rsidRPr="0094537A">
        <w:rPr>
          <w:b/>
        </w:rPr>
        <w:t>zakaźnych</w:t>
      </w:r>
      <w:r w:rsidR="00700C77" w:rsidRPr="0094537A">
        <w:rPr>
          <w:b/>
        </w:rPr>
        <w:t xml:space="preserve"> </w:t>
      </w:r>
      <w:r w:rsidRPr="0094537A">
        <w:rPr>
          <w:b/>
        </w:rPr>
        <w:t>koni</w:t>
      </w:r>
      <w:r w:rsidRPr="0094537A">
        <w:rPr>
          <w:rFonts w:eastAsia="Calibri"/>
          <w:i/>
        </w:rPr>
        <w:t xml:space="preserve"> </w:t>
      </w:r>
    </w:p>
    <w:tbl>
      <w:tblPr>
        <w:tblW w:w="16864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4253"/>
        <w:gridCol w:w="2267"/>
        <w:gridCol w:w="851"/>
        <w:gridCol w:w="850"/>
        <w:gridCol w:w="851"/>
        <w:gridCol w:w="708"/>
        <w:gridCol w:w="851"/>
        <w:gridCol w:w="992"/>
        <w:gridCol w:w="992"/>
        <w:gridCol w:w="852"/>
      </w:tblGrid>
      <w:tr w:rsidR="00201CE9" w:rsidRPr="0094537A" w14:paraId="7E56A605" w14:textId="34F274EF" w:rsidTr="00201CE9">
        <w:trPr>
          <w:cantSplit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494BFA" w14:textId="77777777" w:rsidR="00C8040B" w:rsidRPr="0094537A" w:rsidRDefault="00C8040B" w:rsidP="00780890">
            <w:pPr>
              <w:jc w:val="center"/>
            </w:pPr>
            <w:r w:rsidRPr="0094537A"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9EE571" w14:textId="74B4C5A8" w:rsidR="00C8040B" w:rsidRPr="0094537A" w:rsidRDefault="00C8040B" w:rsidP="0094537A">
            <w:pPr>
              <w:jc w:val="center"/>
            </w:pPr>
            <w:r w:rsidRPr="0094537A">
              <w:t>Przedmiot</w:t>
            </w:r>
            <w:r>
              <w:t xml:space="preserve"> </w:t>
            </w:r>
            <w:r w:rsidRPr="0094537A">
              <w:t>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D522A7" w14:textId="35EB2F64" w:rsidR="00C8040B" w:rsidRPr="0094537A" w:rsidRDefault="00C8040B" w:rsidP="00780890">
            <w:pPr>
              <w:jc w:val="center"/>
            </w:pPr>
            <w:r w:rsidRPr="0094537A">
              <w:t>Opis- parametry tech</w:t>
            </w:r>
            <w:r>
              <w:t>niczny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E2FFE" w14:textId="627EE7D5" w:rsidR="00C8040B" w:rsidRPr="0094537A" w:rsidRDefault="00C8040B" w:rsidP="00780890">
            <w:pPr>
              <w:jc w:val="center"/>
            </w:pPr>
            <w:r>
              <w:t xml:space="preserve">Produkt proponowany </w:t>
            </w:r>
            <w:r w:rsidR="00724F8A">
              <w:t xml:space="preserve">  </w:t>
            </w:r>
            <w:r w:rsidR="00201CE9">
              <w:t>przez Oferenta (nazwa, termin, gwarancja, właściwości)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471969" w14:textId="108B300A" w:rsidR="00C8040B" w:rsidRPr="0094537A" w:rsidRDefault="00201CE9" w:rsidP="00780890">
            <w:pPr>
              <w:jc w:val="center"/>
            </w:pPr>
            <w: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8DD67" w14:textId="1253CADE" w:rsidR="00C8040B" w:rsidRPr="0094537A" w:rsidRDefault="00201CE9" w:rsidP="00780890">
            <w:pPr>
              <w:jc w:val="center"/>
            </w:pPr>
            <w:r>
              <w:t>Wielkość j.m.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02E71" w14:textId="35956F6A" w:rsidR="00C8040B" w:rsidRPr="0094537A" w:rsidRDefault="00201CE9" w:rsidP="00780890">
            <w:pPr>
              <w:jc w:val="center"/>
            </w:pPr>
            <w:r>
              <w:t>Cena jedn. Netto dostawy (bez VAT) w zł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75413" w14:textId="35F11DDA" w:rsidR="00C8040B" w:rsidRPr="0094537A" w:rsidRDefault="00C8040B" w:rsidP="00201CE9">
            <w:pPr>
              <w:jc w:val="center"/>
            </w:pPr>
            <w:r w:rsidRPr="0094537A">
              <w:t xml:space="preserve">Ilość j. m.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79160F" w14:textId="1F763CE0" w:rsidR="00C8040B" w:rsidRPr="0094537A" w:rsidRDefault="00201CE9" w:rsidP="00780890">
            <w:pPr>
              <w:jc w:val="center"/>
            </w:pPr>
            <w:r>
              <w:t>Wartość dostawy netto (bez VAT) w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5CF533" w14:textId="464DF6AA" w:rsidR="00C8040B" w:rsidRPr="0094537A" w:rsidRDefault="00201CE9" w:rsidP="00780890">
            <w:pPr>
              <w:jc w:val="center"/>
            </w:pPr>
            <w:r>
              <w:t>Stawka VAT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2135D6" w14:textId="6ECBA43E" w:rsidR="00C8040B" w:rsidRPr="0094537A" w:rsidRDefault="00201CE9" w:rsidP="00780890">
            <w:pPr>
              <w:jc w:val="center"/>
            </w:pPr>
            <w:r>
              <w:t>Kwota VAT w zł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7CB869" w14:textId="78DDCAE7" w:rsidR="00C8040B" w:rsidRPr="0094537A" w:rsidRDefault="00201CE9" w:rsidP="00780890">
            <w:pPr>
              <w:jc w:val="center"/>
            </w:pPr>
            <w:r>
              <w:t>Wartość dostawy brutto w zł</w:t>
            </w:r>
          </w:p>
        </w:tc>
      </w:tr>
      <w:tr w:rsidR="00201CE9" w:rsidRPr="0094537A" w14:paraId="4441AB52" w14:textId="4FBB67D7" w:rsidTr="00201CE9">
        <w:trPr>
          <w:cantSplit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2BFE6F" w14:textId="77777777" w:rsidR="00C8040B" w:rsidRPr="0094537A" w:rsidRDefault="00C8040B" w:rsidP="00780890">
            <w:pPr>
              <w:pStyle w:val="Akapitzlist"/>
              <w:numPr>
                <w:ilvl w:val="0"/>
                <w:numId w:val="19"/>
              </w:numPr>
              <w:tabs>
                <w:tab w:val="left" w:pos="574"/>
              </w:tabs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CCC276" w14:textId="77777777" w:rsidR="00C8040B" w:rsidRPr="0094537A" w:rsidRDefault="00C8040B" w:rsidP="00780890">
            <w:pPr>
              <w:snapToGrid w:val="0"/>
              <w:rPr>
                <w:b/>
              </w:rPr>
            </w:pPr>
            <w:r w:rsidRPr="0094537A">
              <w:rPr>
                <w:b/>
              </w:rPr>
              <w:t xml:space="preserve">Surowica dodatnia </w:t>
            </w:r>
            <w:proofErr w:type="spellStart"/>
            <w:r w:rsidRPr="0094537A">
              <w:rPr>
                <w:b/>
              </w:rPr>
              <w:t>Burkholderia</w:t>
            </w:r>
            <w:proofErr w:type="spellEnd"/>
            <w:r w:rsidRPr="0094537A">
              <w:rPr>
                <w:b/>
              </w:rPr>
              <w:t xml:space="preserve"> </w:t>
            </w:r>
            <w:proofErr w:type="spellStart"/>
            <w:r w:rsidRPr="0094537A">
              <w:rPr>
                <w:b/>
              </w:rPr>
              <w:t>mallei</w:t>
            </w:r>
            <w:proofErr w:type="spellEnd"/>
            <w:r w:rsidRPr="0094537A">
              <w:rPr>
                <w:b/>
              </w:rPr>
              <w:t xml:space="preserve"> do diagnostyki nosacizny metodą OWD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D1669" w14:textId="77777777" w:rsidR="00C8040B" w:rsidRPr="0094537A" w:rsidRDefault="00C8040B" w:rsidP="0078089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537A">
              <w:t xml:space="preserve">Gotowa do przygotowania rozcieńczenia roboczego </w:t>
            </w:r>
            <w:r w:rsidRPr="0094537A">
              <w:rPr>
                <w:rFonts w:eastAsia="Calibri"/>
                <w:lang w:eastAsia="en-US"/>
              </w:rPr>
              <w:t>do wykonania badania zgodnie z Instrukcja Głównego Lekarza Weterynarii</w:t>
            </w:r>
          </w:p>
          <w:p w14:paraId="1D61A991" w14:textId="77777777" w:rsidR="00C8040B" w:rsidRPr="0094537A" w:rsidRDefault="00C8040B" w:rsidP="00780890">
            <w:pPr>
              <w:suppressAutoHyphens w:val="0"/>
              <w:autoSpaceDE w:val="0"/>
              <w:autoSpaceDN w:val="0"/>
              <w:adjustRightInd w:val="0"/>
            </w:pPr>
            <w:r w:rsidRPr="0094537A">
              <w:rPr>
                <w:rFonts w:eastAsia="Calibri"/>
                <w:lang w:eastAsia="en-US"/>
              </w:rPr>
              <w:t>GIWpr-02010-33/2016 z 27.10.2016r.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8492E" w14:textId="77777777" w:rsidR="00C8040B" w:rsidRPr="0094537A" w:rsidRDefault="00C8040B" w:rsidP="0078089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B2D70C" w14:textId="5BB41576" w:rsidR="00C8040B" w:rsidRPr="0094537A" w:rsidRDefault="00C8040B" w:rsidP="00780890">
            <w:pPr>
              <w:snapToGrid w:val="0"/>
              <w:jc w:val="center"/>
            </w:pPr>
            <w:r w:rsidRPr="0094537A">
              <w:t>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50718" w14:textId="77777777" w:rsidR="00C8040B" w:rsidRPr="0094537A" w:rsidRDefault="00C8040B" w:rsidP="0078089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89F53" w14:textId="77777777" w:rsidR="00C8040B" w:rsidRPr="0094537A" w:rsidRDefault="00C8040B" w:rsidP="0078089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F0CA1D" w14:textId="11F29346" w:rsidR="00C8040B" w:rsidRPr="0094537A" w:rsidRDefault="00C8040B" w:rsidP="00780890">
            <w:pPr>
              <w:snapToGrid w:val="0"/>
              <w:jc w:val="center"/>
            </w:pPr>
            <w:r w:rsidRPr="0094537A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D5C749" w14:textId="77777777" w:rsidR="00C8040B" w:rsidRPr="0094537A" w:rsidRDefault="00C8040B" w:rsidP="00780890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1E61D8" w14:textId="77777777" w:rsidR="00C8040B" w:rsidRPr="0094537A" w:rsidRDefault="00C8040B" w:rsidP="00780890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42F312" w14:textId="77777777" w:rsidR="00C8040B" w:rsidRPr="0094537A" w:rsidRDefault="00C8040B" w:rsidP="00780890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8B78D2" w14:textId="77777777" w:rsidR="00C8040B" w:rsidRPr="0094537A" w:rsidRDefault="00C8040B" w:rsidP="00780890">
            <w:pPr>
              <w:snapToGrid w:val="0"/>
              <w:jc w:val="center"/>
            </w:pPr>
          </w:p>
        </w:tc>
      </w:tr>
      <w:tr w:rsidR="00201CE9" w:rsidRPr="0094537A" w14:paraId="51B39E96" w14:textId="78A708B2" w:rsidTr="00201CE9">
        <w:trPr>
          <w:cantSplit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563EF5" w14:textId="77777777" w:rsidR="00C8040B" w:rsidRPr="0094537A" w:rsidRDefault="00C8040B" w:rsidP="00780890">
            <w:pPr>
              <w:pStyle w:val="Akapitzlist"/>
              <w:numPr>
                <w:ilvl w:val="0"/>
                <w:numId w:val="19"/>
              </w:numPr>
              <w:tabs>
                <w:tab w:val="left" w:pos="574"/>
              </w:tabs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BA127F" w14:textId="77777777" w:rsidR="00C8040B" w:rsidRPr="0094537A" w:rsidRDefault="00C8040B" w:rsidP="00780890">
            <w:pPr>
              <w:snapToGrid w:val="0"/>
              <w:rPr>
                <w:b/>
              </w:rPr>
            </w:pPr>
            <w:r w:rsidRPr="0094537A">
              <w:rPr>
                <w:rFonts w:eastAsia="Calibri"/>
                <w:b/>
                <w:lang w:eastAsia="en-US"/>
              </w:rPr>
              <w:t xml:space="preserve">Antygen Trypanosoma </w:t>
            </w:r>
            <w:proofErr w:type="spellStart"/>
            <w:r w:rsidRPr="0094537A">
              <w:rPr>
                <w:rFonts w:eastAsia="Calibri"/>
                <w:b/>
                <w:lang w:eastAsia="en-US"/>
              </w:rPr>
              <w:t>equiperdum</w:t>
            </w:r>
            <w:proofErr w:type="spellEnd"/>
            <w:r w:rsidRPr="0094537A">
              <w:rPr>
                <w:rFonts w:eastAsia="Calibri"/>
                <w:b/>
                <w:lang w:eastAsia="en-US"/>
              </w:rPr>
              <w:t xml:space="preserve"> do OWD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6475A4" w14:textId="77777777" w:rsidR="00C8040B" w:rsidRPr="0094537A" w:rsidRDefault="00C8040B" w:rsidP="00780890">
            <w:pPr>
              <w:spacing w:line="276" w:lineRule="auto"/>
              <w:rPr>
                <w:rFonts w:eastAsia="BookmanOldStyle"/>
                <w:lang w:eastAsia="pl-PL"/>
              </w:rPr>
            </w:pPr>
            <w:proofErr w:type="spellStart"/>
            <w:r w:rsidRPr="0094537A">
              <w:rPr>
                <w:rFonts w:eastAsia="Calibri"/>
                <w:lang w:eastAsia="en-US"/>
              </w:rPr>
              <w:t>Liofilizat</w:t>
            </w:r>
            <w:proofErr w:type="spellEnd"/>
            <w:r w:rsidRPr="0094537A">
              <w:rPr>
                <w:rFonts w:eastAsia="Calibri"/>
                <w:lang w:eastAsia="en-US"/>
              </w:rPr>
              <w:t xml:space="preserve"> do wykonania badania zgodnie z instrukcją Głównego Lekarza Weterynarii Nr GIWhig.501/lab/77/2005 z 08.06.2005r.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A710" w14:textId="77777777" w:rsidR="00C8040B" w:rsidRPr="0094537A" w:rsidRDefault="00C8040B" w:rsidP="0078089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01F6CF" w14:textId="210C201C" w:rsidR="00C8040B" w:rsidRPr="0094537A" w:rsidRDefault="00C8040B" w:rsidP="00780890">
            <w:pPr>
              <w:jc w:val="center"/>
            </w:pPr>
            <w:r w:rsidRPr="0094537A">
              <w:t>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8190D" w14:textId="77777777" w:rsidR="00C8040B" w:rsidRPr="0094537A" w:rsidRDefault="00C8040B" w:rsidP="0078089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D0D34" w14:textId="77777777" w:rsidR="00C8040B" w:rsidRPr="0094537A" w:rsidRDefault="00C8040B" w:rsidP="0078089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664210" w14:textId="3FD50426" w:rsidR="00C8040B" w:rsidRPr="0094537A" w:rsidRDefault="00C8040B" w:rsidP="00780890">
            <w:pPr>
              <w:snapToGrid w:val="0"/>
              <w:jc w:val="center"/>
            </w:pPr>
            <w:r w:rsidRPr="0094537A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D77E9D" w14:textId="77777777" w:rsidR="00C8040B" w:rsidRPr="0094537A" w:rsidRDefault="00C8040B" w:rsidP="00780890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2E6457" w14:textId="77777777" w:rsidR="00C8040B" w:rsidRPr="0094537A" w:rsidRDefault="00C8040B" w:rsidP="00780890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C80534" w14:textId="77777777" w:rsidR="00C8040B" w:rsidRPr="0094537A" w:rsidRDefault="00C8040B" w:rsidP="00780890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0590E5" w14:textId="77777777" w:rsidR="00C8040B" w:rsidRPr="0094537A" w:rsidRDefault="00C8040B" w:rsidP="00780890">
            <w:pPr>
              <w:snapToGrid w:val="0"/>
              <w:jc w:val="center"/>
            </w:pPr>
          </w:p>
        </w:tc>
      </w:tr>
      <w:tr w:rsidR="00201CE9" w:rsidRPr="0094537A" w14:paraId="0327EF2E" w14:textId="5F948153" w:rsidTr="00201CE9">
        <w:trPr>
          <w:cantSplit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D7CA4A" w14:textId="0163F17F" w:rsidR="00C8040B" w:rsidRPr="0094537A" w:rsidRDefault="00C8040B" w:rsidP="0094537A">
            <w:pPr>
              <w:pStyle w:val="Akapitzlist"/>
              <w:numPr>
                <w:ilvl w:val="0"/>
                <w:numId w:val="19"/>
              </w:numPr>
              <w:tabs>
                <w:tab w:val="left" w:pos="574"/>
              </w:tabs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786501" w14:textId="77777777" w:rsidR="00C8040B" w:rsidRPr="0094537A" w:rsidRDefault="00C8040B" w:rsidP="00780890">
            <w:pPr>
              <w:snapToGrid w:val="0"/>
              <w:rPr>
                <w:rStyle w:val="Pogrubienie"/>
                <w:shd w:val="clear" w:color="auto" w:fill="FFFFFF"/>
              </w:rPr>
            </w:pPr>
            <w:r w:rsidRPr="0094537A">
              <w:rPr>
                <w:rStyle w:val="Pogrubienie"/>
                <w:shd w:val="clear" w:color="auto" w:fill="FFFFFF"/>
              </w:rPr>
              <w:t xml:space="preserve">Surowica dodatnia Trypanosoma </w:t>
            </w:r>
            <w:proofErr w:type="spellStart"/>
            <w:r w:rsidRPr="0094537A">
              <w:rPr>
                <w:rStyle w:val="Pogrubienie"/>
                <w:shd w:val="clear" w:color="auto" w:fill="FFFFFF"/>
              </w:rPr>
              <w:t>equiperdum</w:t>
            </w:r>
            <w:proofErr w:type="spellEnd"/>
            <w:r w:rsidRPr="0094537A">
              <w:rPr>
                <w:rStyle w:val="Pogrubienie"/>
                <w:shd w:val="clear" w:color="auto" w:fill="FFFFFF"/>
              </w:rPr>
              <w:t xml:space="preserve"> do diagnostyki zarazy stadniczej koni metodą OWD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C7B566" w14:textId="77777777" w:rsidR="00C8040B" w:rsidRPr="0094537A" w:rsidRDefault="00C8040B" w:rsidP="00780890">
            <w:pPr>
              <w:spacing w:line="276" w:lineRule="auto"/>
            </w:pPr>
            <w:r w:rsidRPr="0094537A">
              <w:t xml:space="preserve">W postaci liofilizowanej </w:t>
            </w:r>
            <w:r w:rsidRPr="0094537A">
              <w:rPr>
                <w:rFonts w:eastAsia="Calibri"/>
                <w:lang w:eastAsia="en-US"/>
              </w:rPr>
              <w:t xml:space="preserve">do wykonania badania zgodnie z instrukcją Głównego Lekarza Weterynarii Nr GIWhig.501/lab/77/2005 </w:t>
            </w:r>
            <w:r w:rsidRPr="0094537A">
              <w:rPr>
                <w:rFonts w:eastAsia="Calibri"/>
                <w:lang w:eastAsia="en-US"/>
              </w:rPr>
              <w:br/>
              <w:t>z 08.06.2005r.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78572" w14:textId="77777777" w:rsidR="00C8040B" w:rsidRPr="0094537A" w:rsidRDefault="00C8040B" w:rsidP="0078089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86E251" w14:textId="3D6E094C" w:rsidR="00C8040B" w:rsidRPr="0094537A" w:rsidRDefault="00C8040B" w:rsidP="00780890">
            <w:pPr>
              <w:snapToGrid w:val="0"/>
              <w:jc w:val="center"/>
            </w:pPr>
            <w:r w:rsidRPr="0094537A">
              <w:t>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C1DA4" w14:textId="77777777" w:rsidR="00C8040B" w:rsidRPr="0094537A" w:rsidRDefault="00C8040B" w:rsidP="0078089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9F4A3" w14:textId="77777777" w:rsidR="00C8040B" w:rsidRPr="0094537A" w:rsidRDefault="00C8040B" w:rsidP="0078089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A53C95" w14:textId="11C07735" w:rsidR="00C8040B" w:rsidRPr="0094537A" w:rsidRDefault="00C8040B" w:rsidP="00780890">
            <w:pPr>
              <w:snapToGrid w:val="0"/>
              <w:jc w:val="center"/>
            </w:pPr>
            <w:r w:rsidRPr="0094537A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5427D0" w14:textId="77777777" w:rsidR="00C8040B" w:rsidRPr="0094537A" w:rsidRDefault="00C8040B" w:rsidP="00780890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0F61C2" w14:textId="77777777" w:rsidR="00C8040B" w:rsidRPr="0094537A" w:rsidRDefault="00C8040B" w:rsidP="00780890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E8CDB0" w14:textId="77777777" w:rsidR="00C8040B" w:rsidRPr="0094537A" w:rsidRDefault="00C8040B" w:rsidP="00780890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3228B7" w14:textId="77777777" w:rsidR="00C8040B" w:rsidRPr="0094537A" w:rsidRDefault="00C8040B" w:rsidP="00780890">
            <w:pPr>
              <w:snapToGrid w:val="0"/>
              <w:jc w:val="center"/>
            </w:pPr>
          </w:p>
        </w:tc>
      </w:tr>
      <w:tr w:rsidR="00201CE9" w:rsidRPr="0094537A" w14:paraId="58BA5965" w14:textId="2250CCF9" w:rsidTr="00201CE9">
        <w:trPr>
          <w:cantSplit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0F6DBC" w14:textId="77777777" w:rsidR="00C8040B" w:rsidRPr="0094537A" w:rsidRDefault="00C8040B" w:rsidP="00780890">
            <w:pPr>
              <w:pStyle w:val="Akapitzlist"/>
              <w:numPr>
                <w:ilvl w:val="0"/>
                <w:numId w:val="19"/>
              </w:numPr>
              <w:tabs>
                <w:tab w:val="left" w:pos="574"/>
              </w:tabs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F19DB8" w14:textId="77777777" w:rsidR="00C8040B" w:rsidRPr="0094537A" w:rsidRDefault="00C8040B" w:rsidP="00780890">
            <w:pPr>
              <w:snapToGrid w:val="0"/>
              <w:rPr>
                <w:b/>
              </w:rPr>
            </w:pPr>
            <w:r w:rsidRPr="0094537A">
              <w:rPr>
                <w:b/>
              </w:rPr>
              <w:t>Zestaw do diagnostyki niedokrwistości zakaźnej koni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3C4CD8" w14:textId="77777777" w:rsidR="00C8040B" w:rsidRPr="0094537A" w:rsidRDefault="00C8040B" w:rsidP="00780890">
            <w:r w:rsidRPr="0094537A">
              <w:t xml:space="preserve">Zestaw zawierający antygen oraz surowicę kontrolną dodatnią do wykonania 200 oznaczeń, </w:t>
            </w:r>
            <w:r w:rsidRPr="0094537A">
              <w:rPr>
                <w:rFonts w:eastAsia="Calibri"/>
                <w:lang w:eastAsia="en-US"/>
              </w:rPr>
              <w:t>badanie zgodnie z</w:t>
            </w:r>
            <w:r w:rsidRPr="0094537A">
              <w:t xml:space="preserve"> </w:t>
            </w:r>
            <w:r w:rsidRPr="0094537A">
              <w:rPr>
                <w:rFonts w:eastAsia="Times New Roman"/>
                <w:lang w:eastAsia="pl-PL"/>
              </w:rPr>
              <w:t xml:space="preserve">instrukcją </w:t>
            </w:r>
            <w:r w:rsidRPr="0094537A">
              <w:rPr>
                <w:rFonts w:eastAsia="Times New Roman"/>
                <w:color w:val="000000"/>
                <w:lang w:eastAsia="pl-PL"/>
              </w:rPr>
              <w:t>Głównego Lekarza Weterynarii</w:t>
            </w:r>
            <w:r w:rsidRPr="0094537A">
              <w:rPr>
                <w:rFonts w:eastAsia="Times New Roman"/>
                <w:lang w:eastAsia="pl-PL"/>
              </w:rPr>
              <w:t xml:space="preserve"> Nr GIWpr-02010-29/2016 z dnia 07 września 2016 r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66BCB" w14:textId="77777777" w:rsidR="00C8040B" w:rsidRPr="0094537A" w:rsidRDefault="00C8040B" w:rsidP="0078089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5CF2BA" w14:textId="3B774247" w:rsidR="00C8040B" w:rsidRPr="0094537A" w:rsidRDefault="00C8040B" w:rsidP="00780890">
            <w:pPr>
              <w:jc w:val="center"/>
            </w:pPr>
            <w:r w:rsidRPr="0094537A">
              <w:t>zestaw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B8547" w14:textId="77777777" w:rsidR="00C8040B" w:rsidRPr="0094537A" w:rsidRDefault="00C8040B" w:rsidP="0078089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4AD31" w14:textId="77777777" w:rsidR="00C8040B" w:rsidRPr="0094537A" w:rsidRDefault="00C8040B" w:rsidP="0078089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D8B7F1" w14:textId="561AD686" w:rsidR="00C8040B" w:rsidRPr="0094537A" w:rsidRDefault="00C8040B" w:rsidP="00780890">
            <w:pPr>
              <w:jc w:val="center"/>
            </w:pPr>
            <w:r w:rsidRPr="0094537A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4C8671" w14:textId="77777777" w:rsidR="00C8040B" w:rsidRPr="0094537A" w:rsidRDefault="00C8040B" w:rsidP="0078089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2BCFB2" w14:textId="77777777" w:rsidR="00C8040B" w:rsidRPr="0094537A" w:rsidRDefault="00C8040B" w:rsidP="0078089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1F8F35" w14:textId="77777777" w:rsidR="00C8040B" w:rsidRPr="0094537A" w:rsidRDefault="00C8040B" w:rsidP="00780890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D433CB" w14:textId="77777777" w:rsidR="00C8040B" w:rsidRPr="0094537A" w:rsidRDefault="00C8040B" w:rsidP="00780890">
            <w:pPr>
              <w:jc w:val="center"/>
            </w:pPr>
          </w:p>
        </w:tc>
      </w:tr>
      <w:tr w:rsidR="00201CE9" w:rsidRPr="0094537A" w14:paraId="7B9F9C99" w14:textId="37D3A33A" w:rsidTr="00201CE9">
        <w:trPr>
          <w:cantSplit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45F9F" w14:textId="77777777" w:rsidR="00C8040B" w:rsidRPr="0094537A" w:rsidRDefault="00C8040B" w:rsidP="00780890">
            <w:pPr>
              <w:pStyle w:val="Akapitzlist"/>
              <w:numPr>
                <w:ilvl w:val="0"/>
                <w:numId w:val="19"/>
              </w:numPr>
              <w:tabs>
                <w:tab w:val="left" w:pos="574"/>
              </w:tabs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D507C4" w14:textId="77777777" w:rsidR="00C8040B" w:rsidRPr="0094537A" w:rsidRDefault="00C8040B" w:rsidP="00780890">
            <w:pPr>
              <w:snapToGrid w:val="0"/>
              <w:rPr>
                <w:b/>
              </w:rPr>
            </w:pPr>
            <w:r w:rsidRPr="0094537A">
              <w:rPr>
                <w:b/>
              </w:rPr>
              <w:t>Agar do diagnostyki NZK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97BC1B" w14:textId="77777777" w:rsidR="00C8040B" w:rsidRPr="0094537A" w:rsidRDefault="00C8040B" w:rsidP="00780890">
            <w:r w:rsidRPr="0094537A">
              <w:rPr>
                <w:rFonts w:eastAsia="BookmanOldStyle"/>
                <w:lang w:eastAsia="pl-PL"/>
              </w:rPr>
              <w:t>Agar zestalony w butelkach, do rozlania na płytki po upłynnieniu, konfekcjonowanie nie większe niż po 200 ml; a</w:t>
            </w:r>
            <w:r w:rsidRPr="0094537A">
              <w:t>gar umożliwiający przeprowadzenie badania w kierunku wykrywania niedokrwistości zakaźnej koni metodą AGID (</w:t>
            </w:r>
            <w:proofErr w:type="spellStart"/>
            <w:r w:rsidRPr="0094537A">
              <w:t>Coggind</w:t>
            </w:r>
            <w:proofErr w:type="spellEnd"/>
            <w:r w:rsidRPr="0094537A">
              <w:t xml:space="preserve"> test)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3BA59" w14:textId="77777777" w:rsidR="00C8040B" w:rsidRPr="0094537A" w:rsidRDefault="00C8040B" w:rsidP="0078089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18073D" w14:textId="67D227F4" w:rsidR="00C8040B" w:rsidRPr="0094537A" w:rsidRDefault="00C8040B" w:rsidP="00780890">
            <w:pPr>
              <w:jc w:val="center"/>
            </w:pPr>
            <w:r w:rsidRPr="0094537A">
              <w:t>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E51E7" w14:textId="77777777" w:rsidR="00C8040B" w:rsidRPr="0094537A" w:rsidRDefault="00C8040B" w:rsidP="0078089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2EB50" w14:textId="77777777" w:rsidR="00C8040B" w:rsidRPr="0094537A" w:rsidRDefault="00C8040B" w:rsidP="0078089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DA882C" w14:textId="6E951AD2" w:rsidR="00C8040B" w:rsidRPr="0094537A" w:rsidRDefault="00C8040B" w:rsidP="00780890">
            <w:pPr>
              <w:jc w:val="center"/>
            </w:pPr>
            <w:r w:rsidRPr="0094537A"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CCDFCA" w14:textId="77777777" w:rsidR="00C8040B" w:rsidRPr="0094537A" w:rsidRDefault="00C8040B" w:rsidP="0078089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2E0051" w14:textId="77777777" w:rsidR="00C8040B" w:rsidRPr="0094537A" w:rsidRDefault="00C8040B" w:rsidP="0078089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0A8D3F" w14:textId="77777777" w:rsidR="00C8040B" w:rsidRPr="0094537A" w:rsidRDefault="00C8040B" w:rsidP="00780890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29AF8D" w14:textId="77777777" w:rsidR="00C8040B" w:rsidRPr="0094537A" w:rsidRDefault="00C8040B" w:rsidP="00780890">
            <w:pPr>
              <w:jc w:val="center"/>
            </w:pPr>
          </w:p>
        </w:tc>
      </w:tr>
    </w:tbl>
    <w:p w14:paraId="3547857B" w14:textId="79BFB708" w:rsidR="006C4CC8" w:rsidRDefault="006C4CC8" w:rsidP="006C4CC8">
      <w:pPr>
        <w:tabs>
          <w:tab w:val="left" w:pos="13530"/>
        </w:tabs>
      </w:pPr>
    </w:p>
    <w:p w14:paraId="4ADDAC29" w14:textId="35227D48" w:rsidR="0094537A" w:rsidRDefault="0094537A" w:rsidP="006C4CC8">
      <w:pPr>
        <w:tabs>
          <w:tab w:val="left" w:pos="13530"/>
        </w:tabs>
      </w:pPr>
    </w:p>
    <w:p w14:paraId="072D0B93" w14:textId="77777777" w:rsidR="0094537A" w:rsidRPr="0094537A" w:rsidRDefault="0094537A" w:rsidP="006C4CC8">
      <w:pPr>
        <w:tabs>
          <w:tab w:val="left" w:pos="13530"/>
        </w:tabs>
      </w:pPr>
    </w:p>
    <w:p w14:paraId="13D888BE" w14:textId="77777777" w:rsidR="006C4CC8" w:rsidRPr="0094537A" w:rsidRDefault="006C4CC8" w:rsidP="006C4CC8">
      <w:pPr>
        <w:tabs>
          <w:tab w:val="left" w:pos="13530"/>
        </w:tabs>
      </w:pPr>
    </w:p>
    <w:p w14:paraId="7F9A5D93" w14:textId="394A6725" w:rsidR="006C4CC8" w:rsidRPr="0094537A" w:rsidRDefault="006C4CC8" w:rsidP="0094537A">
      <w:pPr>
        <w:jc w:val="both"/>
        <w:rPr>
          <w:b/>
          <w:i/>
        </w:rPr>
      </w:pPr>
      <w:r w:rsidRPr="0094537A">
        <w:rPr>
          <w:b/>
        </w:rPr>
        <w:t xml:space="preserve">Zadanie </w:t>
      </w:r>
      <w:r w:rsidR="00EB387A" w:rsidRPr="0094537A">
        <w:rPr>
          <w:b/>
        </w:rPr>
        <w:t>7</w:t>
      </w:r>
      <w:r w:rsidRPr="0094537A">
        <w:rPr>
          <w:b/>
        </w:rPr>
        <w:t>. Odczynniki do badań metodą OWD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3544"/>
        <w:gridCol w:w="2268"/>
        <w:gridCol w:w="962"/>
        <w:gridCol w:w="1134"/>
        <w:gridCol w:w="1134"/>
        <w:gridCol w:w="850"/>
        <w:gridCol w:w="1134"/>
        <w:gridCol w:w="992"/>
        <w:gridCol w:w="993"/>
        <w:gridCol w:w="1244"/>
      </w:tblGrid>
      <w:tr w:rsidR="00201CE9" w:rsidRPr="0094537A" w14:paraId="275BCABC" w14:textId="06B9B7C5" w:rsidTr="00B94C4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04BDDF" w14:textId="77777777" w:rsidR="00201CE9" w:rsidRPr="0094537A" w:rsidRDefault="00201CE9" w:rsidP="00780890">
            <w:pPr>
              <w:jc w:val="center"/>
            </w:pPr>
            <w:r w:rsidRPr="0094537A">
              <w:lastRenderedPageBreak/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833CC7" w14:textId="38D3282B" w:rsidR="00201CE9" w:rsidRPr="0094537A" w:rsidRDefault="00201CE9" w:rsidP="0094537A">
            <w:pPr>
              <w:jc w:val="center"/>
            </w:pPr>
            <w:r w:rsidRPr="0094537A">
              <w:t>Przedmiot</w:t>
            </w:r>
            <w:r>
              <w:t xml:space="preserve"> </w:t>
            </w:r>
            <w:r w:rsidRPr="0094537A">
              <w:t>zamówienia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BF7DD3" w14:textId="5AB9E827" w:rsidR="00201CE9" w:rsidRPr="0094537A" w:rsidRDefault="00201CE9" w:rsidP="00780890">
            <w:pPr>
              <w:jc w:val="center"/>
            </w:pPr>
            <w:r w:rsidRPr="0094537A">
              <w:t>Opis- parametry tech</w:t>
            </w:r>
            <w:r>
              <w:t>niczny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C0E0D" w14:textId="78766F7A" w:rsidR="00201CE9" w:rsidRPr="0094537A" w:rsidRDefault="00201CE9" w:rsidP="00780890">
            <w:pPr>
              <w:jc w:val="center"/>
            </w:pPr>
            <w:r>
              <w:t>Produkt proponowany przez Oferenta (nazwa, termin, gwarancja, właściwości)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206942" w14:textId="54C719C8" w:rsidR="00201CE9" w:rsidRPr="0094537A" w:rsidRDefault="00201CE9" w:rsidP="00780890">
            <w:pPr>
              <w:jc w:val="center"/>
            </w:pPr>
            <w:r w:rsidRPr="0094537A"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79DF" w14:textId="5F649CCE" w:rsidR="00201CE9" w:rsidRPr="0094537A" w:rsidRDefault="00201CE9" w:rsidP="00780890">
            <w:pPr>
              <w:jc w:val="center"/>
            </w:pPr>
            <w:r>
              <w:t>Wielkość 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9950F" w14:textId="7FAE9187" w:rsidR="00201CE9" w:rsidRPr="0094537A" w:rsidRDefault="00201CE9" w:rsidP="00780890">
            <w:pPr>
              <w:jc w:val="center"/>
            </w:pPr>
            <w:r>
              <w:t>Cena jedn. Netto dostawy (bez VAT) w 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F0172" w14:textId="3A314D09" w:rsidR="00201CE9" w:rsidRPr="0094537A" w:rsidRDefault="00201CE9" w:rsidP="00201CE9">
            <w:pPr>
              <w:jc w:val="center"/>
            </w:pPr>
            <w:r w:rsidRPr="0094537A">
              <w:t>Ilość j. 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F76F40" w14:textId="0BB8FF6E" w:rsidR="00201CE9" w:rsidRPr="0094537A" w:rsidRDefault="00201CE9" w:rsidP="00780890">
            <w:pPr>
              <w:jc w:val="center"/>
            </w:pPr>
            <w:r>
              <w:t>Wartość dostawy netto (bez VAT) w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C287DB" w14:textId="38898C8D" w:rsidR="00201CE9" w:rsidRPr="0094537A" w:rsidRDefault="00201CE9" w:rsidP="00780890">
            <w:pPr>
              <w:jc w:val="center"/>
            </w:pPr>
            <w:r>
              <w:t>Stawka VAT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82E43E" w14:textId="0E8FECA9" w:rsidR="00201CE9" w:rsidRPr="0094537A" w:rsidRDefault="00201CE9" w:rsidP="00780890">
            <w:pPr>
              <w:jc w:val="center"/>
            </w:pPr>
            <w:r>
              <w:t>Kwota VAT w zł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CBB1B9" w14:textId="545097F9" w:rsidR="00201CE9" w:rsidRPr="0094537A" w:rsidRDefault="00201CE9" w:rsidP="00780890">
            <w:pPr>
              <w:jc w:val="center"/>
            </w:pPr>
            <w:r>
              <w:t>Wartość brutto w zł</w:t>
            </w:r>
          </w:p>
        </w:tc>
      </w:tr>
      <w:tr w:rsidR="00201CE9" w:rsidRPr="0094537A" w14:paraId="001399EB" w14:textId="2A6DBFAE" w:rsidTr="00B94C4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7D67FD" w14:textId="77777777" w:rsidR="00201CE9" w:rsidRPr="0094537A" w:rsidRDefault="00201CE9" w:rsidP="00780890">
            <w:pPr>
              <w:snapToGrid w:val="0"/>
              <w:jc w:val="center"/>
            </w:pPr>
            <w:r w:rsidRPr="0094537A"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0B18A5" w14:textId="77777777" w:rsidR="00201CE9" w:rsidRPr="0094537A" w:rsidRDefault="00201CE9" w:rsidP="00780890">
            <w:pPr>
              <w:snapToGrid w:val="0"/>
              <w:rPr>
                <w:rFonts w:eastAsiaTheme="minorHAnsi"/>
                <w:b/>
                <w:lang w:eastAsia="en-US"/>
              </w:rPr>
            </w:pPr>
            <w:r w:rsidRPr="0094537A">
              <w:rPr>
                <w:rFonts w:eastAsiaTheme="minorHAnsi"/>
                <w:b/>
                <w:lang w:eastAsia="en-US"/>
              </w:rPr>
              <w:t xml:space="preserve">Bufor </w:t>
            </w:r>
            <w:proofErr w:type="spellStart"/>
            <w:r w:rsidRPr="0094537A">
              <w:rPr>
                <w:rFonts w:eastAsiaTheme="minorHAnsi"/>
                <w:b/>
                <w:lang w:eastAsia="en-US"/>
              </w:rPr>
              <w:t>weronalowy</w:t>
            </w:r>
            <w:proofErr w:type="spellEnd"/>
            <w:r w:rsidRPr="0094537A">
              <w:rPr>
                <w:rFonts w:eastAsiaTheme="minorHAnsi"/>
                <w:b/>
                <w:lang w:eastAsia="en-US"/>
              </w:rPr>
              <w:t xml:space="preserve"> do OWD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D5392" w14:textId="77777777" w:rsidR="00201CE9" w:rsidRPr="0094537A" w:rsidRDefault="00201CE9" w:rsidP="00780890">
            <w:pPr>
              <w:rPr>
                <w:rFonts w:eastAsia="BookmanOldStyle"/>
                <w:lang w:eastAsia="pl-PL"/>
              </w:rPr>
            </w:pPr>
            <w:r w:rsidRPr="0094537A">
              <w:rPr>
                <w:rFonts w:eastAsia="BookmanOldStyle"/>
                <w:lang w:eastAsia="pl-PL"/>
              </w:rPr>
              <w:t>Koncentrat do przygotowania roztworu roboczego, konfekcjonowanie nie większe niż po 100 ml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B3DA8" w14:textId="77777777" w:rsidR="00201CE9" w:rsidRPr="0094537A" w:rsidRDefault="00201CE9" w:rsidP="00780890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3BFBF3" w14:textId="40B3E3E9" w:rsidR="00201CE9" w:rsidRPr="0094537A" w:rsidRDefault="00201CE9" w:rsidP="00780890">
            <w:pPr>
              <w:jc w:val="center"/>
            </w:pPr>
            <w:r w:rsidRPr="0094537A">
              <w:t>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84077" w14:textId="77777777" w:rsidR="00201CE9" w:rsidRPr="0094537A" w:rsidRDefault="00201CE9" w:rsidP="0078089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9F758" w14:textId="77777777" w:rsidR="00201CE9" w:rsidRPr="0094537A" w:rsidRDefault="00201CE9" w:rsidP="00780890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3D9969" w14:textId="54881712" w:rsidR="00201CE9" w:rsidRPr="0094537A" w:rsidRDefault="00201CE9" w:rsidP="00780890">
            <w:pPr>
              <w:snapToGrid w:val="0"/>
              <w:jc w:val="center"/>
            </w:pPr>
            <w:r w:rsidRPr="0094537A"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A8F053" w14:textId="77777777" w:rsidR="00201CE9" w:rsidRPr="0094537A" w:rsidRDefault="00201CE9" w:rsidP="00780890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A3F464" w14:textId="77777777" w:rsidR="00201CE9" w:rsidRPr="0094537A" w:rsidRDefault="00201CE9" w:rsidP="00780890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230515" w14:textId="77777777" w:rsidR="00201CE9" w:rsidRPr="0094537A" w:rsidRDefault="00201CE9" w:rsidP="00780890">
            <w:pPr>
              <w:snapToGrid w:val="0"/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5F35E6" w14:textId="77777777" w:rsidR="00201CE9" w:rsidRPr="0094537A" w:rsidRDefault="00201CE9" w:rsidP="00780890">
            <w:pPr>
              <w:snapToGrid w:val="0"/>
              <w:jc w:val="center"/>
            </w:pPr>
          </w:p>
        </w:tc>
      </w:tr>
      <w:tr w:rsidR="00201CE9" w:rsidRPr="0094537A" w14:paraId="0F4CCA06" w14:textId="12A3A188" w:rsidTr="00B94C4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04834C" w14:textId="77777777" w:rsidR="00201CE9" w:rsidRPr="0094537A" w:rsidRDefault="00201CE9" w:rsidP="00780890">
            <w:pPr>
              <w:snapToGrid w:val="0"/>
              <w:jc w:val="center"/>
            </w:pPr>
            <w:r w:rsidRPr="0094537A"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2DB38E" w14:textId="77777777" w:rsidR="00201CE9" w:rsidRPr="0094537A" w:rsidRDefault="00201CE9" w:rsidP="00780890">
            <w:pPr>
              <w:snapToGrid w:val="0"/>
            </w:pPr>
            <w:r w:rsidRPr="0094537A">
              <w:rPr>
                <w:rStyle w:val="Pogrubienie"/>
                <w:shd w:val="clear" w:color="auto" w:fill="FFFFFF"/>
              </w:rPr>
              <w:t>Dopełniacz do OWD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E37E1" w14:textId="77777777" w:rsidR="00201CE9" w:rsidRPr="0094537A" w:rsidRDefault="00201CE9" w:rsidP="00780890">
            <w:r w:rsidRPr="0094537A">
              <w:rPr>
                <w:rFonts w:eastAsia="Calibri"/>
                <w:lang w:eastAsia="en-US"/>
              </w:rPr>
              <w:t xml:space="preserve">mieszanina surowic krwi świnek morskich, postać </w:t>
            </w:r>
            <w:proofErr w:type="spellStart"/>
            <w:r w:rsidRPr="0094537A">
              <w:rPr>
                <w:rFonts w:eastAsia="Calibri"/>
                <w:lang w:eastAsia="en-US"/>
              </w:rPr>
              <w:t>liofilizat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ECC10" w14:textId="77777777" w:rsidR="00201CE9" w:rsidRPr="0094537A" w:rsidRDefault="00201CE9" w:rsidP="00780890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C28C94" w14:textId="0BB931F9" w:rsidR="00201CE9" w:rsidRPr="0094537A" w:rsidRDefault="00201CE9" w:rsidP="00780890">
            <w:pPr>
              <w:jc w:val="center"/>
            </w:pPr>
            <w:r w:rsidRPr="0094537A">
              <w:t>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45A51" w14:textId="77777777" w:rsidR="00201CE9" w:rsidRPr="0094537A" w:rsidRDefault="00201CE9" w:rsidP="0078089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2EFBE" w14:textId="77777777" w:rsidR="00201CE9" w:rsidRPr="0094537A" w:rsidRDefault="00201CE9" w:rsidP="00780890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97DB70" w14:textId="41C28A5D" w:rsidR="00201CE9" w:rsidRPr="0094537A" w:rsidRDefault="00201CE9" w:rsidP="00780890">
            <w:pPr>
              <w:snapToGrid w:val="0"/>
              <w:jc w:val="center"/>
            </w:pPr>
            <w:r w:rsidRPr="0094537A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1B364C" w14:textId="77777777" w:rsidR="00201CE9" w:rsidRPr="0094537A" w:rsidRDefault="00201CE9" w:rsidP="00780890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F08492" w14:textId="77777777" w:rsidR="00201CE9" w:rsidRPr="0094537A" w:rsidRDefault="00201CE9" w:rsidP="00780890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FE9F89" w14:textId="77777777" w:rsidR="00201CE9" w:rsidRPr="0094537A" w:rsidRDefault="00201CE9" w:rsidP="00780890">
            <w:pPr>
              <w:snapToGrid w:val="0"/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78A43E" w14:textId="77777777" w:rsidR="00201CE9" w:rsidRPr="0094537A" w:rsidRDefault="00201CE9" w:rsidP="00780890">
            <w:pPr>
              <w:snapToGrid w:val="0"/>
              <w:jc w:val="center"/>
            </w:pPr>
          </w:p>
        </w:tc>
      </w:tr>
      <w:tr w:rsidR="00201CE9" w:rsidRPr="0094537A" w14:paraId="5F312A13" w14:textId="71419D16" w:rsidTr="00B94C4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EF02B4" w14:textId="77777777" w:rsidR="00201CE9" w:rsidRPr="0094537A" w:rsidRDefault="00201CE9" w:rsidP="001F74D3">
            <w:pPr>
              <w:snapToGrid w:val="0"/>
              <w:jc w:val="center"/>
            </w:pPr>
            <w:r w:rsidRPr="0094537A"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47618B" w14:textId="77777777" w:rsidR="00201CE9" w:rsidRPr="0094537A" w:rsidRDefault="00201CE9" w:rsidP="001F74D3">
            <w:pPr>
              <w:snapToGrid w:val="0"/>
              <w:rPr>
                <w:rStyle w:val="Pogrubienie"/>
                <w:shd w:val="clear" w:color="auto" w:fill="FFFFFF"/>
              </w:rPr>
            </w:pPr>
            <w:r w:rsidRPr="0094537A">
              <w:rPr>
                <w:rStyle w:val="Pogrubienie"/>
                <w:shd w:val="clear" w:color="auto" w:fill="FFFFFF"/>
              </w:rPr>
              <w:t>Surowica hemolityczna do OWD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60D80" w14:textId="77777777" w:rsidR="00201CE9" w:rsidRPr="0094537A" w:rsidRDefault="00201CE9" w:rsidP="001F74D3">
            <w:pPr>
              <w:rPr>
                <w:rFonts w:eastAsia="Calibri"/>
                <w:lang w:eastAsia="en-US"/>
              </w:rPr>
            </w:pPr>
            <w:r w:rsidRPr="0094537A">
              <w:rPr>
                <w:rFonts w:eastAsia="Calibri"/>
                <w:lang w:eastAsia="en-US"/>
              </w:rPr>
              <w:t xml:space="preserve">Surowica zawierająca przeciwciała przeciwko erytrocytom barana, postać </w:t>
            </w:r>
            <w:proofErr w:type="spellStart"/>
            <w:r w:rsidRPr="0094537A">
              <w:rPr>
                <w:rFonts w:eastAsia="Calibri"/>
                <w:lang w:eastAsia="en-US"/>
              </w:rPr>
              <w:t>liofilizat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728A3" w14:textId="77777777" w:rsidR="00201CE9" w:rsidRPr="0094537A" w:rsidRDefault="00201CE9" w:rsidP="001F74D3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F0D8F1" w14:textId="64A75AE6" w:rsidR="00201CE9" w:rsidRPr="0094537A" w:rsidRDefault="00201CE9" w:rsidP="001F74D3">
            <w:pPr>
              <w:jc w:val="center"/>
            </w:pPr>
            <w:r w:rsidRPr="0094537A">
              <w:t>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77216" w14:textId="77777777" w:rsidR="00201CE9" w:rsidRPr="0094537A" w:rsidRDefault="00201CE9" w:rsidP="001F74D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56D7D" w14:textId="77777777" w:rsidR="00201CE9" w:rsidRPr="0094537A" w:rsidRDefault="00201CE9" w:rsidP="001F74D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BF6F8A" w14:textId="25F443B0" w:rsidR="00201CE9" w:rsidRPr="0094537A" w:rsidRDefault="00201CE9" w:rsidP="001F74D3">
            <w:pPr>
              <w:snapToGrid w:val="0"/>
              <w:jc w:val="center"/>
            </w:pPr>
            <w:r w:rsidRPr="0094537A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CD9E93" w14:textId="77777777" w:rsidR="00201CE9" w:rsidRPr="0094537A" w:rsidRDefault="00201CE9" w:rsidP="001F74D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C52A24" w14:textId="77777777" w:rsidR="00201CE9" w:rsidRPr="0094537A" w:rsidRDefault="00201CE9" w:rsidP="001F74D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960835" w14:textId="77777777" w:rsidR="00201CE9" w:rsidRPr="0094537A" w:rsidRDefault="00201CE9" w:rsidP="001F74D3">
            <w:pPr>
              <w:snapToGrid w:val="0"/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344887" w14:textId="77777777" w:rsidR="00201CE9" w:rsidRPr="0094537A" w:rsidRDefault="00201CE9" w:rsidP="001F74D3">
            <w:pPr>
              <w:snapToGrid w:val="0"/>
              <w:jc w:val="center"/>
            </w:pPr>
          </w:p>
        </w:tc>
      </w:tr>
    </w:tbl>
    <w:p w14:paraId="7C280A64" w14:textId="77777777" w:rsidR="006C4CC8" w:rsidRPr="0094537A" w:rsidRDefault="006C4CC8" w:rsidP="006C4CC8">
      <w:pPr>
        <w:jc w:val="center"/>
        <w:rPr>
          <w:b/>
        </w:rPr>
      </w:pPr>
    </w:p>
    <w:p w14:paraId="2723A952" w14:textId="77777777" w:rsidR="006C4CC8" w:rsidRPr="0094537A" w:rsidRDefault="006C4CC8" w:rsidP="006C4CC8">
      <w:pPr>
        <w:jc w:val="center"/>
        <w:rPr>
          <w:b/>
        </w:rPr>
      </w:pPr>
    </w:p>
    <w:p w14:paraId="1E238688" w14:textId="001B6E0E" w:rsidR="006C4CC8" w:rsidRDefault="006C4CC8" w:rsidP="006C4CC8">
      <w:pPr>
        <w:tabs>
          <w:tab w:val="left" w:pos="13530"/>
        </w:tabs>
      </w:pPr>
    </w:p>
    <w:p w14:paraId="3759BDC4" w14:textId="77777777" w:rsidR="0094537A" w:rsidRPr="0094537A" w:rsidRDefault="0094537A" w:rsidP="006C4CC8">
      <w:pPr>
        <w:tabs>
          <w:tab w:val="left" w:pos="13530"/>
        </w:tabs>
      </w:pPr>
    </w:p>
    <w:p w14:paraId="53ECDDC8" w14:textId="77777777" w:rsidR="006C4CC8" w:rsidRPr="0094537A" w:rsidRDefault="006C4CC8" w:rsidP="006C4CC8">
      <w:pPr>
        <w:jc w:val="center"/>
        <w:rPr>
          <w:b/>
        </w:rPr>
      </w:pPr>
    </w:p>
    <w:p w14:paraId="7BF6E910" w14:textId="48EFF9AE" w:rsidR="006C4CC8" w:rsidRPr="0094537A" w:rsidRDefault="006C4CC8" w:rsidP="0094537A">
      <w:pPr>
        <w:jc w:val="both"/>
        <w:rPr>
          <w:b/>
          <w:i/>
        </w:rPr>
      </w:pPr>
      <w:r w:rsidRPr="0094537A">
        <w:rPr>
          <w:b/>
        </w:rPr>
        <w:t xml:space="preserve">Zadanie </w:t>
      </w:r>
      <w:r w:rsidR="00967699" w:rsidRPr="0094537A">
        <w:rPr>
          <w:b/>
        </w:rPr>
        <w:t>8</w:t>
      </w:r>
      <w:r w:rsidRPr="0094537A">
        <w:rPr>
          <w:b/>
        </w:rPr>
        <w:t xml:space="preserve">. Krew barania jałowa na płynie </w:t>
      </w:r>
      <w:proofErr w:type="spellStart"/>
      <w:r w:rsidRPr="0094537A">
        <w:rPr>
          <w:b/>
        </w:rPr>
        <w:t>Alsevera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4395"/>
        <w:gridCol w:w="1984"/>
        <w:gridCol w:w="675"/>
        <w:gridCol w:w="1134"/>
        <w:gridCol w:w="992"/>
        <w:gridCol w:w="851"/>
        <w:gridCol w:w="1134"/>
        <w:gridCol w:w="992"/>
        <w:gridCol w:w="992"/>
        <w:gridCol w:w="1134"/>
      </w:tblGrid>
      <w:tr w:rsidR="00B94C4A" w:rsidRPr="0094537A" w14:paraId="2CA10410" w14:textId="78387E77" w:rsidTr="00B94C4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5812CF" w14:textId="77777777" w:rsidR="00B94C4A" w:rsidRPr="0094537A" w:rsidRDefault="00B94C4A" w:rsidP="00780890">
            <w:pPr>
              <w:spacing w:line="256" w:lineRule="auto"/>
              <w:jc w:val="center"/>
              <w:rPr>
                <w:lang w:eastAsia="en-US"/>
              </w:rPr>
            </w:pPr>
            <w:r w:rsidRPr="0094537A">
              <w:rPr>
                <w:lang w:eastAsia="en-US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B10B83" w14:textId="460E4B95" w:rsidR="00B94C4A" w:rsidRPr="0094537A" w:rsidRDefault="00B94C4A" w:rsidP="0094537A">
            <w:pPr>
              <w:spacing w:line="256" w:lineRule="auto"/>
              <w:jc w:val="center"/>
              <w:rPr>
                <w:lang w:eastAsia="en-US"/>
              </w:rPr>
            </w:pPr>
            <w:r w:rsidRPr="0094537A">
              <w:rPr>
                <w:lang w:eastAsia="en-US"/>
              </w:rPr>
              <w:t>Przedmiot</w:t>
            </w:r>
            <w:r>
              <w:rPr>
                <w:lang w:eastAsia="en-US"/>
              </w:rPr>
              <w:t xml:space="preserve"> </w:t>
            </w:r>
            <w:r w:rsidRPr="0094537A">
              <w:rPr>
                <w:lang w:eastAsia="en-US"/>
              </w:rPr>
              <w:t>zamówienia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C1391A9" w14:textId="6042221C" w:rsidR="00B94C4A" w:rsidRPr="0094537A" w:rsidRDefault="00B94C4A" w:rsidP="00780890">
            <w:pPr>
              <w:spacing w:line="256" w:lineRule="auto"/>
              <w:jc w:val="center"/>
              <w:rPr>
                <w:lang w:eastAsia="en-US"/>
              </w:rPr>
            </w:pPr>
            <w:r w:rsidRPr="0094537A">
              <w:rPr>
                <w:lang w:eastAsia="en-US"/>
              </w:rPr>
              <w:t>Opis- parametry tech</w:t>
            </w:r>
            <w:r>
              <w:rPr>
                <w:lang w:eastAsia="en-US"/>
              </w:rPr>
              <w:t>niczny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EC3D21" w14:textId="261A62D5" w:rsidR="00B94C4A" w:rsidRPr="0094537A" w:rsidRDefault="00B94C4A" w:rsidP="007808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Produkt proponowany przez Oferenta (nazwa, termin, gwarancja, właściwości)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D91D59" w14:textId="1E498B53" w:rsidR="00B94C4A" w:rsidRPr="0094537A" w:rsidRDefault="00B94C4A" w:rsidP="00780890">
            <w:pPr>
              <w:spacing w:line="256" w:lineRule="auto"/>
              <w:jc w:val="center"/>
              <w:rPr>
                <w:lang w:eastAsia="en-US"/>
              </w:rPr>
            </w:pPr>
            <w:r w:rsidRPr="0094537A">
              <w:rPr>
                <w:lang w:eastAsia="en-US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5B2460" w14:textId="3E3B9341" w:rsidR="00B94C4A" w:rsidRPr="0094537A" w:rsidRDefault="00B94C4A" w:rsidP="007808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Wielkość 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399F57" w14:textId="5D0A6A9B" w:rsidR="00B94C4A" w:rsidRPr="0094537A" w:rsidRDefault="00B94C4A" w:rsidP="007808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Cena jedn. Netto dostawy (bez VAT) w 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E619D6" w14:textId="2C3AA794" w:rsidR="00B94C4A" w:rsidRPr="0094537A" w:rsidRDefault="00B94C4A" w:rsidP="00B94C4A">
            <w:pPr>
              <w:spacing w:line="256" w:lineRule="auto"/>
              <w:jc w:val="center"/>
              <w:rPr>
                <w:lang w:eastAsia="en-US"/>
              </w:rPr>
            </w:pPr>
            <w:r w:rsidRPr="0094537A">
              <w:rPr>
                <w:lang w:eastAsia="en-US"/>
              </w:rPr>
              <w:t>Ilość j. 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46A986" w14:textId="1AF0105A" w:rsidR="00B94C4A" w:rsidRPr="0094537A" w:rsidRDefault="00B94C4A" w:rsidP="007808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Wartość dostawy netto (bez VAT) w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5FEC40" w14:textId="1B2D83CD" w:rsidR="00B94C4A" w:rsidRPr="0094537A" w:rsidRDefault="00B94C4A" w:rsidP="007808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Stawka VAT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1F30F0" w14:textId="5F688023" w:rsidR="00B94C4A" w:rsidRPr="0094537A" w:rsidRDefault="00B94C4A" w:rsidP="007808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Kwota VAT w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588FAC" w14:textId="4A9B8C8F" w:rsidR="00B94C4A" w:rsidRPr="0094537A" w:rsidRDefault="00B94C4A" w:rsidP="007808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Wartość dostawy brutto w zł</w:t>
            </w:r>
          </w:p>
        </w:tc>
      </w:tr>
      <w:tr w:rsidR="00B94C4A" w:rsidRPr="0094537A" w14:paraId="53CC9BE7" w14:textId="228C7774" w:rsidTr="00B94C4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259EF9" w14:textId="77777777" w:rsidR="00B94C4A" w:rsidRPr="0094537A" w:rsidRDefault="00B94C4A" w:rsidP="00780890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 w:rsidRPr="0094537A">
              <w:rPr>
                <w:lang w:eastAsia="en-US"/>
              </w:rPr>
              <w:lastRenderedPageBreak/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508309" w14:textId="77777777" w:rsidR="00B94C4A" w:rsidRPr="0094537A" w:rsidRDefault="00B94C4A" w:rsidP="00780890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94537A">
              <w:rPr>
                <w:b/>
                <w:lang w:eastAsia="en-US"/>
              </w:rPr>
              <w:t xml:space="preserve">Krew barania jałowa na płynie </w:t>
            </w:r>
            <w:proofErr w:type="spellStart"/>
            <w:r w:rsidRPr="0094537A">
              <w:rPr>
                <w:b/>
                <w:lang w:eastAsia="en-US"/>
              </w:rPr>
              <w:t>Alsevera</w:t>
            </w:r>
            <w:proofErr w:type="spellEnd"/>
            <w:r w:rsidRPr="0094537A">
              <w:rPr>
                <w:b/>
                <w:lang w:eastAsia="en-US"/>
              </w:rPr>
              <w:t xml:space="preserve"> do OWD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BFBC2C" w14:textId="77777777" w:rsidR="00B94C4A" w:rsidRPr="0094537A" w:rsidRDefault="00B94C4A" w:rsidP="00780890">
            <w:pPr>
              <w:spacing w:line="256" w:lineRule="auto"/>
              <w:rPr>
                <w:lang w:eastAsia="en-US"/>
              </w:rPr>
            </w:pPr>
            <w:r w:rsidRPr="0094537A">
              <w:rPr>
                <w:rFonts w:eastAsia="BookmanOldStyle"/>
                <w:lang w:eastAsia="en-US"/>
              </w:rPr>
              <w:t xml:space="preserve">konfekcjonowanie nie większe niż po 10 ml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62E908" w14:textId="77777777" w:rsidR="00B94C4A" w:rsidRPr="0094537A" w:rsidRDefault="00B94C4A" w:rsidP="0078089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A2BDE6" w14:textId="47F2242F" w:rsidR="00B94C4A" w:rsidRPr="0094537A" w:rsidRDefault="00B94C4A" w:rsidP="00780890">
            <w:pPr>
              <w:spacing w:line="256" w:lineRule="auto"/>
              <w:jc w:val="center"/>
              <w:rPr>
                <w:lang w:eastAsia="en-US"/>
              </w:rPr>
            </w:pPr>
            <w:r w:rsidRPr="0094537A">
              <w:rPr>
                <w:lang w:eastAsia="en-US"/>
              </w:rPr>
              <w:t>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1E0DE5" w14:textId="77777777" w:rsidR="00B94C4A" w:rsidRPr="0094537A" w:rsidRDefault="00B94C4A" w:rsidP="00780890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2068E0" w14:textId="77777777" w:rsidR="00B94C4A" w:rsidRPr="0094537A" w:rsidRDefault="00B94C4A" w:rsidP="00780890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5BF931" w14:textId="2AA29AFB" w:rsidR="00B94C4A" w:rsidRPr="0094537A" w:rsidRDefault="00B94C4A" w:rsidP="00780890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 w:rsidRPr="0094537A">
              <w:rPr>
                <w:lang w:eastAsia="en-US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66159B" w14:textId="77777777" w:rsidR="00B94C4A" w:rsidRPr="0094537A" w:rsidRDefault="00B94C4A" w:rsidP="00780890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4C0F40" w14:textId="77777777" w:rsidR="00B94C4A" w:rsidRPr="0094537A" w:rsidRDefault="00B94C4A" w:rsidP="00780890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524B82" w14:textId="77777777" w:rsidR="00B94C4A" w:rsidRPr="0094537A" w:rsidRDefault="00B94C4A" w:rsidP="00780890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CF58F0" w14:textId="77777777" w:rsidR="00B94C4A" w:rsidRPr="0094537A" w:rsidRDefault="00B94C4A" w:rsidP="00780890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6B85D7C3" w14:textId="77777777" w:rsidR="006C4CC8" w:rsidRPr="0094537A" w:rsidRDefault="006C4CC8" w:rsidP="006C4CC8">
      <w:pPr>
        <w:tabs>
          <w:tab w:val="left" w:pos="13530"/>
        </w:tabs>
        <w:rPr>
          <w:rFonts w:eastAsia="Times New Roman"/>
          <w:lang w:eastAsia="pl-PL"/>
        </w:rPr>
      </w:pPr>
    </w:p>
    <w:p w14:paraId="08B354CC" w14:textId="77777777" w:rsidR="006C4CC8" w:rsidRPr="0094537A" w:rsidRDefault="006C4CC8" w:rsidP="006C4CC8">
      <w:pPr>
        <w:jc w:val="center"/>
        <w:rPr>
          <w:b/>
        </w:rPr>
      </w:pPr>
    </w:p>
    <w:p w14:paraId="62C8BA73" w14:textId="77777777" w:rsidR="006C4CC8" w:rsidRPr="0094537A" w:rsidRDefault="006C4CC8" w:rsidP="006C4CC8"/>
    <w:p w14:paraId="49A5AB4A" w14:textId="77777777" w:rsidR="0017181F" w:rsidRPr="0094537A" w:rsidRDefault="0017181F" w:rsidP="00175F22">
      <w:pPr>
        <w:tabs>
          <w:tab w:val="left" w:pos="13530"/>
        </w:tabs>
      </w:pPr>
    </w:p>
    <w:p w14:paraId="36011292" w14:textId="7DD0A8FD" w:rsidR="00175F22" w:rsidRPr="0094537A" w:rsidRDefault="00175F22" w:rsidP="0094537A">
      <w:pPr>
        <w:jc w:val="both"/>
        <w:rPr>
          <w:b/>
        </w:rPr>
      </w:pPr>
      <w:r w:rsidRPr="0094537A">
        <w:rPr>
          <w:b/>
        </w:rPr>
        <w:t xml:space="preserve">Zadanie </w:t>
      </w:r>
      <w:r w:rsidR="00967699" w:rsidRPr="0094537A">
        <w:rPr>
          <w:b/>
        </w:rPr>
        <w:t>9</w:t>
      </w:r>
      <w:r w:rsidRPr="0094537A">
        <w:rPr>
          <w:b/>
        </w:rPr>
        <w:t xml:space="preserve">. </w:t>
      </w:r>
      <w:r w:rsidR="00722EC1" w:rsidRPr="0094537A">
        <w:rPr>
          <w:b/>
        </w:rPr>
        <w:t xml:space="preserve">Odczynniki do wykrywania wirusa choroby niebieskiego języka metodą </w:t>
      </w:r>
      <w:proofErr w:type="spellStart"/>
      <w:r w:rsidR="00722EC1" w:rsidRPr="0094537A">
        <w:rPr>
          <w:b/>
        </w:rPr>
        <w:t>rt</w:t>
      </w:r>
      <w:proofErr w:type="spellEnd"/>
      <w:r w:rsidR="00722EC1" w:rsidRPr="0094537A">
        <w:rPr>
          <w:b/>
        </w:rPr>
        <w:t xml:space="preserve"> RT PCR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4252"/>
        <w:gridCol w:w="1843"/>
        <w:gridCol w:w="958"/>
        <w:gridCol w:w="1134"/>
        <w:gridCol w:w="1134"/>
        <w:gridCol w:w="709"/>
        <w:gridCol w:w="1134"/>
        <w:gridCol w:w="992"/>
        <w:gridCol w:w="993"/>
        <w:gridCol w:w="1134"/>
      </w:tblGrid>
      <w:tr w:rsidR="00B94C4A" w:rsidRPr="0094537A" w14:paraId="21CFC99B" w14:textId="554548C3" w:rsidTr="00B94C4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324BC5" w14:textId="77777777" w:rsidR="00B94C4A" w:rsidRPr="0094537A" w:rsidRDefault="00B94C4A" w:rsidP="00175F22">
            <w:pPr>
              <w:jc w:val="center"/>
            </w:pPr>
            <w:r w:rsidRPr="0094537A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53CC79" w14:textId="28939C56" w:rsidR="00B94C4A" w:rsidRPr="0094537A" w:rsidRDefault="00B94C4A" w:rsidP="00820A83">
            <w:pPr>
              <w:jc w:val="center"/>
            </w:pPr>
            <w:r w:rsidRPr="0094537A">
              <w:t>Przedmiot</w:t>
            </w:r>
            <w:r>
              <w:t xml:space="preserve"> </w:t>
            </w:r>
            <w:r w:rsidRPr="0094537A">
              <w:t>zamówienia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D82EA7" w14:textId="4F594185" w:rsidR="00B94C4A" w:rsidRPr="0094537A" w:rsidRDefault="00B94C4A" w:rsidP="00175F22">
            <w:pPr>
              <w:jc w:val="center"/>
            </w:pPr>
            <w:r w:rsidRPr="0094537A">
              <w:t>Opis- parametry tech</w:t>
            </w:r>
            <w:r>
              <w:t>niczny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22438" w14:textId="2661DAF1" w:rsidR="00B94C4A" w:rsidRPr="0094537A" w:rsidRDefault="00B94C4A" w:rsidP="00175F22">
            <w:pPr>
              <w:jc w:val="center"/>
            </w:pPr>
            <w:r>
              <w:t>Produkt proponowany przez Oferenta (nazwa, termin, gwarancja, właściwości)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2900B3" w14:textId="4B59E6AC" w:rsidR="00B94C4A" w:rsidRPr="0094537A" w:rsidRDefault="00B94C4A" w:rsidP="00175F22">
            <w:pPr>
              <w:jc w:val="center"/>
            </w:pPr>
            <w: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24AFC" w14:textId="323C781C" w:rsidR="00B94C4A" w:rsidRPr="0094537A" w:rsidRDefault="00B94C4A" w:rsidP="00175F22">
            <w:pPr>
              <w:jc w:val="center"/>
            </w:pPr>
            <w:r>
              <w:t>Wielkość 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96728" w14:textId="34D328A3" w:rsidR="00B94C4A" w:rsidRPr="0094537A" w:rsidRDefault="00B94C4A" w:rsidP="00175F22">
            <w:pPr>
              <w:jc w:val="center"/>
            </w:pPr>
            <w:r>
              <w:t>Cena jedn. Netto dostawy (bez VAT) w zł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CA06D" w14:textId="62FD1DA7" w:rsidR="00B94C4A" w:rsidRPr="0094537A" w:rsidRDefault="00B94C4A" w:rsidP="00B94C4A">
            <w:pPr>
              <w:jc w:val="center"/>
            </w:pPr>
            <w:r w:rsidRPr="0094537A">
              <w:t xml:space="preserve">Ilość </w:t>
            </w:r>
          </w:p>
          <w:p w14:paraId="0C618355" w14:textId="5307DDB9" w:rsidR="00B94C4A" w:rsidRPr="0094537A" w:rsidRDefault="00B94C4A" w:rsidP="00175F22">
            <w:pPr>
              <w:jc w:val="center"/>
            </w:pPr>
            <w:r w:rsidRPr="0094537A">
              <w:t>j. 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1ACE44" w14:textId="3E51CE30" w:rsidR="00B94C4A" w:rsidRPr="0094537A" w:rsidRDefault="00B94C4A" w:rsidP="00175F22">
            <w:pPr>
              <w:jc w:val="center"/>
            </w:pPr>
            <w:r>
              <w:t>Wartość dostawy netto (bez VAT) w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0538BF" w14:textId="63AEF4B0" w:rsidR="00B94C4A" w:rsidRPr="0094537A" w:rsidRDefault="00B94C4A" w:rsidP="00175F22">
            <w:pPr>
              <w:jc w:val="center"/>
            </w:pPr>
            <w:r>
              <w:t>Stawka VAT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3168E0" w14:textId="7F275CC8" w:rsidR="00B94C4A" w:rsidRPr="0094537A" w:rsidRDefault="00B94C4A" w:rsidP="00175F22">
            <w:pPr>
              <w:jc w:val="center"/>
            </w:pPr>
            <w:r>
              <w:t>Kwota VAT w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053E20" w14:textId="2D057E12" w:rsidR="00B94C4A" w:rsidRPr="0094537A" w:rsidRDefault="00B94C4A" w:rsidP="00175F22">
            <w:pPr>
              <w:jc w:val="center"/>
            </w:pPr>
            <w:r>
              <w:t>Wartość dostawy brutto w zł</w:t>
            </w:r>
          </w:p>
        </w:tc>
      </w:tr>
      <w:tr w:rsidR="00B94C4A" w:rsidRPr="0094537A" w14:paraId="3213D0AE" w14:textId="0A2D30F0" w:rsidTr="00B94C4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75F628" w14:textId="77777777" w:rsidR="00B94C4A" w:rsidRPr="0094537A" w:rsidRDefault="00B94C4A" w:rsidP="00E6130B">
            <w:pPr>
              <w:snapToGrid w:val="0"/>
              <w:jc w:val="center"/>
            </w:pPr>
            <w:r w:rsidRPr="0094537A"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34DF" w14:textId="77777777" w:rsidR="00B94C4A" w:rsidRPr="0094537A" w:rsidRDefault="00B94C4A" w:rsidP="00175F22">
            <w:pPr>
              <w:rPr>
                <w:b/>
                <w:highlight w:val="yellow"/>
              </w:rPr>
            </w:pPr>
            <w:r w:rsidRPr="0094537A">
              <w:rPr>
                <w:b/>
              </w:rPr>
              <w:t xml:space="preserve">Zestaw do wykrywania co najmniej 26 </w:t>
            </w:r>
            <w:proofErr w:type="spellStart"/>
            <w:r w:rsidRPr="0094537A">
              <w:rPr>
                <w:b/>
              </w:rPr>
              <w:t>serotypów</w:t>
            </w:r>
            <w:proofErr w:type="spellEnd"/>
            <w:r w:rsidRPr="0094537A">
              <w:rPr>
                <w:b/>
              </w:rPr>
              <w:t xml:space="preserve"> RNA wirusa choroby niebieskiego języka metodą </w:t>
            </w:r>
            <w:r w:rsidRPr="0094537A">
              <w:rPr>
                <w:b/>
                <w:i/>
              </w:rPr>
              <w:t xml:space="preserve">real </w:t>
            </w:r>
            <w:proofErr w:type="spellStart"/>
            <w:r w:rsidRPr="0094537A">
              <w:rPr>
                <w:b/>
                <w:i/>
              </w:rPr>
              <w:t>time</w:t>
            </w:r>
            <w:proofErr w:type="spellEnd"/>
            <w:r w:rsidRPr="0094537A">
              <w:rPr>
                <w:b/>
              </w:rPr>
              <w:t xml:space="preserve"> RT-PCR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062EC6" w14:textId="77777777" w:rsidR="00B94C4A" w:rsidRPr="0094537A" w:rsidRDefault="00B94C4A" w:rsidP="00175F22">
            <w:pPr>
              <w:suppressAutoHyphens w:val="0"/>
              <w:rPr>
                <w:rFonts w:eastAsia="Times New Roman"/>
                <w:lang w:eastAsia="pl-PL"/>
              </w:rPr>
            </w:pPr>
            <w:r w:rsidRPr="0094537A">
              <w:t>Umożliwiający wykrycie RNA wirusa BTV w krwi pełnej bydła i małych przeżuwaczy</w:t>
            </w:r>
          </w:p>
          <w:p w14:paraId="413D1AA7" w14:textId="77777777" w:rsidR="00B94C4A" w:rsidRPr="0094537A" w:rsidRDefault="00B94C4A" w:rsidP="00FE4E40">
            <w:pPr>
              <w:suppressAutoHyphens w:val="0"/>
              <w:rPr>
                <w:rFonts w:eastAsia="Times New Roman"/>
                <w:lang w:eastAsia="pl-PL"/>
              </w:rPr>
            </w:pPr>
            <w:r w:rsidRPr="0094537A">
              <w:rPr>
                <w:rFonts w:eastAsia="Times New Roman"/>
                <w:lang w:eastAsia="pl-PL"/>
              </w:rPr>
              <w:t xml:space="preserve">zestaw złożony  z mieszaniny reakcyjnej z sondą </w:t>
            </w:r>
            <w:proofErr w:type="spellStart"/>
            <w:r w:rsidRPr="0094537A">
              <w:rPr>
                <w:rFonts w:eastAsia="Times New Roman"/>
                <w:lang w:eastAsia="pl-PL"/>
              </w:rPr>
              <w:t>TagMan</w:t>
            </w:r>
            <w:proofErr w:type="spellEnd"/>
            <w:r w:rsidRPr="0094537A">
              <w:rPr>
                <w:rFonts w:eastAsia="Times New Roman"/>
                <w:lang w:eastAsia="pl-PL"/>
              </w:rPr>
              <w:t xml:space="preserve"> wyznakowaną </w:t>
            </w:r>
            <w:proofErr w:type="spellStart"/>
            <w:r w:rsidRPr="0094537A">
              <w:rPr>
                <w:rFonts w:eastAsia="Times New Roman"/>
                <w:lang w:eastAsia="pl-PL"/>
              </w:rPr>
              <w:t>fluoroforem</w:t>
            </w:r>
            <w:proofErr w:type="spellEnd"/>
            <w:r w:rsidRPr="0094537A">
              <w:rPr>
                <w:rFonts w:eastAsia="Times New Roman"/>
                <w:lang w:eastAsia="pl-PL"/>
              </w:rPr>
              <w:t xml:space="preserve"> FAM,  systemu kontroli wewnętrznej określający efektywność procesu izolacji oraz nieobecność inhibitora w próbce a także zewnętrznej kontroli pozytywnej wirusa BTV. Objętość mieszaniny reakcyjnej nie mniejsza niż 20 µl.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ED76E" w14:textId="77777777" w:rsidR="00B94C4A" w:rsidRPr="0094537A" w:rsidRDefault="00B94C4A" w:rsidP="00C96C76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343F66" w14:textId="76E44884" w:rsidR="00B94C4A" w:rsidRPr="0094537A" w:rsidRDefault="00B94C4A" w:rsidP="00C96C76">
            <w:pPr>
              <w:jc w:val="center"/>
            </w:pPr>
            <w:r w:rsidRPr="0094537A">
              <w:t>zestaw do wykonania 50 reakcji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1FB44" w14:textId="77777777" w:rsidR="00B94C4A" w:rsidRPr="0094537A" w:rsidRDefault="00B94C4A" w:rsidP="008339F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3CDBD" w14:textId="77777777" w:rsidR="00B94C4A" w:rsidRPr="0094537A" w:rsidRDefault="00B94C4A" w:rsidP="008339F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7117E0" w14:textId="29E71956" w:rsidR="00B94C4A" w:rsidRPr="0094537A" w:rsidRDefault="00B94C4A" w:rsidP="008339F1">
            <w:pPr>
              <w:snapToGrid w:val="0"/>
              <w:jc w:val="center"/>
            </w:pPr>
            <w:r w:rsidRPr="0094537A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49A6C2" w14:textId="77777777" w:rsidR="00B94C4A" w:rsidRPr="0094537A" w:rsidRDefault="00B94C4A" w:rsidP="008339F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AADC7D" w14:textId="77777777" w:rsidR="00B94C4A" w:rsidRPr="0094537A" w:rsidRDefault="00B94C4A" w:rsidP="008339F1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97F6FD" w14:textId="77777777" w:rsidR="00B94C4A" w:rsidRPr="0094537A" w:rsidRDefault="00B94C4A" w:rsidP="008339F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BB1C77" w14:textId="77777777" w:rsidR="00B94C4A" w:rsidRPr="0094537A" w:rsidRDefault="00B94C4A" w:rsidP="008339F1">
            <w:pPr>
              <w:snapToGrid w:val="0"/>
              <w:jc w:val="center"/>
            </w:pPr>
          </w:p>
        </w:tc>
      </w:tr>
      <w:tr w:rsidR="00B94C4A" w:rsidRPr="0094537A" w14:paraId="36CBBBED" w14:textId="5F3FBA53" w:rsidTr="00B94C4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971D0" w14:textId="77777777" w:rsidR="00B94C4A" w:rsidRPr="0094537A" w:rsidRDefault="00B94C4A" w:rsidP="006D65CF">
            <w:pPr>
              <w:snapToGrid w:val="0"/>
              <w:jc w:val="center"/>
            </w:pPr>
            <w:r w:rsidRPr="0094537A"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00CB" w14:textId="77777777" w:rsidR="00B94C4A" w:rsidRPr="0094537A" w:rsidRDefault="00B94C4A" w:rsidP="006D65CF">
            <w:pPr>
              <w:rPr>
                <w:b/>
              </w:rPr>
            </w:pPr>
            <w:r w:rsidRPr="0094537A">
              <w:rPr>
                <w:b/>
              </w:rPr>
              <w:t xml:space="preserve">Zestaw do izolacji RNA </w:t>
            </w:r>
            <w:r w:rsidRPr="0094537A">
              <w:rPr>
                <w:b/>
              </w:rPr>
              <w:br/>
              <w:t>z płynów ustrojowych np. surowicy, osocza, moczu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BB497B" w14:textId="77777777" w:rsidR="00B94C4A" w:rsidRPr="0094537A" w:rsidRDefault="00B94C4A" w:rsidP="006D65CF">
            <w:pPr>
              <w:suppressAutoHyphens w:val="0"/>
              <w:rPr>
                <w:color w:val="000000"/>
              </w:rPr>
            </w:pPr>
            <w:r w:rsidRPr="0094537A">
              <w:t xml:space="preserve">Zestaw kolumienkowy z membraną silikonową wiążącą materiał genetyczny w obecności soli </w:t>
            </w:r>
            <w:proofErr w:type="spellStart"/>
            <w:r w:rsidRPr="0094537A">
              <w:t>chaotropowych</w:t>
            </w:r>
            <w:proofErr w:type="spellEnd"/>
            <w:r w:rsidRPr="0094537A">
              <w:t xml:space="preserve">; odzysk kwasów nukleinowych powyżej 90%;, zestaw kompatybilny z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3043B" w14:textId="77777777" w:rsidR="00B94C4A" w:rsidRPr="0094537A" w:rsidRDefault="00B94C4A" w:rsidP="006D65CF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FED671" w14:textId="6A5B6AF4" w:rsidR="00B94C4A" w:rsidRPr="0094537A" w:rsidRDefault="00B94C4A" w:rsidP="006D65CF">
            <w:pPr>
              <w:jc w:val="center"/>
            </w:pPr>
            <w:r w:rsidRPr="0094537A">
              <w:t>zestaw do wykonania 50 izolacji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7444C" w14:textId="77777777" w:rsidR="00B94C4A" w:rsidRPr="0094537A" w:rsidRDefault="00B94C4A" w:rsidP="006D65CF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502B5" w14:textId="77777777" w:rsidR="00B94C4A" w:rsidRPr="0094537A" w:rsidRDefault="00B94C4A" w:rsidP="006D65C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756FF6" w14:textId="6FB888CD" w:rsidR="00B94C4A" w:rsidRPr="0094537A" w:rsidRDefault="00B94C4A" w:rsidP="006D65CF">
            <w:pPr>
              <w:snapToGrid w:val="0"/>
              <w:jc w:val="center"/>
            </w:pPr>
            <w:r w:rsidRPr="0094537A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134338" w14:textId="77777777" w:rsidR="00B94C4A" w:rsidRPr="0094537A" w:rsidRDefault="00B94C4A" w:rsidP="006D65CF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263B93" w14:textId="77777777" w:rsidR="00B94C4A" w:rsidRPr="0094537A" w:rsidRDefault="00B94C4A" w:rsidP="006D65CF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D4E0FB" w14:textId="77777777" w:rsidR="00B94C4A" w:rsidRPr="0094537A" w:rsidRDefault="00B94C4A" w:rsidP="006D65CF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DBEBBB" w14:textId="77777777" w:rsidR="00B94C4A" w:rsidRPr="0094537A" w:rsidRDefault="00B94C4A" w:rsidP="006D65CF">
            <w:pPr>
              <w:snapToGrid w:val="0"/>
              <w:jc w:val="center"/>
            </w:pPr>
          </w:p>
        </w:tc>
      </w:tr>
    </w:tbl>
    <w:p w14:paraId="40F54CB6" w14:textId="77777777" w:rsidR="00057E99" w:rsidRPr="0094537A" w:rsidRDefault="00057E99" w:rsidP="00175F22">
      <w:pPr>
        <w:tabs>
          <w:tab w:val="left" w:pos="13530"/>
        </w:tabs>
      </w:pPr>
    </w:p>
    <w:p w14:paraId="1D8CC540" w14:textId="77777777" w:rsidR="0017181F" w:rsidRPr="0094537A" w:rsidRDefault="0017181F" w:rsidP="0017181F">
      <w:pPr>
        <w:tabs>
          <w:tab w:val="left" w:pos="13530"/>
        </w:tabs>
        <w:ind w:left="142"/>
      </w:pPr>
    </w:p>
    <w:p w14:paraId="5EFE4BAE" w14:textId="618CE591" w:rsidR="00175F22" w:rsidRPr="0094537A" w:rsidRDefault="00175F22" w:rsidP="0094537A">
      <w:pPr>
        <w:suppressAutoHyphens w:val="0"/>
        <w:jc w:val="both"/>
        <w:rPr>
          <w:rFonts w:eastAsia="Times New Roman"/>
          <w:color w:val="000000"/>
          <w:lang w:eastAsia="pl-PL"/>
        </w:rPr>
      </w:pPr>
      <w:r w:rsidRPr="0094537A">
        <w:rPr>
          <w:b/>
        </w:rPr>
        <w:t xml:space="preserve">Zadanie </w:t>
      </w:r>
      <w:r w:rsidR="00967699" w:rsidRPr="0094537A">
        <w:rPr>
          <w:b/>
        </w:rPr>
        <w:t>10</w:t>
      </w:r>
      <w:r w:rsidRPr="0094537A">
        <w:rPr>
          <w:b/>
        </w:rPr>
        <w:t xml:space="preserve">. </w:t>
      </w:r>
      <w:r w:rsidR="003C14ED" w:rsidRPr="0094537A">
        <w:rPr>
          <w:b/>
        </w:rPr>
        <w:t xml:space="preserve">Zestaw </w:t>
      </w:r>
      <w:proofErr w:type="spellStart"/>
      <w:r w:rsidR="003C14ED" w:rsidRPr="0094537A">
        <w:rPr>
          <w:b/>
        </w:rPr>
        <w:t>kalibrantów</w:t>
      </w:r>
      <w:proofErr w:type="spellEnd"/>
      <w:r w:rsidR="003C14ED" w:rsidRPr="0094537A">
        <w:rPr>
          <w:b/>
        </w:rPr>
        <w:t xml:space="preserve"> do wykrywania DNA przeżuwaczy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4253"/>
        <w:gridCol w:w="1306"/>
        <w:gridCol w:w="959"/>
        <w:gridCol w:w="1134"/>
        <w:gridCol w:w="992"/>
        <w:gridCol w:w="851"/>
        <w:gridCol w:w="1134"/>
        <w:gridCol w:w="992"/>
        <w:gridCol w:w="992"/>
        <w:gridCol w:w="1134"/>
      </w:tblGrid>
      <w:tr w:rsidR="00B94C4A" w:rsidRPr="0094537A" w14:paraId="5B1FB8D9" w14:textId="22E58E9B" w:rsidTr="00EE253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AA2887" w14:textId="77777777" w:rsidR="00B94C4A" w:rsidRPr="0094537A" w:rsidRDefault="00B94C4A" w:rsidP="00175F22">
            <w:pPr>
              <w:jc w:val="center"/>
            </w:pPr>
            <w:r w:rsidRPr="0094537A"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BC4B39" w14:textId="0B4FD165" w:rsidR="00B94C4A" w:rsidRPr="0094537A" w:rsidRDefault="00B94C4A" w:rsidP="00820A83">
            <w:pPr>
              <w:jc w:val="center"/>
            </w:pPr>
            <w:r w:rsidRPr="0094537A">
              <w:t>Przedmiot</w:t>
            </w:r>
            <w:r>
              <w:t xml:space="preserve"> </w:t>
            </w:r>
            <w:r w:rsidRPr="0094537A">
              <w:t>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9E8652" w14:textId="76D866D8" w:rsidR="00B94C4A" w:rsidRPr="0094537A" w:rsidRDefault="00B94C4A" w:rsidP="00175F22">
            <w:pPr>
              <w:jc w:val="center"/>
            </w:pPr>
            <w:r w:rsidRPr="0094537A">
              <w:t>Opis- parametry tech</w:t>
            </w:r>
            <w:r>
              <w:t>niczny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18CFB" w14:textId="546AD062" w:rsidR="00B94C4A" w:rsidRPr="0094537A" w:rsidRDefault="00B94C4A" w:rsidP="00175F22">
            <w:pPr>
              <w:jc w:val="center"/>
            </w:pPr>
            <w:r>
              <w:t xml:space="preserve">Produkt proponowany przez Oferenta (nazwa, termin, </w:t>
            </w:r>
            <w:proofErr w:type="spellStart"/>
            <w:r>
              <w:t>gwarancja,właściwości</w:t>
            </w:r>
            <w:proofErr w:type="spellEnd"/>
            <w:r>
              <w:t>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500071" w14:textId="33CAB031" w:rsidR="00B94C4A" w:rsidRPr="0094537A" w:rsidRDefault="00B94C4A" w:rsidP="00175F22">
            <w:pPr>
              <w:jc w:val="center"/>
            </w:pPr>
            <w:r w:rsidRPr="0094537A"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68E03" w14:textId="101AC9DA" w:rsidR="00B94C4A" w:rsidRPr="0094537A" w:rsidRDefault="00B94C4A" w:rsidP="00175F22">
            <w:pPr>
              <w:jc w:val="center"/>
            </w:pPr>
            <w:r>
              <w:t>Wielkość 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61313" w14:textId="43455285" w:rsidR="00B94C4A" w:rsidRPr="0094537A" w:rsidRDefault="00B94C4A" w:rsidP="00175F22">
            <w:pPr>
              <w:jc w:val="center"/>
            </w:pPr>
            <w:r>
              <w:t>Cena jedn. Netto dostawy (bez VAT) w 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2401A" w14:textId="052520F8" w:rsidR="00B94C4A" w:rsidRPr="0094537A" w:rsidRDefault="00B94C4A" w:rsidP="00B94C4A">
            <w:pPr>
              <w:jc w:val="center"/>
            </w:pPr>
            <w:r w:rsidRPr="0094537A">
              <w:t>Ilość j. 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D8F638" w14:textId="7C4EF72B" w:rsidR="00B94C4A" w:rsidRPr="0094537A" w:rsidRDefault="00EE253E" w:rsidP="00175F22">
            <w:pPr>
              <w:jc w:val="center"/>
            </w:pPr>
            <w:r>
              <w:t>Wartość dostawy netto (bez VAT) w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22FD1C" w14:textId="2B7B3368" w:rsidR="00B94C4A" w:rsidRPr="0094537A" w:rsidRDefault="00EE253E" w:rsidP="00175F22">
            <w:pPr>
              <w:jc w:val="center"/>
            </w:pPr>
            <w:r>
              <w:t>Stawka VAT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78A375" w14:textId="7B2F6B86" w:rsidR="00B94C4A" w:rsidRPr="0094537A" w:rsidRDefault="00EE253E" w:rsidP="00175F22">
            <w:pPr>
              <w:jc w:val="center"/>
            </w:pPr>
            <w:r>
              <w:t>Kwota VAT w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9CA068" w14:textId="77BCC082" w:rsidR="00B94C4A" w:rsidRPr="0094537A" w:rsidRDefault="00EE253E" w:rsidP="00175F22">
            <w:pPr>
              <w:jc w:val="center"/>
            </w:pPr>
            <w:r>
              <w:t>Wartość dostawy brutto w zł</w:t>
            </w:r>
          </w:p>
        </w:tc>
      </w:tr>
      <w:tr w:rsidR="00B94C4A" w:rsidRPr="0094537A" w14:paraId="1DFED92A" w14:textId="22C2964A" w:rsidTr="00EE253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03517E" w14:textId="018E19B0" w:rsidR="00B94C4A" w:rsidRPr="00820A83" w:rsidRDefault="00B94C4A" w:rsidP="00820A83">
            <w:pPr>
              <w:snapToGrid w:val="0"/>
            </w:pPr>
            <w:r>
              <w:t xml:space="preserve">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47DB" w14:textId="77777777" w:rsidR="00B94C4A" w:rsidRPr="0094537A" w:rsidRDefault="00B94C4A" w:rsidP="00175F22">
            <w:pPr>
              <w:rPr>
                <w:b/>
              </w:rPr>
            </w:pPr>
            <w:r w:rsidRPr="0094537A">
              <w:rPr>
                <w:b/>
              </w:rPr>
              <w:t xml:space="preserve">Zestaw </w:t>
            </w:r>
            <w:proofErr w:type="spellStart"/>
            <w:r w:rsidRPr="0094537A">
              <w:rPr>
                <w:b/>
              </w:rPr>
              <w:t>kalibrantów</w:t>
            </w:r>
            <w:proofErr w:type="spellEnd"/>
            <w:r w:rsidRPr="0094537A">
              <w:rPr>
                <w:b/>
              </w:rPr>
              <w:t xml:space="preserve"> do wykrywania DNA przeżuwaczy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838AC8" w14:textId="77777777" w:rsidR="00B94C4A" w:rsidRPr="0094537A" w:rsidRDefault="00B94C4A" w:rsidP="00CB4C3E">
            <w:pPr>
              <w:suppressAutoHyphens w:val="0"/>
              <w:rPr>
                <w:rFonts w:eastAsia="Times New Roman"/>
                <w:lang w:eastAsia="pl-PL"/>
              </w:rPr>
            </w:pPr>
            <w:r w:rsidRPr="0094537A">
              <w:t xml:space="preserve">Zestaw trzech </w:t>
            </w:r>
            <w:proofErr w:type="spellStart"/>
            <w:r w:rsidRPr="0094537A">
              <w:t>kalibrantów</w:t>
            </w:r>
            <w:proofErr w:type="spellEnd"/>
            <w:r w:rsidRPr="0094537A">
              <w:t xml:space="preserve"> plazmidowego DNA  zawierającego specyficzne fragmenty DNA przeżuwaczy o zdefiniowanej ilości kopii, tj.128 </w:t>
            </w:r>
            <w:proofErr w:type="spellStart"/>
            <w:r w:rsidRPr="0094537A">
              <w:t>cp</w:t>
            </w:r>
            <w:proofErr w:type="spellEnd"/>
            <w:r w:rsidRPr="0094537A">
              <w:t xml:space="preserve">/µL, 32 </w:t>
            </w:r>
            <w:proofErr w:type="spellStart"/>
            <w:r w:rsidRPr="0094537A">
              <w:t>cp</w:t>
            </w:r>
            <w:proofErr w:type="spellEnd"/>
            <w:r w:rsidRPr="0094537A">
              <w:t xml:space="preserve">/µl oraz 8 </w:t>
            </w:r>
            <w:proofErr w:type="spellStart"/>
            <w:r w:rsidRPr="0094537A">
              <w:t>cp</w:t>
            </w:r>
            <w:proofErr w:type="spellEnd"/>
            <w:r w:rsidRPr="0094537A">
              <w:t xml:space="preserve">/µl; pozwalający na określenie progu </w:t>
            </w:r>
            <w:proofErr w:type="spellStart"/>
            <w:r w:rsidRPr="0094537A">
              <w:t>cut</w:t>
            </w:r>
            <w:proofErr w:type="spellEnd"/>
            <w:r w:rsidRPr="0094537A">
              <w:t>-off zgodnie z metodyką EURL-AP, Zestaw musi wykazywać zgodność z metodyką zatwierdzoną przez EURL-AP ds. przetworzonego białka zwierzęcego oraz Rozporządzeniem Komisji (UE) nr 51/2013.</w:t>
            </w:r>
          </w:p>
          <w:p w14:paraId="2C6FD5A0" w14:textId="77777777" w:rsidR="00B94C4A" w:rsidRPr="0094537A" w:rsidRDefault="00B94C4A" w:rsidP="00175F22">
            <w:pPr>
              <w:suppressAutoHyphens w:val="0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6FCF" w14:textId="77777777" w:rsidR="00B94C4A" w:rsidRPr="0094537A" w:rsidRDefault="00B94C4A" w:rsidP="00C96C76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633317" w14:textId="3C5A241E" w:rsidR="00B94C4A" w:rsidRPr="0094537A" w:rsidRDefault="00B94C4A" w:rsidP="00C96C76">
            <w:pPr>
              <w:jc w:val="center"/>
            </w:pPr>
            <w:r w:rsidRPr="0094537A">
              <w:t xml:space="preserve">Zestaw 3 </w:t>
            </w:r>
            <w:proofErr w:type="spellStart"/>
            <w:r w:rsidRPr="0094537A">
              <w:t>kalibrantów</w:t>
            </w:r>
            <w:proofErr w:type="spellEnd"/>
            <w:r w:rsidRPr="0094537A">
              <w:t xml:space="preserve">, każdy po </w:t>
            </w:r>
            <w:r w:rsidRPr="0094537A">
              <w:br/>
              <w:t>1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15D01" w14:textId="77777777" w:rsidR="00B94C4A" w:rsidRPr="0094537A" w:rsidRDefault="00B94C4A" w:rsidP="00175F2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CBE5E" w14:textId="77777777" w:rsidR="00B94C4A" w:rsidRPr="0094537A" w:rsidRDefault="00B94C4A" w:rsidP="00175F22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ABDCA3" w14:textId="06C662E6" w:rsidR="00B94C4A" w:rsidRPr="0094537A" w:rsidRDefault="00B94C4A" w:rsidP="00175F22">
            <w:pPr>
              <w:snapToGrid w:val="0"/>
              <w:jc w:val="center"/>
            </w:pPr>
            <w:r w:rsidRPr="0094537A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04BC97" w14:textId="77777777" w:rsidR="00B94C4A" w:rsidRPr="0094537A" w:rsidRDefault="00B94C4A" w:rsidP="00175F2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28FE34" w14:textId="77777777" w:rsidR="00B94C4A" w:rsidRPr="0094537A" w:rsidRDefault="00B94C4A" w:rsidP="00175F2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53365E" w14:textId="77777777" w:rsidR="00B94C4A" w:rsidRPr="0094537A" w:rsidRDefault="00B94C4A" w:rsidP="00175F2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0C6CED" w14:textId="77777777" w:rsidR="00B94C4A" w:rsidRPr="0094537A" w:rsidRDefault="00B94C4A" w:rsidP="00175F22">
            <w:pPr>
              <w:snapToGrid w:val="0"/>
              <w:jc w:val="center"/>
            </w:pPr>
          </w:p>
        </w:tc>
      </w:tr>
    </w:tbl>
    <w:p w14:paraId="54DDE03F" w14:textId="66EE5DFC" w:rsidR="00175F22" w:rsidRDefault="00175F22" w:rsidP="00175F22">
      <w:pPr>
        <w:tabs>
          <w:tab w:val="left" w:pos="13530"/>
        </w:tabs>
      </w:pPr>
    </w:p>
    <w:p w14:paraId="61986D94" w14:textId="2FB0A939" w:rsidR="00820A83" w:rsidRDefault="00820A83" w:rsidP="00175F22">
      <w:pPr>
        <w:tabs>
          <w:tab w:val="left" w:pos="13530"/>
        </w:tabs>
      </w:pPr>
    </w:p>
    <w:p w14:paraId="2758BD1C" w14:textId="77777777" w:rsidR="00820A83" w:rsidRPr="0094537A" w:rsidRDefault="00820A83" w:rsidP="00175F22">
      <w:pPr>
        <w:tabs>
          <w:tab w:val="left" w:pos="13530"/>
        </w:tabs>
      </w:pPr>
    </w:p>
    <w:p w14:paraId="5284AB39" w14:textId="7B9D6DDE" w:rsidR="00175F22" w:rsidRPr="0094537A" w:rsidRDefault="00175F22" w:rsidP="0094537A">
      <w:pPr>
        <w:ind w:left="-142" w:firstLine="142"/>
        <w:jc w:val="both"/>
        <w:rPr>
          <w:b/>
        </w:rPr>
      </w:pPr>
      <w:r w:rsidRPr="0094537A">
        <w:rPr>
          <w:b/>
        </w:rPr>
        <w:lastRenderedPageBreak/>
        <w:t xml:space="preserve">Zadanie </w:t>
      </w:r>
      <w:r w:rsidR="00967699" w:rsidRPr="0094537A">
        <w:rPr>
          <w:b/>
        </w:rPr>
        <w:t>1</w:t>
      </w:r>
      <w:r w:rsidR="00865277" w:rsidRPr="0094537A">
        <w:rPr>
          <w:b/>
        </w:rPr>
        <w:t>1</w:t>
      </w:r>
      <w:r w:rsidRPr="0094537A">
        <w:rPr>
          <w:b/>
        </w:rPr>
        <w:t xml:space="preserve"> Zestaw do izolacji DNA z próbek żywności oparty na zasadzie separacji magnetycznej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3969"/>
        <w:gridCol w:w="1842"/>
        <w:gridCol w:w="820"/>
        <w:gridCol w:w="1134"/>
        <w:gridCol w:w="992"/>
        <w:gridCol w:w="851"/>
        <w:gridCol w:w="1134"/>
        <w:gridCol w:w="992"/>
        <w:gridCol w:w="992"/>
        <w:gridCol w:w="1134"/>
      </w:tblGrid>
      <w:tr w:rsidR="00EE253E" w:rsidRPr="0094537A" w14:paraId="7AB9C58B" w14:textId="7B4FA7CF" w:rsidTr="00EE253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A99022" w14:textId="77777777" w:rsidR="00EE253E" w:rsidRPr="0094537A" w:rsidRDefault="00EE253E" w:rsidP="00175F22">
            <w:pPr>
              <w:jc w:val="center"/>
            </w:pPr>
            <w:r w:rsidRPr="0094537A"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B4AF6E" w14:textId="1D87F448" w:rsidR="00EE253E" w:rsidRPr="0094537A" w:rsidRDefault="00EE253E" w:rsidP="00820A83">
            <w:pPr>
              <w:jc w:val="center"/>
            </w:pPr>
            <w:r w:rsidRPr="0094537A">
              <w:t>Przedmiot</w:t>
            </w:r>
            <w:r>
              <w:t xml:space="preserve"> </w:t>
            </w:r>
            <w:r w:rsidRPr="0094537A">
              <w:t>zamówienia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BACF79" w14:textId="7D14D2CC" w:rsidR="00EE253E" w:rsidRPr="0094537A" w:rsidRDefault="00EE253E" w:rsidP="00175F22">
            <w:pPr>
              <w:jc w:val="center"/>
            </w:pPr>
            <w:r w:rsidRPr="0094537A">
              <w:t>Opis- parametry tec</w:t>
            </w:r>
            <w:r>
              <w:t>hniczny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810DA" w14:textId="37E7BA5D" w:rsidR="00EE253E" w:rsidRPr="0094537A" w:rsidRDefault="00EE253E" w:rsidP="00175F22">
            <w:pPr>
              <w:jc w:val="center"/>
            </w:pPr>
            <w:r>
              <w:t>Produkt proponowany przez Oferenta (nazwa, termin, gwarancja, właściwości)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6FDFCA" w14:textId="7F41472B" w:rsidR="00EE253E" w:rsidRPr="0094537A" w:rsidRDefault="00EE253E" w:rsidP="00175F22">
            <w:pPr>
              <w:jc w:val="center"/>
            </w:pPr>
            <w:r w:rsidRPr="0094537A"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D89A1" w14:textId="584A65B4" w:rsidR="00EE253E" w:rsidRPr="0094537A" w:rsidRDefault="00EE253E" w:rsidP="00175F22">
            <w:pPr>
              <w:jc w:val="center"/>
            </w:pPr>
            <w:r>
              <w:t>Wielkość 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EC236" w14:textId="17E5240D" w:rsidR="00EE253E" w:rsidRPr="0094537A" w:rsidRDefault="00EE253E" w:rsidP="00175F22">
            <w:pPr>
              <w:jc w:val="center"/>
            </w:pPr>
            <w:r>
              <w:t>Cena jedn. Netto dostawy (bez VAT) w 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DB07D" w14:textId="519CB503" w:rsidR="00EE253E" w:rsidRPr="0094537A" w:rsidRDefault="00EE253E" w:rsidP="00EE253E">
            <w:pPr>
              <w:jc w:val="center"/>
            </w:pPr>
            <w:r w:rsidRPr="0094537A">
              <w:t>Ilość j. 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5F39E3" w14:textId="6DFA8908" w:rsidR="00EE253E" w:rsidRPr="0094537A" w:rsidRDefault="00EE253E" w:rsidP="00175F22">
            <w:pPr>
              <w:jc w:val="center"/>
            </w:pPr>
            <w:r>
              <w:t>Wartość dostawy netto (bez VAT) w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8244D0" w14:textId="67497123" w:rsidR="00EE253E" w:rsidRPr="0094537A" w:rsidRDefault="00EE253E" w:rsidP="00175F22">
            <w:pPr>
              <w:jc w:val="center"/>
            </w:pPr>
            <w:r>
              <w:t>Stawka VAT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D092DE" w14:textId="6221DE90" w:rsidR="00EE253E" w:rsidRPr="0094537A" w:rsidRDefault="00EE253E" w:rsidP="00175F22">
            <w:pPr>
              <w:jc w:val="center"/>
            </w:pPr>
            <w:r>
              <w:t>Kwota VAT w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E5A490" w14:textId="4107B902" w:rsidR="00EE253E" w:rsidRPr="0094537A" w:rsidRDefault="00EE253E" w:rsidP="00EE253E">
            <w:pPr>
              <w:ind w:hanging="71"/>
              <w:jc w:val="center"/>
            </w:pPr>
            <w:r>
              <w:t>Wartość dostawy brutto w zł</w:t>
            </w:r>
          </w:p>
        </w:tc>
      </w:tr>
      <w:tr w:rsidR="00EE253E" w:rsidRPr="0094537A" w14:paraId="0DF275AF" w14:textId="39E70599" w:rsidTr="00EE253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DC5477" w14:textId="5F0421AD" w:rsidR="00EE253E" w:rsidRPr="0094537A" w:rsidRDefault="00EE253E" w:rsidP="00820A83">
            <w:pPr>
              <w:snapToGrid w:val="0"/>
            </w:pPr>
            <w:r>
              <w:t xml:space="preserve">1.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3384" w14:textId="77777777" w:rsidR="00EE253E" w:rsidRPr="0094537A" w:rsidRDefault="00EE253E" w:rsidP="00175F22">
            <w:pPr>
              <w:rPr>
                <w:b/>
              </w:rPr>
            </w:pPr>
            <w:r w:rsidRPr="0094537A">
              <w:rPr>
                <w:b/>
              </w:rPr>
              <w:t>Zestaw do izolacji DNA z próbek żywności oparty na zasadzie separacji magnetycznej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424A70" w14:textId="77777777" w:rsidR="00EE253E" w:rsidRPr="0094537A" w:rsidRDefault="00EE253E" w:rsidP="00175F22">
            <w:pPr>
              <w:suppressAutoHyphens w:val="0"/>
              <w:rPr>
                <w:rFonts w:eastAsia="Times New Roman"/>
                <w:lang w:eastAsia="pl-PL"/>
              </w:rPr>
            </w:pPr>
            <w:r w:rsidRPr="0094537A">
              <w:rPr>
                <w:rFonts w:eastAsia="Times New Roman"/>
                <w:lang w:eastAsia="pl-PL"/>
              </w:rPr>
              <w:t>Zestaw do izolacji DNA z próbek żywności oparty na wiązaniu DNA z paramagnetycznymi cząstkami (separacja magnetyczna</w:t>
            </w:r>
          </w:p>
          <w:p w14:paraId="072E6B5B" w14:textId="77777777" w:rsidR="00EE253E" w:rsidRPr="0094537A" w:rsidRDefault="00EE253E" w:rsidP="00175F22">
            <w:pPr>
              <w:suppressAutoHyphens w:val="0"/>
            </w:pPr>
            <w:r w:rsidRPr="0094537A">
              <w:t xml:space="preserve">Zestaw spełniający wymagania pkt. 2.2.2.1.1 Rozporządzenia Komisji (UE) Nr 51/2013 z dnia 16 stycznia 2013r. zmieniającego rozporządzenie (WE) nr 152/2009 w odniesieniu do metod analitycznych oznaczania składników pochodzenia zwierzęcego do celów urzędowej kontroli pasz.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7368D" w14:textId="77777777" w:rsidR="00EE253E" w:rsidRPr="0094537A" w:rsidRDefault="00EE253E" w:rsidP="00175F22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D92C2C" w14:textId="0BBB617A" w:rsidR="00EE253E" w:rsidRPr="0094537A" w:rsidRDefault="00EE253E" w:rsidP="00175F22">
            <w:pPr>
              <w:jc w:val="center"/>
            </w:pPr>
            <w:r w:rsidRPr="0094537A">
              <w:t>zestaw do wykonania 200 izolacji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1C910" w14:textId="77777777" w:rsidR="00EE253E" w:rsidRPr="0094537A" w:rsidRDefault="00EE253E" w:rsidP="00175F2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CD287" w14:textId="77777777" w:rsidR="00EE253E" w:rsidRPr="0094537A" w:rsidRDefault="00EE253E" w:rsidP="00175F22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804A9C" w14:textId="7C6D5CC4" w:rsidR="00EE253E" w:rsidRPr="0094537A" w:rsidRDefault="00EE253E" w:rsidP="00175F22">
            <w:pPr>
              <w:snapToGrid w:val="0"/>
              <w:jc w:val="center"/>
            </w:pPr>
            <w:r w:rsidRPr="0094537A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F71178" w14:textId="77777777" w:rsidR="00EE253E" w:rsidRPr="0094537A" w:rsidRDefault="00EE253E" w:rsidP="00175F2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B86895" w14:textId="77777777" w:rsidR="00EE253E" w:rsidRPr="0094537A" w:rsidRDefault="00EE253E" w:rsidP="00175F2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87F917" w14:textId="77777777" w:rsidR="00EE253E" w:rsidRPr="0094537A" w:rsidRDefault="00EE253E" w:rsidP="00175F2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CE9DE3" w14:textId="77777777" w:rsidR="00EE253E" w:rsidRPr="0094537A" w:rsidRDefault="00EE253E" w:rsidP="00175F22">
            <w:pPr>
              <w:snapToGrid w:val="0"/>
              <w:jc w:val="center"/>
            </w:pPr>
          </w:p>
        </w:tc>
      </w:tr>
    </w:tbl>
    <w:p w14:paraId="29997F10" w14:textId="77777777" w:rsidR="00175F22" w:rsidRPr="0094537A" w:rsidRDefault="00175F22" w:rsidP="00175F22">
      <w:pPr>
        <w:tabs>
          <w:tab w:val="left" w:pos="13530"/>
        </w:tabs>
      </w:pPr>
    </w:p>
    <w:p w14:paraId="00AC488B" w14:textId="3C8CC111" w:rsidR="0017181F" w:rsidRDefault="0017181F" w:rsidP="00175F22">
      <w:pPr>
        <w:tabs>
          <w:tab w:val="left" w:pos="13530"/>
        </w:tabs>
      </w:pPr>
    </w:p>
    <w:p w14:paraId="7ED76D22" w14:textId="77777777" w:rsidR="00820A83" w:rsidRDefault="00820A83" w:rsidP="00175F22">
      <w:pPr>
        <w:tabs>
          <w:tab w:val="left" w:pos="13530"/>
        </w:tabs>
      </w:pPr>
    </w:p>
    <w:p w14:paraId="228C79C9" w14:textId="77777777" w:rsidR="00820A83" w:rsidRPr="0094537A" w:rsidRDefault="00820A83" w:rsidP="00175F22">
      <w:pPr>
        <w:tabs>
          <w:tab w:val="left" w:pos="13530"/>
        </w:tabs>
      </w:pPr>
    </w:p>
    <w:p w14:paraId="60C12619" w14:textId="0BEC1990" w:rsidR="00175F22" w:rsidRPr="0094537A" w:rsidRDefault="00175F22" w:rsidP="0094537A">
      <w:pPr>
        <w:jc w:val="both"/>
        <w:rPr>
          <w:b/>
        </w:rPr>
      </w:pPr>
      <w:r w:rsidRPr="0094537A">
        <w:rPr>
          <w:b/>
        </w:rPr>
        <w:t xml:space="preserve">Zadanie </w:t>
      </w:r>
      <w:r w:rsidR="00967699" w:rsidRPr="0094537A">
        <w:rPr>
          <w:b/>
        </w:rPr>
        <w:t>1</w:t>
      </w:r>
      <w:r w:rsidR="00451792" w:rsidRPr="0094537A">
        <w:rPr>
          <w:b/>
        </w:rPr>
        <w:t>2</w:t>
      </w:r>
      <w:r w:rsidRPr="0094537A">
        <w:rPr>
          <w:b/>
        </w:rPr>
        <w:t>. Uniwersalny Master Mix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3969"/>
        <w:gridCol w:w="2126"/>
        <w:gridCol w:w="820"/>
        <w:gridCol w:w="1134"/>
        <w:gridCol w:w="993"/>
        <w:gridCol w:w="708"/>
        <w:gridCol w:w="1244"/>
        <w:gridCol w:w="1024"/>
        <w:gridCol w:w="993"/>
        <w:gridCol w:w="1134"/>
      </w:tblGrid>
      <w:tr w:rsidR="00EE253E" w:rsidRPr="0094537A" w14:paraId="44B31DF3" w14:textId="179F853A" w:rsidTr="00EE253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DF7DB2" w14:textId="77777777" w:rsidR="00EE253E" w:rsidRPr="0094537A" w:rsidRDefault="00EE253E" w:rsidP="00175F22">
            <w:pPr>
              <w:jc w:val="center"/>
            </w:pPr>
            <w:r w:rsidRPr="0094537A"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EA5716" w14:textId="13FC9547" w:rsidR="00EE253E" w:rsidRPr="0094537A" w:rsidRDefault="00EE253E" w:rsidP="00820A83">
            <w:pPr>
              <w:jc w:val="center"/>
            </w:pPr>
            <w:r w:rsidRPr="0094537A">
              <w:t>Przedmiot</w:t>
            </w:r>
            <w:r>
              <w:t xml:space="preserve"> </w:t>
            </w:r>
            <w:r w:rsidRPr="0094537A">
              <w:t>zamówienia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1B9B97" w14:textId="4A17928D" w:rsidR="00EE253E" w:rsidRPr="0094537A" w:rsidRDefault="00EE253E" w:rsidP="00175F22">
            <w:pPr>
              <w:jc w:val="center"/>
            </w:pPr>
            <w:r w:rsidRPr="0094537A">
              <w:t>Opis- parametry tech</w:t>
            </w:r>
            <w:r>
              <w:t>niczne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67C39" w14:textId="05166E17" w:rsidR="00EE253E" w:rsidRPr="0094537A" w:rsidRDefault="00EE253E" w:rsidP="00175F22">
            <w:pPr>
              <w:jc w:val="center"/>
            </w:pPr>
            <w:r>
              <w:t>Produkt proponowany przez Oferenta (nazwa, termin, gwarancja, właściwości)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33A175" w14:textId="3B8C61EA" w:rsidR="00EE253E" w:rsidRPr="0094537A" w:rsidRDefault="00EE253E" w:rsidP="00175F22">
            <w:pPr>
              <w:jc w:val="center"/>
            </w:pPr>
            <w:r w:rsidRPr="0094537A"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C206E" w14:textId="2A5C0CDC" w:rsidR="00EE253E" w:rsidRPr="0094537A" w:rsidRDefault="00EE253E" w:rsidP="00175F22">
            <w:pPr>
              <w:jc w:val="center"/>
            </w:pPr>
            <w:r>
              <w:t>Wielkość 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C4F27" w14:textId="63ABE375" w:rsidR="00EE253E" w:rsidRPr="0094537A" w:rsidRDefault="00EE253E" w:rsidP="00175F22">
            <w:pPr>
              <w:jc w:val="center"/>
            </w:pPr>
            <w:r>
              <w:t>Cena jedn. Netto dostawy (bez VAT) w zł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5B2FD" w14:textId="40292AEA" w:rsidR="00EE253E" w:rsidRPr="0094537A" w:rsidRDefault="00EE253E" w:rsidP="00EE253E">
            <w:pPr>
              <w:jc w:val="center"/>
            </w:pPr>
            <w:r w:rsidRPr="0094537A">
              <w:t xml:space="preserve">Ilość </w:t>
            </w:r>
          </w:p>
          <w:p w14:paraId="25E801B2" w14:textId="31C51C98" w:rsidR="00EE253E" w:rsidRPr="0094537A" w:rsidRDefault="00EE253E" w:rsidP="00175F22">
            <w:pPr>
              <w:jc w:val="center"/>
            </w:pPr>
            <w:r w:rsidRPr="0094537A">
              <w:t>j. m.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53E218" w14:textId="385BD8F0" w:rsidR="00EE253E" w:rsidRPr="0094537A" w:rsidRDefault="00EE253E" w:rsidP="00175F22">
            <w:pPr>
              <w:jc w:val="center"/>
            </w:pPr>
            <w:r>
              <w:t>Wartość dostawy netto (bez VAT) w zł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C959D6" w14:textId="216A3944" w:rsidR="00EE253E" w:rsidRPr="0094537A" w:rsidRDefault="00EE253E" w:rsidP="00175F22">
            <w:pPr>
              <w:jc w:val="center"/>
            </w:pPr>
            <w:r>
              <w:t>Stawka VAT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2C6AC6" w14:textId="142ED19C" w:rsidR="00EE253E" w:rsidRPr="0094537A" w:rsidRDefault="00EE253E" w:rsidP="00175F22">
            <w:pPr>
              <w:jc w:val="center"/>
            </w:pPr>
            <w:r>
              <w:t>Kwota VAT w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C6BE03" w14:textId="1A9725B1" w:rsidR="00EE253E" w:rsidRPr="0094537A" w:rsidRDefault="00EE253E" w:rsidP="00175F22">
            <w:pPr>
              <w:jc w:val="center"/>
            </w:pPr>
            <w:r>
              <w:t>Wartość dostawy brutto w zł</w:t>
            </w:r>
          </w:p>
        </w:tc>
      </w:tr>
      <w:tr w:rsidR="00EE253E" w:rsidRPr="0094537A" w14:paraId="02833502" w14:textId="2C745EEB" w:rsidTr="00EE253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90D762" w14:textId="6EA29F25" w:rsidR="00EE253E" w:rsidRPr="0094537A" w:rsidRDefault="00EE253E" w:rsidP="00820A83">
            <w:pPr>
              <w:snapToGrid w:val="0"/>
            </w:pPr>
            <w:r>
              <w:lastRenderedPageBreak/>
              <w:t xml:space="preserve">1.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97DB" w14:textId="77777777" w:rsidR="00EE253E" w:rsidRPr="0094537A" w:rsidRDefault="00EE253E" w:rsidP="00175F22">
            <w:pPr>
              <w:rPr>
                <w:b/>
              </w:rPr>
            </w:pPr>
            <w:r w:rsidRPr="0094537A">
              <w:rPr>
                <w:b/>
              </w:rPr>
              <w:t>Uniwersalny Master Mix</w:t>
            </w:r>
          </w:p>
          <w:p w14:paraId="28056A73" w14:textId="77777777" w:rsidR="00EE253E" w:rsidRPr="0094537A" w:rsidRDefault="00EE253E" w:rsidP="00175F22">
            <w:pPr>
              <w:rPr>
                <w:b/>
              </w:rPr>
            </w:pPr>
            <w:r w:rsidRPr="0094537A">
              <w:rPr>
                <w:b/>
              </w:rPr>
              <w:t>7,5 ml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D198F6" w14:textId="77777777" w:rsidR="00EE253E" w:rsidRPr="0094537A" w:rsidRDefault="00EE253E" w:rsidP="00175F22">
            <w:pPr>
              <w:pStyle w:val="Akapitzlist"/>
              <w:suppressAutoHyphens w:val="0"/>
              <w:ind w:left="471" w:hanging="425"/>
              <w:rPr>
                <w:rFonts w:eastAsia="Times New Roman"/>
                <w:lang w:eastAsia="pl-PL"/>
              </w:rPr>
            </w:pPr>
            <w:r w:rsidRPr="0094537A">
              <w:rPr>
                <w:rFonts w:eastAsia="Times New Roman"/>
                <w:lang w:eastAsia="pl-PL"/>
              </w:rPr>
              <w:t xml:space="preserve">Skład </w:t>
            </w:r>
            <w:proofErr w:type="spellStart"/>
            <w:r w:rsidRPr="0094537A">
              <w:rPr>
                <w:rFonts w:eastAsia="Times New Roman"/>
                <w:lang w:eastAsia="pl-PL"/>
              </w:rPr>
              <w:t>Mastermixa</w:t>
            </w:r>
            <w:proofErr w:type="spellEnd"/>
            <w:r w:rsidRPr="0094537A">
              <w:rPr>
                <w:rFonts w:eastAsia="Times New Roman"/>
                <w:lang w:eastAsia="pl-PL"/>
              </w:rPr>
              <w:t>:</w:t>
            </w:r>
          </w:p>
          <w:p w14:paraId="6DE617BD" w14:textId="77777777" w:rsidR="00EE253E" w:rsidRPr="0094537A" w:rsidRDefault="00EE253E" w:rsidP="00175F22">
            <w:pPr>
              <w:pStyle w:val="Akapitzlist"/>
              <w:numPr>
                <w:ilvl w:val="0"/>
                <w:numId w:val="3"/>
              </w:numPr>
              <w:suppressAutoHyphens w:val="0"/>
              <w:ind w:left="471" w:hanging="425"/>
              <w:rPr>
                <w:rFonts w:eastAsia="Times New Roman"/>
                <w:lang w:eastAsia="pl-PL"/>
              </w:rPr>
            </w:pPr>
            <w:r w:rsidRPr="0094537A">
              <w:rPr>
                <w:rFonts w:eastAsia="Times New Roman"/>
                <w:lang w:eastAsia="pl-PL"/>
              </w:rPr>
              <w:t xml:space="preserve">2 x bufor reakcyjny </w:t>
            </w:r>
            <w:proofErr w:type="spellStart"/>
            <w:r w:rsidRPr="0094537A">
              <w:rPr>
                <w:rFonts w:eastAsia="Times New Roman"/>
                <w:lang w:eastAsia="pl-PL"/>
              </w:rPr>
              <w:t>dNTPs</w:t>
            </w:r>
            <w:proofErr w:type="spellEnd"/>
            <w:r w:rsidRPr="0094537A">
              <w:rPr>
                <w:rFonts w:eastAsia="Times New Roman"/>
                <w:lang w:eastAsia="pl-PL"/>
              </w:rPr>
              <w:t xml:space="preserve"> (wraz z </w:t>
            </w:r>
            <w:proofErr w:type="spellStart"/>
            <w:r w:rsidRPr="0094537A">
              <w:rPr>
                <w:rFonts w:eastAsia="Times New Roman"/>
                <w:lang w:eastAsia="pl-PL"/>
              </w:rPr>
              <w:t>dUTP</w:t>
            </w:r>
            <w:proofErr w:type="spellEnd"/>
            <w:r w:rsidRPr="0094537A">
              <w:rPr>
                <w:rFonts w:eastAsia="Times New Roman"/>
                <w:lang w:eastAsia="pl-PL"/>
              </w:rPr>
              <w:t xml:space="preserve">, polimeraza </w:t>
            </w:r>
            <w:proofErr w:type="spellStart"/>
            <w:r w:rsidRPr="0094537A">
              <w:rPr>
                <w:rFonts w:eastAsia="Times New Roman"/>
                <w:lang w:eastAsia="pl-PL"/>
              </w:rPr>
              <w:t>Hotstart</w:t>
            </w:r>
            <w:proofErr w:type="spellEnd"/>
            <w:r w:rsidRPr="0094537A">
              <w:rPr>
                <w:rFonts w:eastAsia="Times New Roman"/>
                <w:lang w:eastAsia="pl-PL"/>
              </w:rPr>
              <w:t xml:space="preserve"> DNA, MgCl2 (stężenie końcowe 4mM), objętość 7,5 ml </w:t>
            </w:r>
          </w:p>
          <w:p w14:paraId="2F29AFF6" w14:textId="77777777" w:rsidR="00EE253E" w:rsidRPr="0094537A" w:rsidRDefault="00EE253E" w:rsidP="00175F22">
            <w:pPr>
              <w:pStyle w:val="Akapitzlist"/>
              <w:numPr>
                <w:ilvl w:val="0"/>
                <w:numId w:val="3"/>
              </w:numPr>
              <w:suppressAutoHyphens w:val="0"/>
              <w:ind w:left="471" w:hanging="425"/>
              <w:rPr>
                <w:rFonts w:eastAsia="Times New Roman"/>
                <w:lang w:eastAsia="pl-PL"/>
              </w:rPr>
            </w:pPr>
            <w:r w:rsidRPr="0094537A">
              <w:rPr>
                <w:rFonts w:eastAsia="Times New Roman"/>
                <w:lang w:eastAsia="pl-PL"/>
              </w:rPr>
              <w:t>Pasywny barwnik referencyjny ROX, objętość 0,5 ml</w:t>
            </w:r>
          </w:p>
          <w:p w14:paraId="6D504569" w14:textId="77777777" w:rsidR="00EE253E" w:rsidRPr="0094537A" w:rsidRDefault="00EE253E" w:rsidP="00175F22">
            <w:pPr>
              <w:pStyle w:val="Akapitzlist"/>
              <w:numPr>
                <w:ilvl w:val="0"/>
                <w:numId w:val="3"/>
              </w:numPr>
              <w:suppressAutoHyphens w:val="0"/>
              <w:ind w:left="471" w:hanging="425"/>
              <w:rPr>
                <w:rFonts w:eastAsia="Times New Roman"/>
                <w:lang w:eastAsia="pl-PL"/>
              </w:rPr>
            </w:pPr>
            <w:r w:rsidRPr="0094537A">
              <w:rPr>
                <w:rFonts w:eastAsia="Times New Roman"/>
                <w:lang w:eastAsia="pl-PL"/>
              </w:rPr>
              <w:t>Substancja barwiąca SYBER Green, objętość 0,5 ml;</w:t>
            </w:r>
          </w:p>
          <w:p w14:paraId="3B83AD34" w14:textId="77777777" w:rsidR="00EE253E" w:rsidRPr="0094537A" w:rsidRDefault="00EE253E" w:rsidP="00175F22">
            <w:pPr>
              <w:pStyle w:val="Akapitzlist"/>
              <w:numPr>
                <w:ilvl w:val="0"/>
                <w:numId w:val="3"/>
              </w:numPr>
              <w:suppressAutoHyphens w:val="0"/>
              <w:ind w:left="471" w:hanging="425"/>
              <w:rPr>
                <w:rFonts w:eastAsia="Times New Roman"/>
                <w:lang w:eastAsia="pl-PL"/>
              </w:rPr>
            </w:pPr>
            <w:r w:rsidRPr="0094537A">
              <w:rPr>
                <w:rFonts w:eastAsia="Times New Roman"/>
                <w:lang w:eastAsia="pl-PL"/>
              </w:rPr>
              <w:t>1mM roztwór FITC; objętość 1 ml</w:t>
            </w:r>
          </w:p>
          <w:p w14:paraId="459878A2" w14:textId="77777777" w:rsidR="00EE253E" w:rsidRPr="0094537A" w:rsidRDefault="00EE253E" w:rsidP="00175F22">
            <w:pPr>
              <w:suppressAutoHyphens w:val="0"/>
            </w:pPr>
            <w:proofErr w:type="spellStart"/>
            <w:r w:rsidRPr="0094537A">
              <w:rPr>
                <w:rFonts w:eastAsia="Times New Roman"/>
                <w:lang w:eastAsia="pl-PL"/>
              </w:rPr>
              <w:t>Mastermix</w:t>
            </w:r>
            <w:proofErr w:type="spellEnd"/>
            <w:r w:rsidRPr="0094537A">
              <w:rPr>
                <w:rFonts w:eastAsia="Times New Roman"/>
                <w:lang w:eastAsia="pl-PL"/>
              </w:rPr>
              <w:t xml:space="preserve"> nie może wykazywać interferencji z DNA przeżuwaczy pochodzącym na przykład z albuminy surowicy bydła zawartej w </w:t>
            </w:r>
            <w:proofErr w:type="spellStart"/>
            <w:r w:rsidRPr="0094537A">
              <w:rPr>
                <w:rFonts w:eastAsia="Times New Roman"/>
                <w:lang w:eastAsia="pl-PL"/>
              </w:rPr>
              <w:t>mixie</w:t>
            </w:r>
            <w:proofErr w:type="spellEnd"/>
            <w:r w:rsidRPr="0094537A">
              <w:rPr>
                <w:rFonts w:eastAsia="Times New Roman"/>
                <w:lang w:eastAsia="pl-PL"/>
              </w:rPr>
              <w:t xml:space="preserve">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23611" w14:textId="77777777" w:rsidR="00EE253E" w:rsidRPr="0094537A" w:rsidRDefault="00EE253E" w:rsidP="00175F22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58C967" w14:textId="0B28744C" w:rsidR="00EE253E" w:rsidRPr="0094537A" w:rsidRDefault="00EE253E" w:rsidP="00175F22">
            <w:pPr>
              <w:jc w:val="center"/>
            </w:pPr>
            <w:r w:rsidRPr="0094537A">
              <w:t xml:space="preserve">zestaw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9BBE3" w14:textId="77777777" w:rsidR="00EE253E" w:rsidRPr="0094537A" w:rsidRDefault="00EE253E" w:rsidP="00175F2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B51DF" w14:textId="77777777" w:rsidR="00EE253E" w:rsidRPr="0094537A" w:rsidRDefault="00EE253E" w:rsidP="00175F22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333322" w14:textId="7E453E7E" w:rsidR="00EE253E" w:rsidRPr="0094537A" w:rsidRDefault="00EE253E" w:rsidP="00175F22">
            <w:pPr>
              <w:snapToGrid w:val="0"/>
              <w:jc w:val="center"/>
            </w:pPr>
            <w:r w:rsidRPr="0094537A"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3F4A4B" w14:textId="77777777" w:rsidR="00EE253E" w:rsidRPr="0094537A" w:rsidRDefault="00EE253E" w:rsidP="00175F22">
            <w:pPr>
              <w:snapToGrid w:val="0"/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90A5F3" w14:textId="77777777" w:rsidR="00EE253E" w:rsidRPr="0094537A" w:rsidRDefault="00EE253E" w:rsidP="00175F2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4929A1" w14:textId="77777777" w:rsidR="00EE253E" w:rsidRPr="0094537A" w:rsidRDefault="00EE253E" w:rsidP="00175F2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6A3172" w14:textId="77777777" w:rsidR="00EE253E" w:rsidRPr="0094537A" w:rsidRDefault="00EE253E" w:rsidP="00175F22">
            <w:pPr>
              <w:snapToGrid w:val="0"/>
              <w:jc w:val="center"/>
            </w:pPr>
          </w:p>
        </w:tc>
      </w:tr>
    </w:tbl>
    <w:p w14:paraId="7E95440C" w14:textId="77777777" w:rsidR="00262571" w:rsidRPr="0094537A" w:rsidRDefault="00262571" w:rsidP="00105A0B">
      <w:pPr>
        <w:rPr>
          <w:b/>
        </w:rPr>
      </w:pPr>
    </w:p>
    <w:p w14:paraId="3F6074A7" w14:textId="77777777" w:rsidR="00B20F59" w:rsidRPr="0094537A" w:rsidRDefault="00B20F59" w:rsidP="00105A0B">
      <w:pPr>
        <w:rPr>
          <w:b/>
        </w:rPr>
      </w:pPr>
    </w:p>
    <w:p w14:paraId="7267F19F" w14:textId="77777777" w:rsidR="00B20F59" w:rsidRPr="0094537A" w:rsidRDefault="00B20F59" w:rsidP="00105A0B">
      <w:pPr>
        <w:rPr>
          <w:b/>
        </w:rPr>
      </w:pPr>
    </w:p>
    <w:p w14:paraId="18AD617E" w14:textId="77777777" w:rsidR="00B20F59" w:rsidRPr="0094537A" w:rsidRDefault="00B20F59" w:rsidP="00105A0B">
      <w:pPr>
        <w:rPr>
          <w:b/>
        </w:rPr>
      </w:pPr>
    </w:p>
    <w:p w14:paraId="38891DA0" w14:textId="75417733" w:rsidR="00B20F59" w:rsidRDefault="00B20F59" w:rsidP="0094537A">
      <w:pPr>
        <w:jc w:val="both"/>
        <w:rPr>
          <w:b/>
        </w:rPr>
      </w:pPr>
      <w:r w:rsidRPr="0094537A">
        <w:rPr>
          <w:b/>
        </w:rPr>
        <w:t>Zadanie 1</w:t>
      </w:r>
      <w:r w:rsidR="009D1F1A" w:rsidRPr="0094537A">
        <w:rPr>
          <w:b/>
        </w:rPr>
        <w:t>3</w:t>
      </w:r>
      <w:r w:rsidRPr="0094537A">
        <w:rPr>
          <w:b/>
        </w:rPr>
        <w:t xml:space="preserve">. </w:t>
      </w:r>
      <w:bookmarkStart w:id="2" w:name="_Hlk35947219"/>
      <w:r w:rsidRPr="0094537A">
        <w:rPr>
          <w:b/>
        </w:rPr>
        <w:t xml:space="preserve">Zestaw starterów i sonda do wykrywania przetworzonego białka zwierzęcego w paszach metodą real </w:t>
      </w:r>
      <w:proofErr w:type="spellStart"/>
      <w:r w:rsidRPr="0094537A">
        <w:rPr>
          <w:b/>
        </w:rPr>
        <w:t>time</w:t>
      </w:r>
      <w:proofErr w:type="spellEnd"/>
      <w:r w:rsidRPr="0094537A">
        <w:rPr>
          <w:b/>
        </w:rPr>
        <w:t xml:space="preserve"> PCR</w:t>
      </w:r>
      <w:bookmarkEnd w:id="2"/>
    </w:p>
    <w:tbl>
      <w:tblPr>
        <w:tblW w:w="1655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3969"/>
        <w:gridCol w:w="2126"/>
        <w:gridCol w:w="820"/>
        <w:gridCol w:w="1134"/>
        <w:gridCol w:w="993"/>
        <w:gridCol w:w="708"/>
        <w:gridCol w:w="1244"/>
        <w:gridCol w:w="1024"/>
        <w:gridCol w:w="993"/>
        <w:gridCol w:w="1134"/>
      </w:tblGrid>
      <w:tr w:rsidR="00096C6C" w:rsidRPr="0094537A" w14:paraId="4DA501A7" w14:textId="77777777" w:rsidTr="00096C6C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CF624F" w14:textId="77777777" w:rsidR="00096C6C" w:rsidRPr="0094537A" w:rsidRDefault="00096C6C" w:rsidP="004D5776">
            <w:pPr>
              <w:jc w:val="center"/>
            </w:pPr>
            <w:r w:rsidRPr="0094537A"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FB4957" w14:textId="77777777" w:rsidR="00096C6C" w:rsidRPr="0094537A" w:rsidRDefault="00096C6C" w:rsidP="004D5776">
            <w:pPr>
              <w:jc w:val="center"/>
            </w:pPr>
            <w:r w:rsidRPr="0094537A">
              <w:t>Przedmiot</w:t>
            </w:r>
            <w:r>
              <w:t xml:space="preserve"> </w:t>
            </w:r>
            <w:r w:rsidRPr="0094537A">
              <w:t>zamówienia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3963E1" w14:textId="77777777" w:rsidR="00096C6C" w:rsidRPr="0094537A" w:rsidRDefault="00096C6C" w:rsidP="004D5776">
            <w:pPr>
              <w:jc w:val="center"/>
            </w:pPr>
            <w:r w:rsidRPr="0094537A">
              <w:t>Opis- parametry tech</w:t>
            </w:r>
            <w:r>
              <w:t>niczne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956FB" w14:textId="77777777" w:rsidR="00096C6C" w:rsidRPr="0094537A" w:rsidRDefault="00096C6C" w:rsidP="004D5776">
            <w:pPr>
              <w:jc w:val="center"/>
            </w:pPr>
            <w:r>
              <w:t>Produkt proponowany przez Oferenta (nazwa, termin, gwarancja, właściwości)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A7D0D" w14:textId="77777777" w:rsidR="00096C6C" w:rsidRPr="0094537A" w:rsidRDefault="00096C6C" w:rsidP="004D5776">
            <w:pPr>
              <w:jc w:val="center"/>
            </w:pPr>
            <w:r w:rsidRPr="0094537A"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C3975" w14:textId="77777777" w:rsidR="00096C6C" w:rsidRPr="0094537A" w:rsidRDefault="00096C6C" w:rsidP="004D5776">
            <w:pPr>
              <w:jc w:val="center"/>
            </w:pPr>
            <w:r>
              <w:t>Wielkość 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52042" w14:textId="77777777" w:rsidR="00096C6C" w:rsidRPr="0094537A" w:rsidRDefault="00096C6C" w:rsidP="004D5776">
            <w:pPr>
              <w:jc w:val="center"/>
            </w:pPr>
            <w:r>
              <w:t>Cena jedn. Netto dostawy (bez VAT) w zł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36D67" w14:textId="77777777" w:rsidR="00096C6C" w:rsidRPr="0094537A" w:rsidRDefault="00096C6C" w:rsidP="004D5776">
            <w:pPr>
              <w:jc w:val="center"/>
            </w:pPr>
            <w:r w:rsidRPr="0094537A">
              <w:t xml:space="preserve">Ilość </w:t>
            </w:r>
          </w:p>
          <w:p w14:paraId="1A98D1B3" w14:textId="77777777" w:rsidR="00096C6C" w:rsidRPr="0094537A" w:rsidRDefault="00096C6C" w:rsidP="004D5776">
            <w:pPr>
              <w:jc w:val="center"/>
            </w:pPr>
            <w:r w:rsidRPr="0094537A">
              <w:t>j. m.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B18C3A" w14:textId="77777777" w:rsidR="00096C6C" w:rsidRPr="0094537A" w:rsidRDefault="00096C6C" w:rsidP="004D5776">
            <w:pPr>
              <w:jc w:val="center"/>
            </w:pPr>
            <w:r>
              <w:t>Wartość dostawy netto (bez VAT) w zł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5D82DB" w14:textId="77777777" w:rsidR="00096C6C" w:rsidRPr="0094537A" w:rsidRDefault="00096C6C" w:rsidP="004D5776">
            <w:pPr>
              <w:jc w:val="center"/>
            </w:pPr>
            <w:r>
              <w:t>Stawka VAT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71FA15" w14:textId="77777777" w:rsidR="00096C6C" w:rsidRPr="0094537A" w:rsidRDefault="00096C6C" w:rsidP="004D5776">
            <w:pPr>
              <w:jc w:val="center"/>
            </w:pPr>
            <w:r>
              <w:t>Kwota VAT w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93A81C" w14:textId="77777777" w:rsidR="00096C6C" w:rsidRPr="0094537A" w:rsidRDefault="00096C6C" w:rsidP="004D5776">
            <w:pPr>
              <w:jc w:val="center"/>
            </w:pPr>
            <w:r>
              <w:t>Wartość dostawy brutto w zł</w:t>
            </w:r>
          </w:p>
        </w:tc>
      </w:tr>
      <w:tr w:rsidR="00096C6C" w:rsidRPr="0094537A" w14:paraId="149C529E" w14:textId="77777777" w:rsidTr="00096C6C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3D4872" w14:textId="77777777" w:rsidR="00096C6C" w:rsidRPr="0094537A" w:rsidRDefault="00096C6C" w:rsidP="00096C6C">
            <w:pPr>
              <w:snapToGrid w:val="0"/>
            </w:pPr>
            <w:r>
              <w:lastRenderedPageBreak/>
              <w:t xml:space="preserve">1.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35FB" w14:textId="7932D81C" w:rsidR="00096C6C" w:rsidRPr="0094537A" w:rsidRDefault="00096C6C" w:rsidP="00096C6C">
            <w:pPr>
              <w:rPr>
                <w:b/>
              </w:rPr>
            </w:pPr>
            <w:r w:rsidRPr="0094537A">
              <w:rPr>
                <w:lang w:eastAsia="en-US"/>
              </w:rPr>
              <w:t xml:space="preserve">Zestaw starterów do wykrywania przetworzonego białka zwierzęcego w paszach metodą real </w:t>
            </w:r>
            <w:proofErr w:type="spellStart"/>
            <w:r w:rsidRPr="0094537A">
              <w:rPr>
                <w:lang w:eastAsia="en-US"/>
              </w:rPr>
              <w:t>time</w:t>
            </w:r>
            <w:proofErr w:type="spellEnd"/>
            <w:r w:rsidRPr="0094537A">
              <w:rPr>
                <w:lang w:eastAsia="en-US"/>
              </w:rPr>
              <w:t xml:space="preserve"> PCR.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A131AA" w14:textId="161D4903" w:rsidR="00096C6C" w:rsidRPr="0094537A" w:rsidRDefault="00096C6C" w:rsidP="00096C6C">
            <w:pPr>
              <w:suppressAutoHyphens w:val="0"/>
            </w:pPr>
            <w:r w:rsidRPr="0094537A">
              <w:rPr>
                <w:lang w:eastAsia="en-US"/>
              </w:rPr>
              <w:t xml:space="preserve">Synteza </w:t>
            </w:r>
            <w:proofErr w:type="spellStart"/>
            <w:r w:rsidRPr="0094537A">
              <w:rPr>
                <w:lang w:eastAsia="en-US"/>
              </w:rPr>
              <w:t>oligonukleotydów</w:t>
            </w:r>
            <w:proofErr w:type="spellEnd"/>
            <w:r w:rsidRPr="0094537A">
              <w:rPr>
                <w:lang w:eastAsia="en-US"/>
              </w:rPr>
              <w:t xml:space="preserve"> w skali 0,25 </w:t>
            </w:r>
            <w:proofErr w:type="spellStart"/>
            <w:r w:rsidRPr="0094537A">
              <w:rPr>
                <w:lang w:eastAsia="en-US"/>
              </w:rPr>
              <w:t>μmol</w:t>
            </w:r>
            <w:proofErr w:type="spellEnd"/>
            <w:r w:rsidRPr="0094537A">
              <w:rPr>
                <w:lang w:eastAsia="en-US"/>
              </w:rPr>
              <w:t xml:space="preserve"> (od 10 do 20 OD), oczyszczanie HPLC. Sekwencje:</w:t>
            </w:r>
            <w:r w:rsidRPr="0094537A">
              <w:rPr>
                <w:lang w:eastAsia="en-US"/>
              </w:rPr>
              <w:br/>
              <w:t xml:space="preserve"> 1. starter A: 5’CCA GCA TCA GAG TCT TTT CCA AAT3’ ; </w:t>
            </w:r>
            <w:r w:rsidRPr="0094537A">
              <w:rPr>
                <w:lang w:eastAsia="en-US"/>
              </w:rPr>
              <w:br/>
              <w:t xml:space="preserve">2. starter B: 5'GAA GGA ATG </w:t>
            </w:r>
            <w:proofErr w:type="spellStart"/>
            <w:r w:rsidRPr="0094537A">
              <w:rPr>
                <w:lang w:eastAsia="en-US"/>
              </w:rPr>
              <w:t>ATG</w:t>
            </w:r>
            <w:proofErr w:type="spellEnd"/>
            <w:r w:rsidRPr="0094537A">
              <w:rPr>
                <w:lang w:eastAsia="en-US"/>
              </w:rPr>
              <w:t xml:space="preserve"> CTA AAG CTG AAA C3'. </w:t>
            </w:r>
            <w:r w:rsidRPr="0094537A">
              <w:rPr>
                <w:lang w:eastAsia="en-US"/>
              </w:rPr>
              <w:br/>
              <w:t xml:space="preserve">Do </w:t>
            </w:r>
            <w:proofErr w:type="spellStart"/>
            <w:r w:rsidRPr="0094537A">
              <w:rPr>
                <w:lang w:eastAsia="en-US"/>
              </w:rPr>
              <w:t>oligonukleotydów</w:t>
            </w:r>
            <w:proofErr w:type="spellEnd"/>
            <w:r w:rsidRPr="0094537A">
              <w:rPr>
                <w:lang w:eastAsia="en-US"/>
              </w:rPr>
              <w:t xml:space="preserve"> musi być dołączona karta zawierająca następujące dane techniczne: nazwa preparatu, jego sekwencja, stężenie, ilość w OD i </w:t>
            </w:r>
            <w:proofErr w:type="spellStart"/>
            <w:r w:rsidRPr="0094537A">
              <w:rPr>
                <w:lang w:eastAsia="en-US"/>
              </w:rPr>
              <w:t>nmolach</w:t>
            </w:r>
            <w:proofErr w:type="spellEnd"/>
            <w:r w:rsidRPr="0094537A">
              <w:rPr>
                <w:lang w:eastAsia="en-US"/>
              </w:rPr>
              <w:t xml:space="preserve">, Tm, skala syntezy, molowy współczynnik ekstynkcji i dane na temat oczyszczania, ilość buforu potrzebna do rozpuszczenia </w:t>
            </w:r>
            <w:proofErr w:type="spellStart"/>
            <w:r w:rsidRPr="0094537A">
              <w:rPr>
                <w:lang w:eastAsia="en-US"/>
              </w:rPr>
              <w:t>liofilizatu</w:t>
            </w:r>
            <w:proofErr w:type="spellEnd"/>
            <w:r w:rsidRPr="0094537A">
              <w:rPr>
                <w:lang w:eastAsia="en-US"/>
              </w:rPr>
              <w:t xml:space="preserve">. </w:t>
            </w:r>
            <w:proofErr w:type="spellStart"/>
            <w:r w:rsidRPr="0094537A">
              <w:rPr>
                <w:lang w:eastAsia="en-US"/>
              </w:rPr>
              <w:t>Oligonukleotydy</w:t>
            </w:r>
            <w:proofErr w:type="spellEnd"/>
            <w:r w:rsidRPr="0094537A">
              <w:rPr>
                <w:lang w:eastAsia="en-US"/>
              </w:rPr>
              <w:t xml:space="preserve"> muszą być dostarczone w postaci zliofilizowanej.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B2A8F" w14:textId="77777777" w:rsidR="00096C6C" w:rsidRPr="0094537A" w:rsidRDefault="00096C6C" w:rsidP="00096C6C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F0AD4E" w14:textId="77777777" w:rsidR="00096C6C" w:rsidRPr="0094537A" w:rsidRDefault="00096C6C" w:rsidP="00096C6C">
            <w:pPr>
              <w:spacing w:line="256" w:lineRule="auto"/>
              <w:jc w:val="center"/>
            </w:pPr>
            <w:r w:rsidRPr="0094537A">
              <w:t xml:space="preserve">zestaw </w:t>
            </w:r>
          </w:p>
          <w:p w14:paraId="639CAE0D" w14:textId="09354C2D" w:rsidR="00096C6C" w:rsidRPr="0094537A" w:rsidRDefault="00096C6C" w:rsidP="00096C6C">
            <w:pPr>
              <w:jc w:val="center"/>
            </w:pPr>
            <w:r w:rsidRPr="0094537A">
              <w:t>skala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1D77" w14:textId="77777777" w:rsidR="00096C6C" w:rsidRPr="0094537A" w:rsidRDefault="00096C6C" w:rsidP="00096C6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D118E" w14:textId="77777777" w:rsidR="00096C6C" w:rsidRPr="0094537A" w:rsidRDefault="00096C6C" w:rsidP="00096C6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A75EAF" w14:textId="179200BD" w:rsidR="00096C6C" w:rsidRPr="0094537A" w:rsidRDefault="00096C6C" w:rsidP="00096C6C">
            <w:pPr>
              <w:snapToGrid w:val="0"/>
              <w:jc w:val="center"/>
            </w:pPr>
            <w:r w:rsidRPr="0094537A"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E84136" w14:textId="77777777" w:rsidR="00096C6C" w:rsidRPr="0094537A" w:rsidRDefault="00096C6C" w:rsidP="00096C6C">
            <w:pPr>
              <w:snapToGrid w:val="0"/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1A5BBA" w14:textId="77777777" w:rsidR="00096C6C" w:rsidRPr="0094537A" w:rsidRDefault="00096C6C" w:rsidP="00096C6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3DE7BA" w14:textId="77777777" w:rsidR="00096C6C" w:rsidRPr="0094537A" w:rsidRDefault="00096C6C" w:rsidP="00096C6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EFBFC1" w14:textId="77777777" w:rsidR="00096C6C" w:rsidRPr="0094537A" w:rsidRDefault="00096C6C" w:rsidP="00096C6C">
            <w:pPr>
              <w:snapToGrid w:val="0"/>
              <w:jc w:val="center"/>
            </w:pPr>
          </w:p>
        </w:tc>
      </w:tr>
      <w:tr w:rsidR="00096C6C" w:rsidRPr="0094537A" w14:paraId="6AD65810" w14:textId="77777777" w:rsidTr="00071CE8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C2A5F5" w14:textId="01321B08" w:rsidR="00096C6C" w:rsidRDefault="00096C6C" w:rsidP="00096C6C">
            <w:pPr>
              <w:snapToGrid w:val="0"/>
            </w:pPr>
            <w: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A043" w14:textId="77777777" w:rsidR="00096C6C" w:rsidRPr="0094537A" w:rsidRDefault="00096C6C" w:rsidP="00096C6C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94537A">
              <w:rPr>
                <w:rFonts w:eastAsia="Calibri"/>
                <w:lang w:eastAsia="en-US"/>
              </w:rPr>
              <w:t xml:space="preserve">Sonda do wykrywania przetworzonego białka zwierzęcego metodą real </w:t>
            </w:r>
            <w:proofErr w:type="spellStart"/>
            <w:r w:rsidRPr="0094537A">
              <w:rPr>
                <w:rFonts w:eastAsia="Calibri"/>
                <w:lang w:eastAsia="en-US"/>
              </w:rPr>
              <w:t>time</w:t>
            </w:r>
            <w:proofErr w:type="spellEnd"/>
            <w:r w:rsidRPr="0094537A">
              <w:rPr>
                <w:rFonts w:eastAsia="Calibri"/>
                <w:lang w:eastAsia="en-US"/>
              </w:rPr>
              <w:t xml:space="preserve"> PCR. </w:t>
            </w:r>
          </w:p>
          <w:p w14:paraId="0E659A93" w14:textId="77777777" w:rsidR="00096C6C" w:rsidRPr="0094537A" w:rsidRDefault="00096C6C" w:rsidP="00096C6C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E7A276" w14:textId="7C86AFAF" w:rsidR="00096C6C" w:rsidRPr="0094537A" w:rsidRDefault="00096C6C" w:rsidP="00096C6C">
            <w:pPr>
              <w:suppressAutoHyphens w:val="0"/>
              <w:rPr>
                <w:rFonts w:eastAsia="Times New Roman"/>
                <w:lang w:eastAsia="pl-PL"/>
              </w:rPr>
            </w:pPr>
            <w:r w:rsidRPr="0094537A">
              <w:rPr>
                <w:rFonts w:eastAsia="Calibri"/>
                <w:lang w:eastAsia="en-US"/>
              </w:rPr>
              <w:t xml:space="preserve">Synteza </w:t>
            </w:r>
            <w:proofErr w:type="spellStart"/>
            <w:r w:rsidRPr="0094537A">
              <w:rPr>
                <w:rFonts w:eastAsia="Calibri"/>
                <w:lang w:eastAsia="en-US"/>
              </w:rPr>
              <w:t>oligonukleotydu</w:t>
            </w:r>
            <w:proofErr w:type="spellEnd"/>
            <w:r w:rsidRPr="0094537A">
              <w:rPr>
                <w:rFonts w:eastAsia="Calibri"/>
                <w:lang w:eastAsia="en-US"/>
              </w:rPr>
              <w:t xml:space="preserve"> podwójnie znakowanego (sonda </w:t>
            </w:r>
            <w:proofErr w:type="spellStart"/>
            <w:r w:rsidRPr="0094537A">
              <w:rPr>
                <w:rFonts w:eastAsia="Calibri"/>
                <w:lang w:eastAsia="en-US"/>
              </w:rPr>
              <w:t>TaqMan</w:t>
            </w:r>
            <w:proofErr w:type="spellEnd"/>
            <w:r w:rsidRPr="0094537A">
              <w:rPr>
                <w:rFonts w:eastAsia="Calibri"/>
                <w:lang w:eastAsia="en-US"/>
              </w:rPr>
              <w:t xml:space="preserve">) w skali &gt;6 OD, oczyszczanie HPLC. Sekwencja: FAM-5’CAA CTC TTC GCA TGA GGT GGC CAA A3’-TAMRA Do </w:t>
            </w:r>
            <w:proofErr w:type="spellStart"/>
            <w:r w:rsidRPr="0094537A">
              <w:rPr>
                <w:rFonts w:eastAsia="Calibri"/>
                <w:lang w:eastAsia="en-US"/>
              </w:rPr>
              <w:t>oligonukleotydów</w:t>
            </w:r>
            <w:proofErr w:type="spellEnd"/>
            <w:r w:rsidRPr="0094537A">
              <w:rPr>
                <w:rFonts w:eastAsia="Calibri"/>
                <w:lang w:eastAsia="en-US"/>
              </w:rPr>
              <w:t xml:space="preserve"> musi być dołączona karta zawierająca następujące dane techniczne: nazwa preparatu, jego sekwencja, stężenie, ilość w OD i </w:t>
            </w:r>
            <w:proofErr w:type="spellStart"/>
            <w:r w:rsidRPr="0094537A">
              <w:rPr>
                <w:rFonts w:eastAsia="Calibri"/>
                <w:lang w:eastAsia="en-US"/>
              </w:rPr>
              <w:t>nmolach</w:t>
            </w:r>
            <w:proofErr w:type="spellEnd"/>
            <w:r w:rsidRPr="0094537A">
              <w:rPr>
                <w:rFonts w:eastAsia="Calibri"/>
                <w:lang w:eastAsia="en-US"/>
              </w:rPr>
              <w:t xml:space="preserve">, Tm, skala syntezy, molowy współczynnik ekstynkcji i dane na temat oczyszczania, ilość buforu do rozpuszczenia </w:t>
            </w:r>
            <w:proofErr w:type="spellStart"/>
            <w:r w:rsidRPr="0094537A">
              <w:rPr>
                <w:rFonts w:eastAsia="Calibri"/>
                <w:lang w:eastAsia="en-US"/>
              </w:rPr>
              <w:t>liofilizatu</w:t>
            </w:r>
            <w:proofErr w:type="spellEnd"/>
            <w:r w:rsidRPr="0094537A">
              <w:rPr>
                <w:rFonts w:eastAsia="Calibri"/>
                <w:lang w:eastAsia="en-US"/>
              </w:rPr>
              <w:t xml:space="preserve">. Każdy zsyntezowany </w:t>
            </w:r>
            <w:proofErr w:type="spellStart"/>
            <w:r w:rsidRPr="0094537A">
              <w:rPr>
                <w:rFonts w:eastAsia="Calibri"/>
                <w:lang w:eastAsia="en-US"/>
              </w:rPr>
              <w:t>oligonukleotyd</w:t>
            </w:r>
            <w:proofErr w:type="spellEnd"/>
            <w:r w:rsidRPr="0094537A">
              <w:rPr>
                <w:rFonts w:eastAsia="Calibri"/>
                <w:lang w:eastAsia="en-US"/>
              </w:rPr>
              <w:t xml:space="preserve"> musi podlegać kontroli jakości za pomocą spektrometrii masowej. </w:t>
            </w:r>
            <w:proofErr w:type="spellStart"/>
            <w:r w:rsidRPr="0094537A">
              <w:rPr>
                <w:rFonts w:eastAsia="Calibri"/>
                <w:lang w:eastAsia="en-US"/>
              </w:rPr>
              <w:t>Oligonukleotydy</w:t>
            </w:r>
            <w:proofErr w:type="spellEnd"/>
            <w:r w:rsidRPr="0094537A">
              <w:rPr>
                <w:rFonts w:eastAsia="Calibri"/>
                <w:lang w:eastAsia="en-US"/>
              </w:rPr>
              <w:t xml:space="preserve"> muszą być dostarczone w postaci zliofilizowanej.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07763" w14:textId="77777777" w:rsidR="00096C6C" w:rsidRPr="0094537A" w:rsidRDefault="00096C6C" w:rsidP="00096C6C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00E7CE" w14:textId="5CB80EB9" w:rsidR="00096C6C" w:rsidRPr="0094537A" w:rsidRDefault="00096C6C" w:rsidP="00096C6C">
            <w:pPr>
              <w:jc w:val="center"/>
            </w:pPr>
            <w:r w:rsidRPr="0094537A">
              <w:t>skala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9B7AF" w14:textId="77777777" w:rsidR="00096C6C" w:rsidRPr="0094537A" w:rsidRDefault="00096C6C" w:rsidP="00096C6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872FE" w14:textId="77777777" w:rsidR="00096C6C" w:rsidRPr="0094537A" w:rsidRDefault="00096C6C" w:rsidP="00096C6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803983" w14:textId="5733108D" w:rsidR="00096C6C" w:rsidRPr="0094537A" w:rsidRDefault="00096C6C" w:rsidP="00096C6C">
            <w:pPr>
              <w:snapToGrid w:val="0"/>
              <w:jc w:val="center"/>
            </w:pPr>
            <w:r w:rsidRPr="0094537A"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2B3C1F" w14:textId="77777777" w:rsidR="00096C6C" w:rsidRPr="0094537A" w:rsidRDefault="00096C6C" w:rsidP="00096C6C">
            <w:pPr>
              <w:snapToGrid w:val="0"/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AE2976" w14:textId="77777777" w:rsidR="00096C6C" w:rsidRPr="0094537A" w:rsidRDefault="00096C6C" w:rsidP="00096C6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79502F" w14:textId="77777777" w:rsidR="00096C6C" w:rsidRPr="0094537A" w:rsidRDefault="00096C6C" w:rsidP="00096C6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05FD61" w14:textId="77777777" w:rsidR="00096C6C" w:rsidRPr="0094537A" w:rsidRDefault="00096C6C" w:rsidP="00096C6C">
            <w:pPr>
              <w:snapToGrid w:val="0"/>
              <w:jc w:val="center"/>
            </w:pPr>
          </w:p>
        </w:tc>
      </w:tr>
    </w:tbl>
    <w:p w14:paraId="6B86C8B9" w14:textId="77777777" w:rsidR="00096C6C" w:rsidRPr="0094537A" w:rsidRDefault="00096C6C" w:rsidP="0094537A">
      <w:pPr>
        <w:jc w:val="both"/>
        <w:rPr>
          <w:b/>
        </w:rPr>
      </w:pPr>
    </w:p>
    <w:p w14:paraId="50BC23F4" w14:textId="77777777" w:rsidR="00B20F59" w:rsidRPr="0094537A" w:rsidRDefault="00B20F59" w:rsidP="00B20F59">
      <w:pPr>
        <w:ind w:left="10632" w:hanging="10206"/>
        <w:jc w:val="right"/>
      </w:pPr>
    </w:p>
    <w:p w14:paraId="5CBC236D" w14:textId="77777777" w:rsidR="0017181F" w:rsidRPr="0094537A" w:rsidRDefault="0017181F" w:rsidP="00105A0B">
      <w:pPr>
        <w:rPr>
          <w:b/>
        </w:rPr>
      </w:pPr>
    </w:p>
    <w:p w14:paraId="1F2E669C" w14:textId="65C25BAE" w:rsidR="00175F22" w:rsidRPr="0094537A" w:rsidRDefault="00175F22" w:rsidP="0094537A">
      <w:pPr>
        <w:jc w:val="both"/>
        <w:rPr>
          <w:b/>
        </w:rPr>
      </w:pPr>
      <w:r w:rsidRPr="0094537A">
        <w:rPr>
          <w:b/>
        </w:rPr>
        <w:t>Zadanie 1</w:t>
      </w:r>
      <w:r w:rsidR="0027237E" w:rsidRPr="0094537A">
        <w:rPr>
          <w:b/>
        </w:rPr>
        <w:t>4</w:t>
      </w:r>
      <w:r w:rsidRPr="0094537A">
        <w:rPr>
          <w:b/>
        </w:rPr>
        <w:t xml:space="preserve">. </w:t>
      </w:r>
      <w:proofErr w:type="spellStart"/>
      <w:r w:rsidRPr="0094537A">
        <w:rPr>
          <w:b/>
        </w:rPr>
        <w:t>Koniugaty</w:t>
      </w:r>
      <w:proofErr w:type="spellEnd"/>
      <w:r w:rsidRPr="0094537A">
        <w:rPr>
          <w:b/>
        </w:rPr>
        <w:t xml:space="preserve"> do diagnostyki wścieklizny</w:t>
      </w:r>
      <w:r w:rsidRPr="0094537A">
        <w:rPr>
          <w:rFonts w:eastAsia="Calibri"/>
          <w:i/>
        </w:rPr>
        <w:t xml:space="preserve"> </w:t>
      </w:r>
    </w:p>
    <w:tbl>
      <w:tblPr>
        <w:tblW w:w="165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3402"/>
        <w:gridCol w:w="2126"/>
        <w:gridCol w:w="817"/>
        <w:gridCol w:w="1134"/>
        <w:gridCol w:w="992"/>
        <w:gridCol w:w="708"/>
        <w:gridCol w:w="1165"/>
        <w:gridCol w:w="1055"/>
        <w:gridCol w:w="1244"/>
        <w:gridCol w:w="1244"/>
      </w:tblGrid>
      <w:tr w:rsidR="00096C6C" w:rsidRPr="0094537A" w14:paraId="29D68FC9" w14:textId="22EEAF84" w:rsidTr="00EF57CC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232046" w14:textId="77777777" w:rsidR="00096C6C" w:rsidRPr="0094537A" w:rsidRDefault="00096C6C" w:rsidP="00175F22">
            <w:pPr>
              <w:jc w:val="center"/>
            </w:pPr>
            <w:r w:rsidRPr="0094537A"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1A1372" w14:textId="0DA320EC" w:rsidR="00096C6C" w:rsidRPr="0094537A" w:rsidRDefault="00096C6C" w:rsidP="00820A83">
            <w:pPr>
              <w:jc w:val="center"/>
            </w:pPr>
            <w:r w:rsidRPr="0094537A">
              <w:t>Przedmiot</w:t>
            </w:r>
            <w:r>
              <w:t xml:space="preserve"> </w:t>
            </w:r>
            <w:r w:rsidRPr="0094537A">
              <w:t>zamówienia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68C145" w14:textId="36B6F451" w:rsidR="00096C6C" w:rsidRPr="0094537A" w:rsidRDefault="00096C6C" w:rsidP="00175F22">
            <w:pPr>
              <w:jc w:val="center"/>
            </w:pPr>
            <w:r w:rsidRPr="0094537A">
              <w:t>Opis- parametry tech</w:t>
            </w:r>
            <w:r>
              <w:t>niczne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02F0C" w14:textId="4FA1E938" w:rsidR="00096C6C" w:rsidRPr="0094537A" w:rsidRDefault="000C07E8" w:rsidP="00175F22">
            <w:pPr>
              <w:jc w:val="center"/>
            </w:pPr>
            <w:r>
              <w:t>Produkt proponowany przez Oferenta (nazwa, termin, gwarancja, właściwości)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CDF1AB" w14:textId="1564B665" w:rsidR="00096C6C" w:rsidRPr="0094537A" w:rsidRDefault="00096C6C" w:rsidP="00175F22">
            <w:pPr>
              <w:jc w:val="center"/>
            </w:pPr>
            <w:r w:rsidRPr="0094537A"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37E19" w14:textId="4D079511" w:rsidR="00096C6C" w:rsidRPr="0094537A" w:rsidRDefault="000C07E8" w:rsidP="00175F22">
            <w:pPr>
              <w:jc w:val="center"/>
            </w:pPr>
            <w:r>
              <w:t>Wielkość 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B3C7D" w14:textId="0F0D2643" w:rsidR="00096C6C" w:rsidRPr="0094537A" w:rsidRDefault="000C07E8" w:rsidP="00175F22">
            <w:pPr>
              <w:jc w:val="center"/>
            </w:pPr>
            <w:r>
              <w:t>Cena jedn. Netto dostawy (bez VAT) w zł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53D86" w14:textId="1B70F4F8" w:rsidR="00096C6C" w:rsidRPr="0094537A" w:rsidRDefault="00096C6C" w:rsidP="000C07E8">
            <w:pPr>
              <w:jc w:val="center"/>
            </w:pPr>
            <w:r w:rsidRPr="0094537A">
              <w:t>Ilość j. m.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B11923" w14:textId="73BB361F" w:rsidR="00096C6C" w:rsidRPr="0094537A" w:rsidRDefault="000C07E8" w:rsidP="00175F22">
            <w:pPr>
              <w:jc w:val="center"/>
            </w:pPr>
            <w:r>
              <w:t>Wartość dostawy netto (bez VAT) w zł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657248" w14:textId="58CD09A4" w:rsidR="00096C6C" w:rsidRPr="0094537A" w:rsidRDefault="000C07E8" w:rsidP="00175F22">
            <w:pPr>
              <w:jc w:val="center"/>
            </w:pPr>
            <w:r>
              <w:t>Stawka VAT 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2BFFBB" w14:textId="5577E6E9" w:rsidR="00096C6C" w:rsidRPr="0094537A" w:rsidRDefault="000C07E8" w:rsidP="00175F22">
            <w:pPr>
              <w:jc w:val="center"/>
            </w:pPr>
            <w:r>
              <w:t>Kwota VAT w zł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D013C0" w14:textId="02DCA5BF" w:rsidR="00096C6C" w:rsidRPr="0094537A" w:rsidRDefault="000C07E8" w:rsidP="00175F22">
            <w:pPr>
              <w:jc w:val="center"/>
            </w:pPr>
            <w:r>
              <w:t>Wartość dostawy brutto w zł</w:t>
            </w:r>
          </w:p>
        </w:tc>
      </w:tr>
      <w:tr w:rsidR="00096C6C" w:rsidRPr="0094537A" w14:paraId="090DCAE1" w14:textId="7E927A72" w:rsidTr="00EF57CC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56CD11" w14:textId="77777777" w:rsidR="00096C6C" w:rsidRPr="0094537A" w:rsidRDefault="00096C6C" w:rsidP="00B90E8E">
            <w:pPr>
              <w:pStyle w:val="Akapitzlist"/>
              <w:tabs>
                <w:tab w:val="left" w:pos="164"/>
              </w:tabs>
              <w:snapToGrid w:val="0"/>
              <w:ind w:left="447" w:right="435" w:hanging="283"/>
            </w:pPr>
            <w:r w:rsidRPr="0094537A"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05BDBF" w14:textId="77777777" w:rsidR="00096C6C" w:rsidRPr="0094537A" w:rsidRDefault="00096C6C" w:rsidP="001715F1">
            <w:pPr>
              <w:snapToGrid w:val="0"/>
              <w:ind w:firstLine="33"/>
              <w:rPr>
                <w:b/>
              </w:rPr>
            </w:pPr>
            <w:proofErr w:type="spellStart"/>
            <w:r w:rsidRPr="0094537A">
              <w:rPr>
                <w:b/>
              </w:rPr>
              <w:t>Koniugat</w:t>
            </w:r>
            <w:proofErr w:type="spellEnd"/>
            <w:r w:rsidRPr="0094537A">
              <w:rPr>
                <w:b/>
              </w:rPr>
              <w:t xml:space="preserve"> do diagnostyki wścieklizny metodą immunofluorescencji bezpośredniej (IF) z odcisków tkanki mózgowej zwierząt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D278C" w14:textId="77777777" w:rsidR="00096C6C" w:rsidRPr="0094537A" w:rsidRDefault="00096C6C" w:rsidP="00175F22">
            <w:pPr>
              <w:snapToGrid w:val="0"/>
            </w:pPr>
            <w:proofErr w:type="spellStart"/>
            <w:r w:rsidRPr="0094537A">
              <w:t>liofilizat</w:t>
            </w:r>
            <w:proofErr w:type="spellEnd"/>
            <w:r w:rsidRPr="0094537A">
              <w:t xml:space="preserve"> zawierający specyficzne </w:t>
            </w:r>
            <w:proofErr w:type="spellStart"/>
            <w:r w:rsidRPr="0094537A">
              <w:t>IgG</w:t>
            </w:r>
            <w:proofErr w:type="spellEnd"/>
            <w:r w:rsidRPr="0094537A">
              <w:t xml:space="preserve">, przeciwko antygenowi </w:t>
            </w:r>
            <w:proofErr w:type="spellStart"/>
            <w:r w:rsidRPr="0094537A">
              <w:t>nukleokapsydowemu</w:t>
            </w:r>
            <w:proofErr w:type="spellEnd"/>
            <w:r w:rsidRPr="0094537A">
              <w:t xml:space="preserve"> wirusa wścieklizny </w:t>
            </w:r>
            <w:proofErr w:type="spellStart"/>
            <w:r w:rsidRPr="0094537A">
              <w:t>skoniugowany</w:t>
            </w:r>
            <w:proofErr w:type="spellEnd"/>
            <w:r w:rsidRPr="0094537A">
              <w:t xml:space="preserve"> z </w:t>
            </w:r>
            <w:proofErr w:type="spellStart"/>
            <w:r w:rsidRPr="0094537A">
              <w:t>izotiocyjanem</w:t>
            </w:r>
            <w:proofErr w:type="spellEnd"/>
            <w:r w:rsidRPr="0094537A">
              <w:t xml:space="preserve"> fluoresceiny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6E994" w14:textId="77777777" w:rsidR="00096C6C" w:rsidRPr="0094537A" w:rsidRDefault="00096C6C" w:rsidP="00175F22">
            <w:pPr>
              <w:snapToGrid w:val="0"/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F2F38F" w14:textId="2359DF44" w:rsidR="00096C6C" w:rsidRPr="0094537A" w:rsidRDefault="00096C6C" w:rsidP="00175F22">
            <w:pPr>
              <w:snapToGrid w:val="0"/>
              <w:jc w:val="center"/>
            </w:pPr>
            <w:r w:rsidRPr="0094537A">
              <w:t>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D5ED" w14:textId="77777777" w:rsidR="00096C6C" w:rsidRPr="0094537A" w:rsidRDefault="00096C6C" w:rsidP="00175F2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6F9E6" w14:textId="77777777" w:rsidR="00096C6C" w:rsidRPr="0094537A" w:rsidRDefault="00096C6C" w:rsidP="00175F22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769CA7" w14:textId="5EFC6837" w:rsidR="00096C6C" w:rsidRPr="0094537A" w:rsidRDefault="00096C6C" w:rsidP="00175F22">
            <w:pPr>
              <w:snapToGrid w:val="0"/>
              <w:jc w:val="center"/>
            </w:pPr>
            <w:r w:rsidRPr="0094537A">
              <w:t>120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166C1C" w14:textId="77777777" w:rsidR="00096C6C" w:rsidRPr="0094537A" w:rsidRDefault="00096C6C" w:rsidP="00175F22">
            <w:pPr>
              <w:snapToGrid w:val="0"/>
              <w:jc w:val="center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8C8427" w14:textId="77777777" w:rsidR="00096C6C" w:rsidRPr="0094537A" w:rsidRDefault="00096C6C" w:rsidP="00175F22">
            <w:pPr>
              <w:snapToGrid w:val="0"/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00593A" w14:textId="77777777" w:rsidR="00096C6C" w:rsidRPr="0094537A" w:rsidRDefault="00096C6C" w:rsidP="00175F22">
            <w:pPr>
              <w:snapToGrid w:val="0"/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70757A" w14:textId="77777777" w:rsidR="00096C6C" w:rsidRPr="0094537A" w:rsidRDefault="00096C6C" w:rsidP="00175F22">
            <w:pPr>
              <w:snapToGrid w:val="0"/>
              <w:jc w:val="center"/>
            </w:pPr>
          </w:p>
        </w:tc>
      </w:tr>
      <w:tr w:rsidR="00096C6C" w:rsidRPr="0094537A" w14:paraId="3274682C" w14:textId="7957B224" w:rsidTr="00EF57CC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2CD7B4" w14:textId="77777777" w:rsidR="00096C6C" w:rsidRPr="0094537A" w:rsidRDefault="00096C6C" w:rsidP="001715F1">
            <w:pPr>
              <w:pStyle w:val="Akapitzlist"/>
              <w:snapToGrid w:val="0"/>
              <w:ind w:left="447" w:right="435" w:hanging="283"/>
              <w:jc w:val="center"/>
            </w:pPr>
            <w:r w:rsidRPr="0094537A"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5BF68C" w14:textId="77777777" w:rsidR="00096C6C" w:rsidRPr="0094537A" w:rsidRDefault="00096C6C" w:rsidP="00175F22">
            <w:pPr>
              <w:suppressAutoHyphens w:val="0"/>
              <w:rPr>
                <w:b/>
              </w:rPr>
            </w:pPr>
            <w:proofErr w:type="spellStart"/>
            <w:r w:rsidRPr="0094537A">
              <w:rPr>
                <w:b/>
              </w:rPr>
              <w:t>Koniugat</w:t>
            </w:r>
            <w:proofErr w:type="spellEnd"/>
            <w:r w:rsidRPr="0094537A">
              <w:rPr>
                <w:b/>
              </w:rPr>
              <w:t xml:space="preserve"> do diagnostyki wścieklizny metodą hodowli komórkowych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0E30E6" w14:textId="77777777" w:rsidR="00096C6C" w:rsidRPr="0094537A" w:rsidRDefault="00096C6C" w:rsidP="00175F22">
            <w:pPr>
              <w:suppressAutoHyphens w:val="0"/>
            </w:pPr>
            <w:r w:rsidRPr="0094537A">
              <w:rPr>
                <w:rFonts w:eastAsia="Calibri"/>
                <w:lang w:eastAsia="en-US"/>
              </w:rPr>
              <w:t xml:space="preserve">koncentrat w postaci płynnej, </w:t>
            </w:r>
            <w:r w:rsidRPr="0094537A">
              <w:t xml:space="preserve">zawierający specyficzne </w:t>
            </w:r>
            <w:proofErr w:type="spellStart"/>
            <w:r w:rsidRPr="0094537A">
              <w:t>IgG</w:t>
            </w:r>
            <w:proofErr w:type="spellEnd"/>
            <w:r w:rsidRPr="0094537A">
              <w:t xml:space="preserve">, przeciwko antygenowi </w:t>
            </w:r>
            <w:proofErr w:type="spellStart"/>
            <w:r w:rsidRPr="0094537A">
              <w:t>nukleokapsydowemu</w:t>
            </w:r>
            <w:proofErr w:type="spellEnd"/>
            <w:r w:rsidRPr="0094537A">
              <w:t xml:space="preserve"> wirusa wścieklizny </w:t>
            </w:r>
            <w:proofErr w:type="spellStart"/>
            <w:r w:rsidRPr="0094537A">
              <w:t>skoniugowany</w:t>
            </w:r>
            <w:proofErr w:type="spellEnd"/>
            <w:r w:rsidRPr="0094537A">
              <w:t xml:space="preserve"> z </w:t>
            </w:r>
            <w:proofErr w:type="spellStart"/>
            <w:r w:rsidRPr="0094537A">
              <w:t>izotiocyjanem</w:t>
            </w:r>
            <w:proofErr w:type="spellEnd"/>
            <w:r w:rsidRPr="0094537A">
              <w:t xml:space="preserve"> fluoresceiny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427F" w14:textId="77777777" w:rsidR="00096C6C" w:rsidRPr="0094537A" w:rsidRDefault="00096C6C" w:rsidP="00175F22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76D1CE" w14:textId="54CB9D3E" w:rsidR="00096C6C" w:rsidRPr="0094537A" w:rsidRDefault="00096C6C" w:rsidP="00175F22">
            <w:pPr>
              <w:jc w:val="center"/>
            </w:pPr>
            <w:r w:rsidRPr="0094537A">
              <w:t>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73566" w14:textId="77777777" w:rsidR="00096C6C" w:rsidRPr="0094537A" w:rsidRDefault="00096C6C" w:rsidP="00175F2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44B5" w14:textId="77777777" w:rsidR="00096C6C" w:rsidRPr="0094537A" w:rsidRDefault="00096C6C" w:rsidP="00175F22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5B950A" w14:textId="1C1D9FF5" w:rsidR="00096C6C" w:rsidRPr="0094537A" w:rsidRDefault="00096C6C" w:rsidP="00175F22">
            <w:pPr>
              <w:snapToGrid w:val="0"/>
              <w:jc w:val="center"/>
            </w:pPr>
            <w:r w:rsidRPr="0094537A">
              <w:t>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557B32" w14:textId="77777777" w:rsidR="00096C6C" w:rsidRPr="0094537A" w:rsidRDefault="00096C6C" w:rsidP="00175F22">
            <w:pPr>
              <w:snapToGrid w:val="0"/>
              <w:jc w:val="center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10D51F" w14:textId="77777777" w:rsidR="00096C6C" w:rsidRPr="0094537A" w:rsidRDefault="00096C6C" w:rsidP="00175F22">
            <w:pPr>
              <w:snapToGrid w:val="0"/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0104C0" w14:textId="77777777" w:rsidR="00096C6C" w:rsidRPr="0094537A" w:rsidRDefault="00096C6C" w:rsidP="00175F22">
            <w:pPr>
              <w:snapToGrid w:val="0"/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5A13B4" w14:textId="77777777" w:rsidR="00096C6C" w:rsidRPr="0094537A" w:rsidRDefault="00096C6C" w:rsidP="00175F22">
            <w:pPr>
              <w:snapToGrid w:val="0"/>
              <w:jc w:val="center"/>
            </w:pPr>
          </w:p>
        </w:tc>
      </w:tr>
      <w:tr w:rsidR="00EF57CC" w:rsidRPr="0094537A" w14:paraId="76643E3B" w14:textId="77777777" w:rsidTr="00EF57CC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12FA56" w14:textId="7C7C5B46" w:rsidR="00EF57CC" w:rsidRPr="0094537A" w:rsidRDefault="00EF57CC" w:rsidP="00EF57CC">
            <w:pPr>
              <w:pStyle w:val="Akapitzlist"/>
              <w:snapToGrid w:val="0"/>
              <w:ind w:left="447" w:right="435" w:hanging="283"/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1A7A06" w14:textId="0F8EC3C8" w:rsidR="00EF57CC" w:rsidRPr="00622537" w:rsidRDefault="00EF57CC" w:rsidP="00EF57CC">
            <w:pPr>
              <w:suppressAutoHyphens w:val="0"/>
              <w:rPr>
                <w:b/>
              </w:rPr>
            </w:pPr>
            <w:proofErr w:type="spellStart"/>
            <w:r w:rsidRPr="00622537">
              <w:rPr>
                <w:b/>
              </w:rPr>
              <w:t>Bleu</w:t>
            </w:r>
            <w:proofErr w:type="spellEnd"/>
            <w:r w:rsidRPr="00622537">
              <w:rPr>
                <w:b/>
              </w:rPr>
              <w:t xml:space="preserve"> Evans  </w:t>
            </w:r>
            <w:proofErr w:type="spellStart"/>
            <w:r w:rsidRPr="00622537">
              <w:rPr>
                <w:b/>
              </w:rPr>
              <w:t>solution</w:t>
            </w:r>
            <w:proofErr w:type="spellEnd"/>
            <w:r w:rsidRPr="00622537">
              <w:rPr>
                <w:b/>
              </w:rPr>
              <w:t xml:space="preserve"> 1%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C82EA5" w14:textId="673FD702" w:rsidR="00EF57CC" w:rsidRPr="00622537" w:rsidRDefault="00EF57CC" w:rsidP="00EF57CC">
            <w:pPr>
              <w:suppressAutoHyphens w:val="0"/>
              <w:rPr>
                <w:rFonts w:eastAsia="Calibri"/>
                <w:lang w:eastAsia="en-US"/>
              </w:rPr>
            </w:pPr>
            <w:r w:rsidRPr="00622537">
              <w:rPr>
                <w:rFonts w:eastAsia="Calibri"/>
                <w:lang w:eastAsia="en-US"/>
              </w:rPr>
              <w:t>1% roztwór błękitu Evansa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22A16" w14:textId="77777777" w:rsidR="00EF57CC" w:rsidRPr="0094537A" w:rsidRDefault="00EF57CC" w:rsidP="00EF57CC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056609" w14:textId="15FD4EEA" w:rsidR="00EF57CC" w:rsidRPr="0094537A" w:rsidRDefault="00701507" w:rsidP="00EF57CC">
            <w:pPr>
              <w:jc w:val="center"/>
            </w:pPr>
            <w:r>
              <w:t>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82B27" w14:textId="77777777" w:rsidR="00EF57CC" w:rsidRPr="0094537A" w:rsidRDefault="00EF57CC" w:rsidP="00EF57C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C66BD" w14:textId="77777777" w:rsidR="00EF57CC" w:rsidRPr="0094537A" w:rsidRDefault="00EF57CC" w:rsidP="00EF57C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CE25E5" w14:textId="59025617" w:rsidR="00EF57CC" w:rsidRPr="0094537A" w:rsidRDefault="00622537" w:rsidP="00EF57CC">
            <w:pPr>
              <w:snapToGrid w:val="0"/>
              <w:jc w:val="center"/>
            </w:pPr>
            <w: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9095BC" w14:textId="77777777" w:rsidR="00EF57CC" w:rsidRPr="0094537A" w:rsidRDefault="00EF57CC" w:rsidP="00EF57CC">
            <w:pPr>
              <w:snapToGrid w:val="0"/>
              <w:jc w:val="center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CD3B71" w14:textId="77777777" w:rsidR="00EF57CC" w:rsidRPr="0094537A" w:rsidRDefault="00EF57CC" w:rsidP="00EF57CC">
            <w:pPr>
              <w:snapToGrid w:val="0"/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6E3857" w14:textId="77777777" w:rsidR="00EF57CC" w:rsidRPr="0094537A" w:rsidRDefault="00EF57CC" w:rsidP="00EF57CC">
            <w:pPr>
              <w:snapToGrid w:val="0"/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7436BA" w14:textId="77777777" w:rsidR="00EF57CC" w:rsidRPr="0094537A" w:rsidRDefault="00EF57CC" w:rsidP="00EF57CC">
            <w:pPr>
              <w:snapToGrid w:val="0"/>
              <w:jc w:val="center"/>
            </w:pPr>
          </w:p>
        </w:tc>
      </w:tr>
    </w:tbl>
    <w:p w14:paraId="36CD1CC1" w14:textId="77777777" w:rsidR="00262571" w:rsidRPr="0094537A" w:rsidRDefault="00262571" w:rsidP="00262571">
      <w:pPr>
        <w:rPr>
          <w:b/>
        </w:rPr>
      </w:pPr>
    </w:p>
    <w:p w14:paraId="75D4D780" w14:textId="77777777" w:rsidR="0017181F" w:rsidRPr="0094537A" w:rsidRDefault="0017181F" w:rsidP="00262571">
      <w:pPr>
        <w:rPr>
          <w:b/>
        </w:rPr>
      </w:pPr>
    </w:p>
    <w:p w14:paraId="4A9BA61F" w14:textId="6C441BD1" w:rsidR="00175F22" w:rsidRPr="0094537A" w:rsidRDefault="00175F22" w:rsidP="0094537A">
      <w:pPr>
        <w:jc w:val="both"/>
        <w:rPr>
          <w:b/>
          <w:i/>
        </w:rPr>
      </w:pPr>
      <w:r w:rsidRPr="0094537A">
        <w:rPr>
          <w:b/>
        </w:rPr>
        <w:t>Zadanie 1</w:t>
      </w:r>
      <w:r w:rsidR="00234CD1" w:rsidRPr="0094537A">
        <w:rPr>
          <w:b/>
        </w:rPr>
        <w:t>5</w:t>
      </w:r>
      <w:r w:rsidRPr="0094537A">
        <w:rPr>
          <w:b/>
        </w:rPr>
        <w:t>. Odczynniki do hodowli komórkowych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3402"/>
        <w:gridCol w:w="1842"/>
        <w:gridCol w:w="821"/>
        <w:gridCol w:w="1134"/>
        <w:gridCol w:w="992"/>
        <w:gridCol w:w="850"/>
        <w:gridCol w:w="1134"/>
        <w:gridCol w:w="993"/>
        <w:gridCol w:w="992"/>
        <w:gridCol w:w="1134"/>
      </w:tblGrid>
      <w:tr w:rsidR="000C07E8" w:rsidRPr="0094537A" w14:paraId="75760757" w14:textId="066DC070" w:rsidTr="00CE23F5">
        <w:trPr>
          <w:cantSplit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40DDA9" w14:textId="77777777" w:rsidR="000C07E8" w:rsidRPr="0094537A" w:rsidRDefault="000C07E8" w:rsidP="00175F22">
            <w:pPr>
              <w:jc w:val="center"/>
            </w:pPr>
            <w:r w:rsidRPr="0094537A"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08FE56" w14:textId="7AA97AA7" w:rsidR="000C07E8" w:rsidRPr="0094537A" w:rsidRDefault="000C07E8" w:rsidP="00820A83">
            <w:pPr>
              <w:jc w:val="center"/>
            </w:pPr>
            <w:r w:rsidRPr="0094537A">
              <w:t>Przedmiot</w:t>
            </w:r>
            <w:r>
              <w:t xml:space="preserve"> </w:t>
            </w:r>
            <w:r w:rsidRPr="0094537A">
              <w:t>zamówienia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121332" w14:textId="6FD09B9D" w:rsidR="000C07E8" w:rsidRPr="0094537A" w:rsidRDefault="000C07E8" w:rsidP="00175F22">
            <w:pPr>
              <w:jc w:val="center"/>
            </w:pPr>
            <w:r w:rsidRPr="0094537A">
              <w:t>Opis- parametry tech</w:t>
            </w:r>
            <w:r>
              <w:t>niczne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A5C0E" w14:textId="613BE287" w:rsidR="000C07E8" w:rsidRPr="0094537A" w:rsidRDefault="000C07E8" w:rsidP="00175F22">
            <w:pPr>
              <w:jc w:val="center"/>
            </w:pPr>
            <w:r>
              <w:t>Produkt proponowany przez Oferenta (nazwa, termin, gwarancja, właściwości)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132799" w14:textId="0AC1A003" w:rsidR="000C07E8" w:rsidRPr="0094537A" w:rsidRDefault="000C07E8" w:rsidP="00175F22">
            <w:pPr>
              <w:jc w:val="center"/>
            </w:pPr>
            <w:r w:rsidRPr="0094537A"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4183F" w14:textId="7C3BE7B6" w:rsidR="000C07E8" w:rsidRPr="0094537A" w:rsidRDefault="000C07E8" w:rsidP="00175F22">
            <w:pPr>
              <w:jc w:val="center"/>
            </w:pPr>
            <w:r>
              <w:t>Wielkość 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15159" w14:textId="3308A7DB" w:rsidR="000C07E8" w:rsidRPr="0094537A" w:rsidRDefault="000C07E8" w:rsidP="00175F22">
            <w:pPr>
              <w:jc w:val="center"/>
            </w:pPr>
            <w:r>
              <w:t>Cena jedn. Netto dostawy (bez VAT) w 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2E263" w14:textId="7934484A" w:rsidR="000C07E8" w:rsidRPr="0094537A" w:rsidRDefault="000C07E8" w:rsidP="000C07E8">
            <w:pPr>
              <w:jc w:val="center"/>
            </w:pPr>
            <w:r w:rsidRPr="0094537A">
              <w:t xml:space="preserve">Ilość </w:t>
            </w:r>
          </w:p>
          <w:p w14:paraId="79B61B11" w14:textId="02E78FE0" w:rsidR="000C07E8" w:rsidRPr="0094537A" w:rsidRDefault="000C07E8" w:rsidP="00175F22">
            <w:pPr>
              <w:jc w:val="center"/>
            </w:pPr>
            <w:r w:rsidRPr="0094537A">
              <w:t>j. 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42FF4A" w14:textId="784C4916" w:rsidR="000C07E8" w:rsidRPr="0094537A" w:rsidRDefault="000C07E8" w:rsidP="00175F22">
            <w:pPr>
              <w:jc w:val="center"/>
            </w:pPr>
            <w:r>
              <w:t>Wartość dostawy netto (bez VAT) w zł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C6C67A" w14:textId="669A53B4" w:rsidR="000C07E8" w:rsidRPr="0094537A" w:rsidRDefault="00CE23F5" w:rsidP="00175F22">
            <w:pPr>
              <w:jc w:val="center"/>
            </w:pPr>
            <w:r>
              <w:t>Stawka VAT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04C4AB" w14:textId="3408F213" w:rsidR="000C07E8" w:rsidRPr="0094537A" w:rsidRDefault="00CE23F5" w:rsidP="00175F22">
            <w:pPr>
              <w:jc w:val="center"/>
            </w:pPr>
            <w:r>
              <w:t>Kwota VAT w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7C3DAA" w14:textId="1D57E10C" w:rsidR="000C07E8" w:rsidRPr="0094537A" w:rsidRDefault="00CE23F5" w:rsidP="00175F22">
            <w:pPr>
              <w:jc w:val="center"/>
            </w:pPr>
            <w:r>
              <w:t>Wartość dostawy brutt w zł</w:t>
            </w:r>
          </w:p>
        </w:tc>
      </w:tr>
      <w:tr w:rsidR="000C07E8" w:rsidRPr="0094537A" w14:paraId="183C8902" w14:textId="28566658" w:rsidTr="00CE23F5">
        <w:trPr>
          <w:cantSplit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0487C5" w14:textId="77777777" w:rsidR="000C07E8" w:rsidRPr="0094537A" w:rsidRDefault="000C07E8" w:rsidP="00BF37F3">
            <w:pPr>
              <w:pStyle w:val="Akapitzlist"/>
              <w:numPr>
                <w:ilvl w:val="0"/>
                <w:numId w:val="20"/>
              </w:numPr>
              <w:snapToGrid w:val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D97172" w14:textId="77777777" w:rsidR="000C07E8" w:rsidRPr="0094537A" w:rsidRDefault="000C07E8" w:rsidP="00057E99">
            <w:pPr>
              <w:suppressAutoHyphens w:val="0"/>
              <w:rPr>
                <w:rFonts w:eastAsia="Times New Roman"/>
                <w:b/>
                <w:color w:val="000000"/>
                <w:lang w:val="en-US" w:eastAsia="pl-PL"/>
              </w:rPr>
            </w:pPr>
            <w:proofErr w:type="spellStart"/>
            <w:r w:rsidRPr="0094537A">
              <w:rPr>
                <w:b/>
                <w:color w:val="000000"/>
                <w:lang w:val="en-US"/>
              </w:rPr>
              <w:t>Surowica</w:t>
            </w:r>
            <w:proofErr w:type="spellEnd"/>
            <w:r w:rsidRPr="0094537A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94537A">
              <w:rPr>
                <w:b/>
                <w:color w:val="000000"/>
                <w:lang w:val="en-US"/>
              </w:rPr>
              <w:t>płodowa</w:t>
            </w:r>
            <w:proofErr w:type="spellEnd"/>
            <w:r w:rsidRPr="0094537A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94537A">
              <w:rPr>
                <w:b/>
                <w:color w:val="000000"/>
                <w:lang w:val="en-US"/>
              </w:rPr>
              <w:t>bydlęca</w:t>
            </w:r>
            <w:proofErr w:type="spellEnd"/>
            <w:r w:rsidRPr="0094537A">
              <w:rPr>
                <w:b/>
                <w:color w:val="000000"/>
                <w:lang w:val="en-US"/>
              </w:rPr>
              <w:t xml:space="preserve"> (FBS)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E21D4D" w14:textId="77777777" w:rsidR="000C07E8" w:rsidRPr="0094537A" w:rsidRDefault="000C07E8" w:rsidP="00962BE8">
            <w:pPr>
              <w:rPr>
                <w:rFonts w:eastAsia="Calibri"/>
                <w:lang w:eastAsia="en-US"/>
              </w:rPr>
            </w:pPr>
            <w:r w:rsidRPr="0094537A">
              <w:rPr>
                <w:rFonts w:eastAsia="Calibri"/>
                <w:lang w:eastAsia="en-US"/>
              </w:rPr>
              <w:t>sterylna, filtrowana, inaktywowana do sporządzania płynu wzrostowego dla linii komórkowych, testowana na obecność mikoplazmy, wirusów: BVDV, BHV-1, PI-3, przeciwciał: BVDV, BHV-1, PI-3. Testowana w hodowli komórkowej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7E8AF" w14:textId="77777777" w:rsidR="000C07E8" w:rsidRPr="0094537A" w:rsidRDefault="000C07E8" w:rsidP="00175F22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8AC240" w14:textId="70FA7C85" w:rsidR="000C07E8" w:rsidRPr="0094537A" w:rsidRDefault="000C07E8" w:rsidP="00175F22">
            <w:pPr>
              <w:snapToGrid w:val="0"/>
              <w:jc w:val="center"/>
            </w:pPr>
            <w:r w:rsidRPr="0094537A">
              <w:t>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8D4D3" w14:textId="77777777" w:rsidR="000C07E8" w:rsidRPr="0094537A" w:rsidRDefault="000C07E8" w:rsidP="00057E9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99F17" w14:textId="77777777" w:rsidR="000C07E8" w:rsidRPr="0094537A" w:rsidRDefault="000C07E8" w:rsidP="00057E99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4B02B0" w14:textId="546A70E3" w:rsidR="000C07E8" w:rsidRPr="0094537A" w:rsidRDefault="000C07E8" w:rsidP="00057E99">
            <w:pPr>
              <w:snapToGrid w:val="0"/>
              <w:jc w:val="center"/>
            </w:pPr>
            <w:r w:rsidRPr="0094537A"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35F5F7" w14:textId="77777777" w:rsidR="000C07E8" w:rsidRPr="0094537A" w:rsidRDefault="000C07E8" w:rsidP="00057E99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01D0DB" w14:textId="77777777" w:rsidR="000C07E8" w:rsidRPr="0094537A" w:rsidRDefault="000C07E8" w:rsidP="00057E9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37B7B1" w14:textId="77777777" w:rsidR="000C07E8" w:rsidRPr="0094537A" w:rsidRDefault="000C07E8" w:rsidP="00057E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A111AB" w14:textId="77777777" w:rsidR="000C07E8" w:rsidRPr="0094537A" w:rsidRDefault="000C07E8" w:rsidP="00057E99">
            <w:pPr>
              <w:snapToGrid w:val="0"/>
              <w:jc w:val="center"/>
            </w:pPr>
          </w:p>
        </w:tc>
      </w:tr>
      <w:tr w:rsidR="000C07E8" w:rsidRPr="0094537A" w14:paraId="1C893BA0" w14:textId="5F2F7C79" w:rsidTr="00CE23F5">
        <w:trPr>
          <w:cantSplit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60CFC4" w14:textId="77777777" w:rsidR="000C07E8" w:rsidRPr="0094537A" w:rsidRDefault="000C07E8" w:rsidP="00BF37F3">
            <w:pPr>
              <w:pStyle w:val="Akapitzlist"/>
              <w:numPr>
                <w:ilvl w:val="0"/>
                <w:numId w:val="20"/>
              </w:numPr>
              <w:snapToGrid w:val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0F7B54" w14:textId="77777777" w:rsidR="000C07E8" w:rsidRPr="0094537A" w:rsidRDefault="000C07E8" w:rsidP="00BB0559">
            <w:pPr>
              <w:suppressAutoHyphens w:val="0"/>
              <w:rPr>
                <w:b/>
              </w:rPr>
            </w:pPr>
            <w:r w:rsidRPr="0094537A">
              <w:rPr>
                <w:b/>
                <w:color w:val="000000"/>
              </w:rPr>
              <w:t xml:space="preserve">(MEM </w:t>
            </w:r>
            <w:proofErr w:type="spellStart"/>
            <w:r w:rsidRPr="0094537A">
              <w:rPr>
                <w:b/>
                <w:color w:val="000000"/>
              </w:rPr>
              <w:t>Eagle</w:t>
            </w:r>
            <w:proofErr w:type="spellEnd"/>
            <w:r w:rsidRPr="0094537A">
              <w:rPr>
                <w:b/>
                <w:color w:val="000000"/>
              </w:rPr>
              <w:t xml:space="preserve"> Medium)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FB1949" w14:textId="77777777" w:rsidR="000C07E8" w:rsidRPr="0094537A" w:rsidRDefault="000C07E8" w:rsidP="00BB0559">
            <w:pPr>
              <w:suppressAutoHyphens w:val="0"/>
              <w:rPr>
                <w:rFonts w:eastAsia="Calibri"/>
                <w:lang w:eastAsia="en-US"/>
              </w:rPr>
            </w:pPr>
            <w:r w:rsidRPr="0094537A">
              <w:rPr>
                <w:rFonts w:eastAsia="Calibri"/>
                <w:lang w:eastAsia="en-US"/>
              </w:rPr>
              <w:t xml:space="preserve">Skład: EBSS:w:2 </w:t>
            </w:r>
            <w:proofErr w:type="spellStart"/>
            <w:r w:rsidRPr="0094537A">
              <w:rPr>
                <w:rFonts w:eastAsia="Calibri"/>
                <w:lang w:eastAsia="en-US"/>
              </w:rPr>
              <w:t>mM</w:t>
            </w:r>
            <w:proofErr w:type="spellEnd"/>
            <w:r w:rsidRPr="0094537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4537A">
              <w:rPr>
                <w:rFonts w:eastAsia="Calibri"/>
                <w:lang w:eastAsia="en-US"/>
              </w:rPr>
              <w:t>Glutamine</w:t>
            </w:r>
            <w:proofErr w:type="spellEnd"/>
            <w:r w:rsidRPr="0094537A">
              <w:rPr>
                <w:rFonts w:eastAsia="Calibri"/>
                <w:lang w:eastAsia="en-US"/>
              </w:rPr>
              <w:t xml:space="preserve">, w: 1mM </w:t>
            </w:r>
            <w:proofErr w:type="spellStart"/>
            <w:r w:rsidRPr="0094537A">
              <w:rPr>
                <w:rFonts w:eastAsia="Calibri"/>
                <w:lang w:eastAsia="en-US"/>
              </w:rPr>
              <w:t>Pytuvarte</w:t>
            </w:r>
            <w:proofErr w:type="spellEnd"/>
            <w:r w:rsidRPr="0094537A">
              <w:rPr>
                <w:rFonts w:eastAsia="Calibri"/>
                <w:lang w:eastAsia="en-US"/>
              </w:rPr>
              <w:t>, w: NEAA, w:1,5 g/L naHCO</w:t>
            </w:r>
            <w:r w:rsidRPr="0094537A">
              <w:rPr>
                <w:rFonts w:eastAsia="Calibri"/>
                <w:vertAlign w:val="subscript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3DE32" w14:textId="77777777" w:rsidR="000C07E8" w:rsidRPr="0094537A" w:rsidRDefault="000C07E8" w:rsidP="00BB0559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05E235" w14:textId="7CF670D7" w:rsidR="000C07E8" w:rsidRPr="0094537A" w:rsidRDefault="000C07E8" w:rsidP="00BB0559">
            <w:pPr>
              <w:jc w:val="center"/>
            </w:pPr>
            <w:r w:rsidRPr="0094537A">
              <w:t>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D55DB" w14:textId="77777777" w:rsidR="000C07E8" w:rsidRPr="0094537A" w:rsidRDefault="000C07E8" w:rsidP="00BB055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385A0" w14:textId="77777777" w:rsidR="000C07E8" w:rsidRPr="0094537A" w:rsidRDefault="000C07E8" w:rsidP="00BB0559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C3D92F" w14:textId="5ED8FB0A" w:rsidR="000C07E8" w:rsidRPr="0094537A" w:rsidRDefault="000C07E8" w:rsidP="00BB0559">
            <w:pPr>
              <w:snapToGrid w:val="0"/>
              <w:jc w:val="center"/>
            </w:pPr>
            <w:r w:rsidRPr="0094537A">
              <w:t>9 000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03DA4" w14:textId="77777777" w:rsidR="000C07E8" w:rsidRPr="0094537A" w:rsidRDefault="000C07E8" w:rsidP="00BB0559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BB2219" w14:textId="77777777" w:rsidR="000C07E8" w:rsidRPr="0094537A" w:rsidRDefault="000C07E8" w:rsidP="00BB055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A5E8DF" w14:textId="77777777" w:rsidR="000C07E8" w:rsidRPr="0094537A" w:rsidRDefault="000C07E8" w:rsidP="00BB055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C7265E" w14:textId="77777777" w:rsidR="000C07E8" w:rsidRPr="0094537A" w:rsidRDefault="000C07E8" w:rsidP="00BB0559">
            <w:pPr>
              <w:snapToGrid w:val="0"/>
              <w:jc w:val="center"/>
            </w:pPr>
          </w:p>
        </w:tc>
      </w:tr>
      <w:tr w:rsidR="000C07E8" w:rsidRPr="0094537A" w14:paraId="10B7F570" w14:textId="6217BA04" w:rsidTr="00CE23F5">
        <w:trPr>
          <w:cantSplit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C11E19" w14:textId="77777777" w:rsidR="000C07E8" w:rsidRPr="0094537A" w:rsidRDefault="000C07E8" w:rsidP="00BF37F3">
            <w:pPr>
              <w:pStyle w:val="Akapitzlist"/>
              <w:numPr>
                <w:ilvl w:val="0"/>
                <w:numId w:val="20"/>
              </w:numPr>
              <w:snapToGrid w:val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AC8F08" w14:textId="77777777" w:rsidR="000C07E8" w:rsidRPr="0094537A" w:rsidRDefault="000C07E8" w:rsidP="00175F22">
            <w:pPr>
              <w:snapToGrid w:val="0"/>
              <w:rPr>
                <w:b/>
              </w:rPr>
            </w:pPr>
            <w:r w:rsidRPr="0094537A">
              <w:rPr>
                <w:rFonts w:eastAsia="Calibri"/>
                <w:b/>
                <w:lang w:eastAsia="en-US"/>
              </w:rPr>
              <w:t xml:space="preserve">Buforowany roztwór soli </w:t>
            </w:r>
            <w:r w:rsidRPr="0094537A">
              <w:rPr>
                <w:rFonts w:eastAsia="Calibri"/>
                <w:b/>
                <w:lang w:eastAsia="en-US"/>
              </w:rPr>
              <w:br/>
              <w:t>z jonami Ca i Mg (PBS)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F7F99A" w14:textId="77777777" w:rsidR="000C07E8" w:rsidRPr="0094537A" w:rsidRDefault="000C07E8" w:rsidP="00151B5C">
            <w:pPr>
              <w:suppressAutoHyphens w:val="0"/>
              <w:spacing w:line="256" w:lineRule="auto"/>
              <w:rPr>
                <w:rFonts w:eastAsia="BookmanOldStyle"/>
                <w:lang w:eastAsia="pl-PL"/>
              </w:rPr>
            </w:pPr>
            <w:r w:rsidRPr="0094537A">
              <w:rPr>
                <w:rFonts w:eastAsia="Calibri"/>
                <w:lang w:eastAsia="en-US"/>
              </w:rPr>
              <w:t xml:space="preserve">o rozpuszczalności substancji w płynie co najmniej 9,6 g/L; wartość </w:t>
            </w:r>
            <w:proofErr w:type="spellStart"/>
            <w:r w:rsidRPr="0094537A">
              <w:rPr>
                <w:rFonts w:eastAsia="Calibri"/>
                <w:lang w:eastAsia="en-US"/>
              </w:rPr>
              <w:t>pH</w:t>
            </w:r>
            <w:proofErr w:type="spellEnd"/>
            <w:r w:rsidRPr="0094537A">
              <w:rPr>
                <w:rFonts w:eastAsia="Calibri"/>
                <w:lang w:eastAsia="en-US"/>
              </w:rPr>
              <w:t xml:space="preserve"> w zakresie 7,2 -7,8;  postać proszku do sporządzenia 50l PBS</w:t>
            </w:r>
            <w:r w:rsidRPr="0094537A">
              <w:rPr>
                <w:rFonts w:eastAsia="BookmanOldStyle"/>
                <w:lang w:eastAsia="pl-PL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76EA9" w14:textId="77777777" w:rsidR="000C07E8" w:rsidRPr="0094537A" w:rsidRDefault="000C07E8" w:rsidP="00175F22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2F5EA9" w14:textId="4D7FE1D4" w:rsidR="000C07E8" w:rsidRPr="0094537A" w:rsidRDefault="000C07E8" w:rsidP="00175F22">
            <w:pPr>
              <w:jc w:val="center"/>
            </w:pPr>
            <w:r w:rsidRPr="0094537A"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3D61" w14:textId="77777777" w:rsidR="000C07E8" w:rsidRPr="0094537A" w:rsidRDefault="000C07E8" w:rsidP="00175F2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F5109" w14:textId="77777777" w:rsidR="000C07E8" w:rsidRPr="0094537A" w:rsidRDefault="000C07E8" w:rsidP="00175F22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4F71CE" w14:textId="7ECA208A" w:rsidR="000C07E8" w:rsidRPr="0094537A" w:rsidRDefault="000C07E8" w:rsidP="00175F22">
            <w:pPr>
              <w:snapToGrid w:val="0"/>
              <w:jc w:val="center"/>
            </w:pPr>
            <w:r w:rsidRPr="0094537A"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53A860" w14:textId="77777777" w:rsidR="000C07E8" w:rsidRPr="0094537A" w:rsidRDefault="000C07E8" w:rsidP="00175F2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CC908E" w14:textId="77777777" w:rsidR="000C07E8" w:rsidRPr="0094537A" w:rsidRDefault="000C07E8" w:rsidP="00175F2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210A10" w14:textId="77777777" w:rsidR="000C07E8" w:rsidRPr="0094537A" w:rsidRDefault="000C07E8" w:rsidP="00175F2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480B70" w14:textId="77777777" w:rsidR="000C07E8" w:rsidRPr="0094537A" w:rsidRDefault="000C07E8" w:rsidP="00175F22">
            <w:pPr>
              <w:snapToGrid w:val="0"/>
              <w:jc w:val="center"/>
            </w:pPr>
          </w:p>
        </w:tc>
      </w:tr>
      <w:tr w:rsidR="000C07E8" w:rsidRPr="0094537A" w14:paraId="05255C5A" w14:textId="3DEB9550" w:rsidTr="00CE23F5">
        <w:trPr>
          <w:cantSplit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4F8CBF" w14:textId="77777777" w:rsidR="000C07E8" w:rsidRPr="0094537A" w:rsidRDefault="000C07E8" w:rsidP="00BF37F3">
            <w:pPr>
              <w:pStyle w:val="Akapitzlist"/>
              <w:numPr>
                <w:ilvl w:val="0"/>
                <w:numId w:val="20"/>
              </w:numPr>
              <w:snapToGrid w:val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D76B08" w14:textId="77777777" w:rsidR="000C07E8" w:rsidRPr="0094537A" w:rsidRDefault="000C07E8" w:rsidP="00BB0559">
            <w:pPr>
              <w:snapToGrid w:val="0"/>
              <w:rPr>
                <w:b/>
                <w:lang w:val="en-US"/>
              </w:rPr>
            </w:pPr>
            <w:proofErr w:type="spellStart"/>
            <w:r w:rsidRPr="0094537A">
              <w:rPr>
                <w:rFonts w:eastAsia="Calibri"/>
                <w:b/>
                <w:lang w:val="en-US" w:eastAsia="en-US"/>
              </w:rPr>
              <w:t>Roztwór</w:t>
            </w:r>
            <w:proofErr w:type="spellEnd"/>
            <w:r w:rsidRPr="0094537A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94537A">
              <w:rPr>
                <w:rFonts w:eastAsia="Calibri"/>
                <w:b/>
                <w:lang w:val="en-US" w:eastAsia="en-US"/>
              </w:rPr>
              <w:t>antybiotyków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31DE41" w14:textId="77777777" w:rsidR="000C07E8" w:rsidRPr="0094537A" w:rsidRDefault="000C07E8" w:rsidP="00BB0559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94537A">
              <w:rPr>
                <w:rFonts w:eastAsia="Calibri"/>
                <w:lang w:eastAsia="en-US"/>
              </w:rPr>
              <w:t>Zawierający co najmniej:</w:t>
            </w:r>
          </w:p>
          <w:p w14:paraId="2D286757" w14:textId="77777777" w:rsidR="000C07E8" w:rsidRPr="0094537A" w:rsidRDefault="000C07E8" w:rsidP="00BB055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eastAsia="pl-PL"/>
              </w:rPr>
            </w:pPr>
            <w:r w:rsidRPr="0094537A">
              <w:rPr>
                <w:rFonts w:eastAsia="Times New Roman"/>
                <w:lang w:eastAsia="pl-PL"/>
              </w:rPr>
              <w:t>10,000 jednostek penicyliny / ml</w:t>
            </w:r>
          </w:p>
          <w:p w14:paraId="021134AC" w14:textId="77777777" w:rsidR="000C07E8" w:rsidRPr="0094537A" w:rsidRDefault="000C07E8" w:rsidP="00BB055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eastAsia="pl-PL"/>
              </w:rPr>
            </w:pPr>
            <w:r w:rsidRPr="0094537A">
              <w:rPr>
                <w:rFonts w:eastAsia="Times New Roman"/>
                <w:lang w:eastAsia="pl-PL"/>
              </w:rPr>
              <w:t>10 mg Streptomycyny / ml</w:t>
            </w:r>
          </w:p>
          <w:p w14:paraId="691E6992" w14:textId="77777777" w:rsidR="000C07E8" w:rsidRPr="0094537A" w:rsidRDefault="000C07E8" w:rsidP="00BB055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i/>
                <w:lang w:eastAsia="pl-PL"/>
              </w:rPr>
            </w:pPr>
            <w:r w:rsidRPr="0094537A">
              <w:rPr>
                <w:rFonts w:eastAsia="Times New Roman"/>
                <w:lang w:eastAsia="pl-PL"/>
              </w:rPr>
              <w:t xml:space="preserve">25 µg </w:t>
            </w:r>
            <w:proofErr w:type="spellStart"/>
            <w:r w:rsidRPr="0094537A">
              <w:rPr>
                <w:rFonts w:eastAsia="Calibri"/>
                <w:iCs/>
                <w:lang w:eastAsia="en-US"/>
              </w:rPr>
              <w:t>Amfoterycyna</w:t>
            </w:r>
            <w:proofErr w:type="spellEnd"/>
            <w:r w:rsidRPr="0094537A">
              <w:rPr>
                <w:rFonts w:eastAsia="Calibri"/>
                <w:iCs/>
                <w:lang w:eastAsia="en-US"/>
              </w:rPr>
              <w:t xml:space="preserve"> B/ ml</w:t>
            </w:r>
          </w:p>
          <w:p w14:paraId="4EC503FF" w14:textId="77777777" w:rsidR="000C07E8" w:rsidRPr="0094537A" w:rsidRDefault="000C07E8" w:rsidP="00151B5C">
            <w:pPr>
              <w:suppressAutoHyphens w:val="0"/>
              <w:spacing w:line="276" w:lineRule="auto"/>
              <w:jc w:val="both"/>
              <w:rPr>
                <w:rFonts w:eastAsia="BookmanOldStyle"/>
                <w:lang w:eastAsia="pl-PL"/>
              </w:rPr>
            </w:pPr>
            <w:r w:rsidRPr="0094537A">
              <w:rPr>
                <w:rFonts w:eastAsia="Times New Roman"/>
                <w:lang w:eastAsia="pl-PL"/>
              </w:rPr>
              <w:t xml:space="preserve">w 0.85 % NaCl, </w:t>
            </w:r>
            <w:r w:rsidRPr="0094537A">
              <w:rPr>
                <w:rFonts w:eastAsia="Calibri"/>
                <w:lang w:eastAsia="en-US"/>
              </w:rPr>
              <w:t xml:space="preserve">sterylny, </w:t>
            </w:r>
            <w:proofErr w:type="spellStart"/>
            <w:r w:rsidRPr="0094537A">
              <w:rPr>
                <w:rFonts w:eastAsia="Calibri"/>
                <w:lang w:eastAsia="en-US"/>
              </w:rPr>
              <w:t>pH</w:t>
            </w:r>
            <w:proofErr w:type="spellEnd"/>
            <w:r w:rsidRPr="0094537A">
              <w:rPr>
                <w:rFonts w:eastAsia="Calibri"/>
                <w:lang w:eastAsia="en-US"/>
              </w:rPr>
              <w:t xml:space="preserve"> &gt; 9,5; do sporządzania płynu wzrostowego dla linii komórkowych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B2D61" w14:textId="77777777" w:rsidR="000C07E8" w:rsidRPr="0094537A" w:rsidRDefault="000C07E8" w:rsidP="00BB0559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372513" w14:textId="3E2D31C5" w:rsidR="000C07E8" w:rsidRPr="0094537A" w:rsidRDefault="000C07E8" w:rsidP="00BB0559">
            <w:pPr>
              <w:jc w:val="center"/>
            </w:pPr>
            <w:r w:rsidRPr="0094537A">
              <w:t xml:space="preserve"> ml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22DAA" w14:textId="77777777" w:rsidR="000C07E8" w:rsidRPr="0094537A" w:rsidRDefault="000C07E8" w:rsidP="00BB055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25056" w14:textId="77777777" w:rsidR="000C07E8" w:rsidRPr="0094537A" w:rsidRDefault="000C07E8" w:rsidP="00BB0559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964922" w14:textId="1CE48656" w:rsidR="000C07E8" w:rsidRPr="0094537A" w:rsidRDefault="000C07E8" w:rsidP="00BB0559">
            <w:pPr>
              <w:snapToGrid w:val="0"/>
              <w:jc w:val="center"/>
            </w:pPr>
            <w:r w:rsidRPr="0094537A"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E4ED09" w14:textId="77777777" w:rsidR="000C07E8" w:rsidRPr="0094537A" w:rsidRDefault="000C07E8" w:rsidP="00BB0559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9545EB" w14:textId="77777777" w:rsidR="000C07E8" w:rsidRPr="0094537A" w:rsidRDefault="000C07E8" w:rsidP="00BB055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B1A0E4" w14:textId="77777777" w:rsidR="000C07E8" w:rsidRPr="0094537A" w:rsidRDefault="000C07E8" w:rsidP="00BB055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CBFECC" w14:textId="77777777" w:rsidR="000C07E8" w:rsidRPr="0094537A" w:rsidRDefault="000C07E8" w:rsidP="00BB0559">
            <w:pPr>
              <w:snapToGrid w:val="0"/>
              <w:jc w:val="center"/>
            </w:pPr>
          </w:p>
        </w:tc>
      </w:tr>
      <w:tr w:rsidR="000C07E8" w:rsidRPr="0094537A" w14:paraId="1C9B2ED0" w14:textId="59FA9EB1" w:rsidTr="00CE23F5">
        <w:trPr>
          <w:cantSplit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54ACF5" w14:textId="77777777" w:rsidR="000C07E8" w:rsidRPr="0094537A" w:rsidRDefault="000C07E8" w:rsidP="00BF37F3">
            <w:pPr>
              <w:pStyle w:val="Akapitzlist"/>
              <w:numPr>
                <w:ilvl w:val="0"/>
                <w:numId w:val="20"/>
              </w:numPr>
              <w:snapToGrid w:val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7BF8B1" w14:textId="77777777" w:rsidR="000C07E8" w:rsidRPr="0094537A" w:rsidRDefault="000C07E8" w:rsidP="00BB0559">
            <w:pPr>
              <w:snapToGrid w:val="0"/>
            </w:pPr>
            <w:r w:rsidRPr="0094537A">
              <w:rPr>
                <w:rStyle w:val="Pogrubienie"/>
                <w:shd w:val="clear" w:color="auto" w:fill="FFFFFF"/>
              </w:rPr>
              <w:t>Roztwór Trypsyny – EDTA (0,25%)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004EEE" w14:textId="77777777" w:rsidR="000C07E8" w:rsidRPr="0094537A" w:rsidRDefault="000C07E8" w:rsidP="00BB0559">
            <w:r w:rsidRPr="0094537A">
              <w:rPr>
                <w:rFonts w:eastAsia="Calibri"/>
                <w:lang w:eastAsia="en-US"/>
              </w:rPr>
              <w:t>Sterylny, filtrowany, przeznaczony do hodowli komórkowych, o zawartości co najmniej 2,5 g świńskiej trypsyny i 0,2 g EDTA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E931C" w14:textId="77777777" w:rsidR="000C07E8" w:rsidRPr="0094537A" w:rsidRDefault="000C07E8" w:rsidP="00D34E95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0D5E1" w14:textId="0168C1C7" w:rsidR="000C07E8" w:rsidRPr="0094537A" w:rsidRDefault="000C07E8" w:rsidP="00D34E95">
            <w:pPr>
              <w:jc w:val="center"/>
            </w:pPr>
            <w:r w:rsidRPr="0094537A">
              <w:t>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D8D0C" w14:textId="77777777" w:rsidR="000C07E8" w:rsidRPr="0094537A" w:rsidRDefault="000C07E8" w:rsidP="00BB055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27665" w14:textId="77777777" w:rsidR="000C07E8" w:rsidRPr="0094537A" w:rsidRDefault="000C07E8" w:rsidP="00BB0559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79F547" w14:textId="21D0A479" w:rsidR="000C07E8" w:rsidRPr="0094537A" w:rsidRDefault="000C07E8" w:rsidP="00BB0559">
            <w:pPr>
              <w:snapToGrid w:val="0"/>
              <w:jc w:val="center"/>
            </w:pPr>
            <w:r w:rsidRPr="0094537A"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6B755F" w14:textId="77777777" w:rsidR="000C07E8" w:rsidRPr="0094537A" w:rsidRDefault="000C07E8" w:rsidP="00BB0559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D7411C" w14:textId="77777777" w:rsidR="000C07E8" w:rsidRPr="0094537A" w:rsidRDefault="000C07E8" w:rsidP="00BB055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80B045" w14:textId="77777777" w:rsidR="000C07E8" w:rsidRPr="0094537A" w:rsidRDefault="000C07E8" w:rsidP="00BB055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A6CA2F" w14:textId="77777777" w:rsidR="000C07E8" w:rsidRPr="0094537A" w:rsidRDefault="000C07E8" w:rsidP="00BB0559">
            <w:pPr>
              <w:snapToGrid w:val="0"/>
              <w:jc w:val="center"/>
            </w:pPr>
          </w:p>
        </w:tc>
      </w:tr>
    </w:tbl>
    <w:p w14:paraId="085FA0A8" w14:textId="77777777" w:rsidR="00262571" w:rsidRPr="0094537A" w:rsidRDefault="00262571" w:rsidP="00175F22">
      <w:pPr>
        <w:jc w:val="center"/>
        <w:rPr>
          <w:b/>
        </w:rPr>
      </w:pPr>
    </w:p>
    <w:p w14:paraId="57A2FE42" w14:textId="77777777" w:rsidR="0017181F" w:rsidRPr="0094537A" w:rsidRDefault="0017181F" w:rsidP="0017181F">
      <w:pPr>
        <w:jc w:val="both"/>
        <w:rPr>
          <w:b/>
        </w:rPr>
      </w:pPr>
    </w:p>
    <w:p w14:paraId="230110C8" w14:textId="77777777" w:rsidR="00E326D7" w:rsidRPr="0094537A" w:rsidRDefault="00E326D7" w:rsidP="00175F22">
      <w:pPr>
        <w:tabs>
          <w:tab w:val="left" w:pos="13530"/>
        </w:tabs>
      </w:pPr>
    </w:p>
    <w:p w14:paraId="157F3257" w14:textId="77777777" w:rsidR="0094537A" w:rsidRPr="0094537A" w:rsidRDefault="0094537A">
      <w:pPr>
        <w:tabs>
          <w:tab w:val="left" w:pos="13530"/>
        </w:tabs>
      </w:pPr>
    </w:p>
    <w:sectPr w:rsidR="0094537A" w:rsidRPr="0094537A" w:rsidSect="0077053C">
      <w:footerReference w:type="default" r:id="rId8"/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10347" w14:textId="77777777" w:rsidR="002F28AF" w:rsidRDefault="002F28AF" w:rsidP="008E58FF">
      <w:r>
        <w:separator/>
      </w:r>
    </w:p>
  </w:endnote>
  <w:endnote w:type="continuationSeparator" w:id="0">
    <w:p w14:paraId="66801EE8" w14:textId="77777777" w:rsidR="002F28AF" w:rsidRDefault="002F28AF" w:rsidP="008E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OldStyle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9455167"/>
      <w:docPartObj>
        <w:docPartGallery w:val="Page Numbers (Bottom of Page)"/>
        <w:docPartUnique/>
      </w:docPartObj>
    </w:sdtPr>
    <w:sdtEndPr/>
    <w:sdtContent>
      <w:p w14:paraId="0B1D7ACE" w14:textId="77777777" w:rsidR="0034595B" w:rsidRDefault="003459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04FCE4C4" w14:textId="77777777" w:rsidR="0034595B" w:rsidRDefault="003459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F12FB" w14:textId="77777777" w:rsidR="002F28AF" w:rsidRDefault="002F28AF" w:rsidP="008E58FF">
      <w:r>
        <w:separator/>
      </w:r>
    </w:p>
  </w:footnote>
  <w:footnote w:type="continuationSeparator" w:id="0">
    <w:p w14:paraId="31A51C0A" w14:textId="77777777" w:rsidR="002F28AF" w:rsidRDefault="002F28AF" w:rsidP="008E5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7FB4"/>
    <w:multiLevelType w:val="hybridMultilevel"/>
    <w:tmpl w:val="EBF48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22253"/>
    <w:multiLevelType w:val="hybridMultilevel"/>
    <w:tmpl w:val="EE76D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4069F"/>
    <w:multiLevelType w:val="hybridMultilevel"/>
    <w:tmpl w:val="CB10B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F4F4B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724F9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C4CCA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507AE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507BA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E638F"/>
    <w:multiLevelType w:val="hybridMultilevel"/>
    <w:tmpl w:val="3BDAA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046E5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83A9E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A6A9B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F2EB2"/>
    <w:multiLevelType w:val="hybridMultilevel"/>
    <w:tmpl w:val="FE082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F48A8"/>
    <w:multiLevelType w:val="hybridMultilevel"/>
    <w:tmpl w:val="4B349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64BE6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15697"/>
    <w:multiLevelType w:val="hybridMultilevel"/>
    <w:tmpl w:val="5776D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128EF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61F4E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A3077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9046E"/>
    <w:multiLevelType w:val="hybridMultilevel"/>
    <w:tmpl w:val="A1721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E34D4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76227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40B27"/>
    <w:multiLevelType w:val="hybridMultilevel"/>
    <w:tmpl w:val="A6C8C854"/>
    <w:lvl w:ilvl="0" w:tplc="98407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5F2C2B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E78A7"/>
    <w:multiLevelType w:val="hybridMultilevel"/>
    <w:tmpl w:val="C10C5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4"/>
  </w:num>
  <w:num w:numId="4">
    <w:abstractNumId w:val="7"/>
  </w:num>
  <w:num w:numId="5">
    <w:abstractNumId w:val="17"/>
  </w:num>
  <w:num w:numId="6">
    <w:abstractNumId w:val="14"/>
  </w:num>
  <w:num w:numId="7">
    <w:abstractNumId w:val="21"/>
  </w:num>
  <w:num w:numId="8">
    <w:abstractNumId w:val="3"/>
  </w:num>
  <w:num w:numId="9">
    <w:abstractNumId w:val="16"/>
  </w:num>
  <w:num w:numId="10">
    <w:abstractNumId w:val="10"/>
  </w:num>
  <w:num w:numId="11">
    <w:abstractNumId w:val="18"/>
  </w:num>
  <w:num w:numId="12">
    <w:abstractNumId w:val="4"/>
  </w:num>
  <w:num w:numId="13">
    <w:abstractNumId w:val="9"/>
  </w:num>
  <w:num w:numId="14">
    <w:abstractNumId w:val="23"/>
  </w:num>
  <w:num w:numId="15">
    <w:abstractNumId w:val="20"/>
  </w:num>
  <w:num w:numId="16">
    <w:abstractNumId w:val="5"/>
  </w:num>
  <w:num w:numId="17">
    <w:abstractNumId w:val="11"/>
  </w:num>
  <w:num w:numId="18">
    <w:abstractNumId w:val="15"/>
  </w:num>
  <w:num w:numId="19">
    <w:abstractNumId w:val="1"/>
  </w:num>
  <w:num w:numId="20">
    <w:abstractNumId w:val="13"/>
  </w:num>
  <w:num w:numId="21">
    <w:abstractNumId w:val="2"/>
  </w:num>
  <w:num w:numId="22">
    <w:abstractNumId w:val="22"/>
  </w:num>
  <w:num w:numId="23">
    <w:abstractNumId w:val="8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9A9"/>
    <w:rsid w:val="00007C8A"/>
    <w:rsid w:val="0001286F"/>
    <w:rsid w:val="000142BA"/>
    <w:rsid w:val="0001538E"/>
    <w:rsid w:val="0002213C"/>
    <w:rsid w:val="00030A3E"/>
    <w:rsid w:val="00031239"/>
    <w:rsid w:val="00032E09"/>
    <w:rsid w:val="00044859"/>
    <w:rsid w:val="000476D9"/>
    <w:rsid w:val="00054584"/>
    <w:rsid w:val="00057292"/>
    <w:rsid w:val="00057E99"/>
    <w:rsid w:val="000657B1"/>
    <w:rsid w:val="000660F1"/>
    <w:rsid w:val="00072023"/>
    <w:rsid w:val="000904D3"/>
    <w:rsid w:val="00090560"/>
    <w:rsid w:val="00096C6C"/>
    <w:rsid w:val="000970BB"/>
    <w:rsid w:val="000974D0"/>
    <w:rsid w:val="00097F9A"/>
    <w:rsid w:val="000B1C80"/>
    <w:rsid w:val="000B3286"/>
    <w:rsid w:val="000B448E"/>
    <w:rsid w:val="000B4EE7"/>
    <w:rsid w:val="000B72EA"/>
    <w:rsid w:val="000C07E8"/>
    <w:rsid w:val="000C2B70"/>
    <w:rsid w:val="000C2D8D"/>
    <w:rsid w:val="000D09D7"/>
    <w:rsid w:val="000D4A3F"/>
    <w:rsid w:val="000D4BC8"/>
    <w:rsid w:val="000D5779"/>
    <w:rsid w:val="000E09E6"/>
    <w:rsid w:val="000E2CEA"/>
    <w:rsid w:val="000E6185"/>
    <w:rsid w:val="000F0BEB"/>
    <w:rsid w:val="000F1E89"/>
    <w:rsid w:val="001014DC"/>
    <w:rsid w:val="001022AF"/>
    <w:rsid w:val="00103B27"/>
    <w:rsid w:val="00104F78"/>
    <w:rsid w:val="00105A0B"/>
    <w:rsid w:val="00111240"/>
    <w:rsid w:val="0011380D"/>
    <w:rsid w:val="00117D7C"/>
    <w:rsid w:val="00117EC2"/>
    <w:rsid w:val="001249ED"/>
    <w:rsid w:val="00126D5B"/>
    <w:rsid w:val="00126F44"/>
    <w:rsid w:val="00127B93"/>
    <w:rsid w:val="001301F3"/>
    <w:rsid w:val="001339D7"/>
    <w:rsid w:val="00134004"/>
    <w:rsid w:val="00134231"/>
    <w:rsid w:val="00141754"/>
    <w:rsid w:val="00141954"/>
    <w:rsid w:val="00143A3E"/>
    <w:rsid w:val="00144F54"/>
    <w:rsid w:val="00146205"/>
    <w:rsid w:val="001466FC"/>
    <w:rsid w:val="0014704C"/>
    <w:rsid w:val="001513FA"/>
    <w:rsid w:val="00151B5C"/>
    <w:rsid w:val="00153013"/>
    <w:rsid w:val="00157D02"/>
    <w:rsid w:val="001635D0"/>
    <w:rsid w:val="00170A59"/>
    <w:rsid w:val="001715F1"/>
    <w:rsid w:val="0017181F"/>
    <w:rsid w:val="00172E16"/>
    <w:rsid w:val="00175F22"/>
    <w:rsid w:val="00177D56"/>
    <w:rsid w:val="00180C33"/>
    <w:rsid w:val="001822E7"/>
    <w:rsid w:val="001841E4"/>
    <w:rsid w:val="00184D1E"/>
    <w:rsid w:val="001908B3"/>
    <w:rsid w:val="00191A9F"/>
    <w:rsid w:val="001947A0"/>
    <w:rsid w:val="00194C71"/>
    <w:rsid w:val="00195712"/>
    <w:rsid w:val="00195DEF"/>
    <w:rsid w:val="00196EAF"/>
    <w:rsid w:val="00197AE0"/>
    <w:rsid w:val="001B4002"/>
    <w:rsid w:val="001B5F58"/>
    <w:rsid w:val="001C0CA8"/>
    <w:rsid w:val="001C19DD"/>
    <w:rsid w:val="001C3B03"/>
    <w:rsid w:val="001C4263"/>
    <w:rsid w:val="001C7B19"/>
    <w:rsid w:val="001D1CB7"/>
    <w:rsid w:val="001E30FB"/>
    <w:rsid w:val="001E3308"/>
    <w:rsid w:val="001E4664"/>
    <w:rsid w:val="001E57DD"/>
    <w:rsid w:val="001E5AA7"/>
    <w:rsid w:val="001E6FC0"/>
    <w:rsid w:val="001E7532"/>
    <w:rsid w:val="001F2491"/>
    <w:rsid w:val="001F2F2C"/>
    <w:rsid w:val="001F4874"/>
    <w:rsid w:val="001F74D3"/>
    <w:rsid w:val="001F7DB9"/>
    <w:rsid w:val="00200C57"/>
    <w:rsid w:val="00201CE9"/>
    <w:rsid w:val="002022C4"/>
    <w:rsid w:val="0020402C"/>
    <w:rsid w:val="00204B96"/>
    <w:rsid w:val="00204E90"/>
    <w:rsid w:val="00206AC0"/>
    <w:rsid w:val="00210187"/>
    <w:rsid w:val="00210B11"/>
    <w:rsid w:val="00217645"/>
    <w:rsid w:val="00224FB3"/>
    <w:rsid w:val="0022586F"/>
    <w:rsid w:val="00226396"/>
    <w:rsid w:val="00226833"/>
    <w:rsid w:val="0023060C"/>
    <w:rsid w:val="002311E6"/>
    <w:rsid w:val="00234CD1"/>
    <w:rsid w:val="00236B07"/>
    <w:rsid w:val="0023701A"/>
    <w:rsid w:val="0024269C"/>
    <w:rsid w:val="00245EF1"/>
    <w:rsid w:val="00255933"/>
    <w:rsid w:val="002574C6"/>
    <w:rsid w:val="00257599"/>
    <w:rsid w:val="002609F3"/>
    <w:rsid w:val="002624F6"/>
    <w:rsid w:val="00262571"/>
    <w:rsid w:val="00266B3C"/>
    <w:rsid w:val="002716BE"/>
    <w:rsid w:val="0027237E"/>
    <w:rsid w:val="00275D3A"/>
    <w:rsid w:val="002766C9"/>
    <w:rsid w:val="00282D59"/>
    <w:rsid w:val="002832A0"/>
    <w:rsid w:val="002841BD"/>
    <w:rsid w:val="002848C0"/>
    <w:rsid w:val="00286A12"/>
    <w:rsid w:val="00287084"/>
    <w:rsid w:val="00297974"/>
    <w:rsid w:val="002A1E26"/>
    <w:rsid w:val="002A61B9"/>
    <w:rsid w:val="002B240B"/>
    <w:rsid w:val="002B2547"/>
    <w:rsid w:val="002B66A0"/>
    <w:rsid w:val="002C2615"/>
    <w:rsid w:val="002C2DDA"/>
    <w:rsid w:val="002C591A"/>
    <w:rsid w:val="002C7AC9"/>
    <w:rsid w:val="002D18C1"/>
    <w:rsid w:val="002D2B9D"/>
    <w:rsid w:val="002D2D09"/>
    <w:rsid w:val="002D7D13"/>
    <w:rsid w:val="002E0911"/>
    <w:rsid w:val="002E2FEB"/>
    <w:rsid w:val="002E6B60"/>
    <w:rsid w:val="002F0E8C"/>
    <w:rsid w:val="002F28AF"/>
    <w:rsid w:val="002F3DAB"/>
    <w:rsid w:val="002F5499"/>
    <w:rsid w:val="0030444E"/>
    <w:rsid w:val="00306859"/>
    <w:rsid w:val="00307175"/>
    <w:rsid w:val="0031758D"/>
    <w:rsid w:val="00322CFD"/>
    <w:rsid w:val="00324432"/>
    <w:rsid w:val="0032727F"/>
    <w:rsid w:val="00337A39"/>
    <w:rsid w:val="00337C62"/>
    <w:rsid w:val="00337E66"/>
    <w:rsid w:val="003403DE"/>
    <w:rsid w:val="00342E73"/>
    <w:rsid w:val="003442FF"/>
    <w:rsid w:val="0034595B"/>
    <w:rsid w:val="00350281"/>
    <w:rsid w:val="003504C0"/>
    <w:rsid w:val="00354C65"/>
    <w:rsid w:val="00354C6A"/>
    <w:rsid w:val="003603FF"/>
    <w:rsid w:val="003608B3"/>
    <w:rsid w:val="00366314"/>
    <w:rsid w:val="003679F4"/>
    <w:rsid w:val="00380F93"/>
    <w:rsid w:val="00381C10"/>
    <w:rsid w:val="00383BD5"/>
    <w:rsid w:val="00384A20"/>
    <w:rsid w:val="003863C2"/>
    <w:rsid w:val="003874A8"/>
    <w:rsid w:val="003875EE"/>
    <w:rsid w:val="00391E76"/>
    <w:rsid w:val="00396E64"/>
    <w:rsid w:val="003A3023"/>
    <w:rsid w:val="003A5E59"/>
    <w:rsid w:val="003C14ED"/>
    <w:rsid w:val="003C5C92"/>
    <w:rsid w:val="003C60BC"/>
    <w:rsid w:val="003C6A95"/>
    <w:rsid w:val="003C7002"/>
    <w:rsid w:val="003D5E72"/>
    <w:rsid w:val="003E0D55"/>
    <w:rsid w:val="003E41B3"/>
    <w:rsid w:val="003E47D0"/>
    <w:rsid w:val="003E72E3"/>
    <w:rsid w:val="003E750F"/>
    <w:rsid w:val="003F038B"/>
    <w:rsid w:val="003F2E4F"/>
    <w:rsid w:val="003F303A"/>
    <w:rsid w:val="003F4033"/>
    <w:rsid w:val="003F6021"/>
    <w:rsid w:val="003F74E8"/>
    <w:rsid w:val="00401921"/>
    <w:rsid w:val="0040349C"/>
    <w:rsid w:val="004050E0"/>
    <w:rsid w:val="00407368"/>
    <w:rsid w:val="004103A1"/>
    <w:rsid w:val="00412B12"/>
    <w:rsid w:val="0041432B"/>
    <w:rsid w:val="0041553A"/>
    <w:rsid w:val="0042116E"/>
    <w:rsid w:val="00425DD1"/>
    <w:rsid w:val="00426D8E"/>
    <w:rsid w:val="00426E18"/>
    <w:rsid w:val="00427E18"/>
    <w:rsid w:val="0043111D"/>
    <w:rsid w:val="00437612"/>
    <w:rsid w:val="00441CF0"/>
    <w:rsid w:val="004426B5"/>
    <w:rsid w:val="004429D8"/>
    <w:rsid w:val="00442D23"/>
    <w:rsid w:val="00444895"/>
    <w:rsid w:val="00446E36"/>
    <w:rsid w:val="0045128B"/>
    <w:rsid w:val="00451792"/>
    <w:rsid w:val="00451BD7"/>
    <w:rsid w:val="0045517B"/>
    <w:rsid w:val="00461146"/>
    <w:rsid w:val="00463FAF"/>
    <w:rsid w:val="00471E37"/>
    <w:rsid w:val="00474098"/>
    <w:rsid w:val="00474765"/>
    <w:rsid w:val="00475AF3"/>
    <w:rsid w:val="00476619"/>
    <w:rsid w:val="00483A5C"/>
    <w:rsid w:val="00487812"/>
    <w:rsid w:val="00487E21"/>
    <w:rsid w:val="00494F0D"/>
    <w:rsid w:val="004A2957"/>
    <w:rsid w:val="004A4238"/>
    <w:rsid w:val="004A47AF"/>
    <w:rsid w:val="004A7EE2"/>
    <w:rsid w:val="004B2B13"/>
    <w:rsid w:val="004B516F"/>
    <w:rsid w:val="004C1442"/>
    <w:rsid w:val="004C5E3C"/>
    <w:rsid w:val="004C6B5B"/>
    <w:rsid w:val="004D0901"/>
    <w:rsid w:val="004E6583"/>
    <w:rsid w:val="004E797E"/>
    <w:rsid w:val="004F1AEE"/>
    <w:rsid w:val="004F208C"/>
    <w:rsid w:val="004F20DF"/>
    <w:rsid w:val="004F5F70"/>
    <w:rsid w:val="0050085C"/>
    <w:rsid w:val="0050149D"/>
    <w:rsid w:val="005014A3"/>
    <w:rsid w:val="00506EC3"/>
    <w:rsid w:val="00511218"/>
    <w:rsid w:val="005112F3"/>
    <w:rsid w:val="00511BFF"/>
    <w:rsid w:val="00515FCC"/>
    <w:rsid w:val="005160CC"/>
    <w:rsid w:val="00516643"/>
    <w:rsid w:val="00516846"/>
    <w:rsid w:val="00520FBC"/>
    <w:rsid w:val="00522DF1"/>
    <w:rsid w:val="00524638"/>
    <w:rsid w:val="005247F2"/>
    <w:rsid w:val="00524980"/>
    <w:rsid w:val="00526599"/>
    <w:rsid w:val="00530F68"/>
    <w:rsid w:val="0053269C"/>
    <w:rsid w:val="005333B2"/>
    <w:rsid w:val="005358BC"/>
    <w:rsid w:val="0054058A"/>
    <w:rsid w:val="005413F0"/>
    <w:rsid w:val="00542BA1"/>
    <w:rsid w:val="00543BBE"/>
    <w:rsid w:val="005445E4"/>
    <w:rsid w:val="0054474E"/>
    <w:rsid w:val="005454A7"/>
    <w:rsid w:val="00546072"/>
    <w:rsid w:val="005467E3"/>
    <w:rsid w:val="00550480"/>
    <w:rsid w:val="00550E0C"/>
    <w:rsid w:val="00556471"/>
    <w:rsid w:val="0056297A"/>
    <w:rsid w:val="005644CB"/>
    <w:rsid w:val="0056768D"/>
    <w:rsid w:val="00570654"/>
    <w:rsid w:val="00573945"/>
    <w:rsid w:val="0057632C"/>
    <w:rsid w:val="005814D3"/>
    <w:rsid w:val="005830CF"/>
    <w:rsid w:val="005833F8"/>
    <w:rsid w:val="00590197"/>
    <w:rsid w:val="005916E4"/>
    <w:rsid w:val="005B3B53"/>
    <w:rsid w:val="005B761F"/>
    <w:rsid w:val="005C2D05"/>
    <w:rsid w:val="005C63C8"/>
    <w:rsid w:val="005C67D0"/>
    <w:rsid w:val="005D0609"/>
    <w:rsid w:val="005D2647"/>
    <w:rsid w:val="005D4CF9"/>
    <w:rsid w:val="005D75A6"/>
    <w:rsid w:val="005E07CE"/>
    <w:rsid w:val="005E1190"/>
    <w:rsid w:val="005E22AB"/>
    <w:rsid w:val="005E3FC1"/>
    <w:rsid w:val="005E6DE1"/>
    <w:rsid w:val="005E7484"/>
    <w:rsid w:val="005F0C7D"/>
    <w:rsid w:val="005F3982"/>
    <w:rsid w:val="005F460C"/>
    <w:rsid w:val="00600923"/>
    <w:rsid w:val="0060106F"/>
    <w:rsid w:val="00605872"/>
    <w:rsid w:val="00611CF7"/>
    <w:rsid w:val="00612227"/>
    <w:rsid w:val="00612CF4"/>
    <w:rsid w:val="006135CB"/>
    <w:rsid w:val="00615DED"/>
    <w:rsid w:val="00617592"/>
    <w:rsid w:val="00620297"/>
    <w:rsid w:val="00622537"/>
    <w:rsid w:val="00623C64"/>
    <w:rsid w:val="0063378B"/>
    <w:rsid w:val="00636383"/>
    <w:rsid w:val="006368B8"/>
    <w:rsid w:val="00643AB8"/>
    <w:rsid w:val="00643C2D"/>
    <w:rsid w:val="0064499F"/>
    <w:rsid w:val="006471E3"/>
    <w:rsid w:val="006516A7"/>
    <w:rsid w:val="00652391"/>
    <w:rsid w:val="006541DF"/>
    <w:rsid w:val="00657FF1"/>
    <w:rsid w:val="006610E8"/>
    <w:rsid w:val="006676F9"/>
    <w:rsid w:val="00680F29"/>
    <w:rsid w:val="00682289"/>
    <w:rsid w:val="00682889"/>
    <w:rsid w:val="00684229"/>
    <w:rsid w:val="006878D0"/>
    <w:rsid w:val="00692637"/>
    <w:rsid w:val="006951DD"/>
    <w:rsid w:val="00697B55"/>
    <w:rsid w:val="006A0A9D"/>
    <w:rsid w:val="006A11B9"/>
    <w:rsid w:val="006A12AF"/>
    <w:rsid w:val="006A36BE"/>
    <w:rsid w:val="006C1855"/>
    <w:rsid w:val="006C1EDC"/>
    <w:rsid w:val="006C4CC8"/>
    <w:rsid w:val="006D3555"/>
    <w:rsid w:val="006D65CF"/>
    <w:rsid w:val="006D6A3A"/>
    <w:rsid w:val="006D79DB"/>
    <w:rsid w:val="006E0541"/>
    <w:rsid w:val="006E1CD4"/>
    <w:rsid w:val="006F0629"/>
    <w:rsid w:val="006F1774"/>
    <w:rsid w:val="006F28B6"/>
    <w:rsid w:val="006F5A70"/>
    <w:rsid w:val="00700C77"/>
    <w:rsid w:val="00701240"/>
    <w:rsid w:val="00701507"/>
    <w:rsid w:val="00703656"/>
    <w:rsid w:val="007051F6"/>
    <w:rsid w:val="007057B9"/>
    <w:rsid w:val="00707230"/>
    <w:rsid w:val="00707DFA"/>
    <w:rsid w:val="00707F00"/>
    <w:rsid w:val="00710FC6"/>
    <w:rsid w:val="00716A01"/>
    <w:rsid w:val="00720B2E"/>
    <w:rsid w:val="00721E59"/>
    <w:rsid w:val="00722EC1"/>
    <w:rsid w:val="00724F8A"/>
    <w:rsid w:val="00725D38"/>
    <w:rsid w:val="0073176C"/>
    <w:rsid w:val="00736212"/>
    <w:rsid w:val="0073769E"/>
    <w:rsid w:val="00740742"/>
    <w:rsid w:val="00741777"/>
    <w:rsid w:val="00744014"/>
    <w:rsid w:val="007470B4"/>
    <w:rsid w:val="00755697"/>
    <w:rsid w:val="00755CFF"/>
    <w:rsid w:val="00756059"/>
    <w:rsid w:val="00762BCB"/>
    <w:rsid w:val="007640A6"/>
    <w:rsid w:val="00764988"/>
    <w:rsid w:val="0077053C"/>
    <w:rsid w:val="00774179"/>
    <w:rsid w:val="00780890"/>
    <w:rsid w:val="007857F0"/>
    <w:rsid w:val="007878EF"/>
    <w:rsid w:val="0079054F"/>
    <w:rsid w:val="00790F3F"/>
    <w:rsid w:val="007957AA"/>
    <w:rsid w:val="007A0B3C"/>
    <w:rsid w:val="007A0B4E"/>
    <w:rsid w:val="007A12C3"/>
    <w:rsid w:val="007A4915"/>
    <w:rsid w:val="007B05B4"/>
    <w:rsid w:val="007B0FAF"/>
    <w:rsid w:val="007B566E"/>
    <w:rsid w:val="007B5A2E"/>
    <w:rsid w:val="007B5E3A"/>
    <w:rsid w:val="007C13EA"/>
    <w:rsid w:val="007C16B2"/>
    <w:rsid w:val="007C1E03"/>
    <w:rsid w:val="007C2D42"/>
    <w:rsid w:val="007C37E7"/>
    <w:rsid w:val="007C4346"/>
    <w:rsid w:val="007D3D49"/>
    <w:rsid w:val="007D4FEC"/>
    <w:rsid w:val="007D6C27"/>
    <w:rsid w:val="007E5A76"/>
    <w:rsid w:val="007F0452"/>
    <w:rsid w:val="007F11DB"/>
    <w:rsid w:val="007F53BA"/>
    <w:rsid w:val="007F582E"/>
    <w:rsid w:val="007F59DE"/>
    <w:rsid w:val="007F5BA4"/>
    <w:rsid w:val="007F6213"/>
    <w:rsid w:val="008021C5"/>
    <w:rsid w:val="00802835"/>
    <w:rsid w:val="008031D6"/>
    <w:rsid w:val="0080508F"/>
    <w:rsid w:val="00805EA4"/>
    <w:rsid w:val="00806E1C"/>
    <w:rsid w:val="0080773D"/>
    <w:rsid w:val="0081276D"/>
    <w:rsid w:val="00813370"/>
    <w:rsid w:val="00813700"/>
    <w:rsid w:val="008150E4"/>
    <w:rsid w:val="0081511B"/>
    <w:rsid w:val="00816928"/>
    <w:rsid w:val="00820A83"/>
    <w:rsid w:val="008227B4"/>
    <w:rsid w:val="00822DEE"/>
    <w:rsid w:val="00830AAD"/>
    <w:rsid w:val="008339F1"/>
    <w:rsid w:val="00834948"/>
    <w:rsid w:val="00840DA2"/>
    <w:rsid w:val="00841F35"/>
    <w:rsid w:val="00843A29"/>
    <w:rsid w:val="0084448F"/>
    <w:rsid w:val="00847741"/>
    <w:rsid w:val="00853C91"/>
    <w:rsid w:val="0085484C"/>
    <w:rsid w:val="00855CBE"/>
    <w:rsid w:val="00860064"/>
    <w:rsid w:val="00862918"/>
    <w:rsid w:val="00865277"/>
    <w:rsid w:val="00870430"/>
    <w:rsid w:val="00870FD0"/>
    <w:rsid w:val="008836E0"/>
    <w:rsid w:val="0089180E"/>
    <w:rsid w:val="00897A7F"/>
    <w:rsid w:val="008A539C"/>
    <w:rsid w:val="008A68D3"/>
    <w:rsid w:val="008A6CC5"/>
    <w:rsid w:val="008A73A3"/>
    <w:rsid w:val="008B0DB5"/>
    <w:rsid w:val="008B4102"/>
    <w:rsid w:val="008B504E"/>
    <w:rsid w:val="008B510E"/>
    <w:rsid w:val="008B52B5"/>
    <w:rsid w:val="008B634B"/>
    <w:rsid w:val="008B7201"/>
    <w:rsid w:val="008C19A0"/>
    <w:rsid w:val="008C4088"/>
    <w:rsid w:val="008C501A"/>
    <w:rsid w:val="008E2AEA"/>
    <w:rsid w:val="008E4C48"/>
    <w:rsid w:val="008E58FF"/>
    <w:rsid w:val="008F2BBC"/>
    <w:rsid w:val="008F362F"/>
    <w:rsid w:val="008F5B85"/>
    <w:rsid w:val="00902D8F"/>
    <w:rsid w:val="00904740"/>
    <w:rsid w:val="00905A98"/>
    <w:rsid w:val="009227F0"/>
    <w:rsid w:val="00924B9A"/>
    <w:rsid w:val="00926434"/>
    <w:rsid w:val="00932F1B"/>
    <w:rsid w:val="009331DE"/>
    <w:rsid w:val="009343B2"/>
    <w:rsid w:val="009350A7"/>
    <w:rsid w:val="00936161"/>
    <w:rsid w:val="009402F6"/>
    <w:rsid w:val="0094193E"/>
    <w:rsid w:val="0094508B"/>
    <w:rsid w:val="0094537A"/>
    <w:rsid w:val="00946B7F"/>
    <w:rsid w:val="0095099F"/>
    <w:rsid w:val="00956E9C"/>
    <w:rsid w:val="00962BE8"/>
    <w:rsid w:val="00962C64"/>
    <w:rsid w:val="00963982"/>
    <w:rsid w:val="00964106"/>
    <w:rsid w:val="00967699"/>
    <w:rsid w:val="00970988"/>
    <w:rsid w:val="00977581"/>
    <w:rsid w:val="00982061"/>
    <w:rsid w:val="00982965"/>
    <w:rsid w:val="009834E7"/>
    <w:rsid w:val="00984FB5"/>
    <w:rsid w:val="009911C5"/>
    <w:rsid w:val="00996214"/>
    <w:rsid w:val="00997214"/>
    <w:rsid w:val="009A01F1"/>
    <w:rsid w:val="009B0402"/>
    <w:rsid w:val="009B2518"/>
    <w:rsid w:val="009B3A76"/>
    <w:rsid w:val="009B3F62"/>
    <w:rsid w:val="009B43DD"/>
    <w:rsid w:val="009B4BA2"/>
    <w:rsid w:val="009B4DA1"/>
    <w:rsid w:val="009C0825"/>
    <w:rsid w:val="009C4E6C"/>
    <w:rsid w:val="009D1F1A"/>
    <w:rsid w:val="009D63A7"/>
    <w:rsid w:val="009E2C78"/>
    <w:rsid w:val="009E3502"/>
    <w:rsid w:val="009E3DB0"/>
    <w:rsid w:val="009E7C44"/>
    <w:rsid w:val="009F558F"/>
    <w:rsid w:val="009F5A98"/>
    <w:rsid w:val="009F76F7"/>
    <w:rsid w:val="00A00DD7"/>
    <w:rsid w:val="00A01375"/>
    <w:rsid w:val="00A02A4A"/>
    <w:rsid w:val="00A037D3"/>
    <w:rsid w:val="00A03E87"/>
    <w:rsid w:val="00A04CD6"/>
    <w:rsid w:val="00A1085D"/>
    <w:rsid w:val="00A135CD"/>
    <w:rsid w:val="00A16DB6"/>
    <w:rsid w:val="00A16FA2"/>
    <w:rsid w:val="00A20BE6"/>
    <w:rsid w:val="00A36EAE"/>
    <w:rsid w:val="00A40132"/>
    <w:rsid w:val="00A41392"/>
    <w:rsid w:val="00A41514"/>
    <w:rsid w:val="00A45E17"/>
    <w:rsid w:val="00A512B2"/>
    <w:rsid w:val="00A52D12"/>
    <w:rsid w:val="00A60E4C"/>
    <w:rsid w:val="00A61237"/>
    <w:rsid w:val="00A635F8"/>
    <w:rsid w:val="00A70896"/>
    <w:rsid w:val="00A711D7"/>
    <w:rsid w:val="00A722E0"/>
    <w:rsid w:val="00A72F16"/>
    <w:rsid w:val="00A75BDE"/>
    <w:rsid w:val="00A825A0"/>
    <w:rsid w:val="00A879BE"/>
    <w:rsid w:val="00A914A3"/>
    <w:rsid w:val="00A916DF"/>
    <w:rsid w:val="00A9503B"/>
    <w:rsid w:val="00A97FF9"/>
    <w:rsid w:val="00AA27C6"/>
    <w:rsid w:val="00AA3DA9"/>
    <w:rsid w:val="00AA6B86"/>
    <w:rsid w:val="00AB1D51"/>
    <w:rsid w:val="00AB5B1F"/>
    <w:rsid w:val="00AC303B"/>
    <w:rsid w:val="00AC3AB1"/>
    <w:rsid w:val="00AC4272"/>
    <w:rsid w:val="00AC49A9"/>
    <w:rsid w:val="00AD4CDA"/>
    <w:rsid w:val="00AD5080"/>
    <w:rsid w:val="00AE6E71"/>
    <w:rsid w:val="00AE77CB"/>
    <w:rsid w:val="00AF0D85"/>
    <w:rsid w:val="00B03BBD"/>
    <w:rsid w:val="00B04335"/>
    <w:rsid w:val="00B05354"/>
    <w:rsid w:val="00B1267B"/>
    <w:rsid w:val="00B12E4E"/>
    <w:rsid w:val="00B1694F"/>
    <w:rsid w:val="00B20419"/>
    <w:rsid w:val="00B20F59"/>
    <w:rsid w:val="00B232A2"/>
    <w:rsid w:val="00B23B2F"/>
    <w:rsid w:val="00B30859"/>
    <w:rsid w:val="00B32FAD"/>
    <w:rsid w:val="00B33F8C"/>
    <w:rsid w:val="00B354CC"/>
    <w:rsid w:val="00B358B3"/>
    <w:rsid w:val="00B37874"/>
    <w:rsid w:val="00B3798A"/>
    <w:rsid w:val="00B400FE"/>
    <w:rsid w:val="00B40F5B"/>
    <w:rsid w:val="00B62E65"/>
    <w:rsid w:val="00B74F80"/>
    <w:rsid w:val="00B76289"/>
    <w:rsid w:val="00B81075"/>
    <w:rsid w:val="00B90E8E"/>
    <w:rsid w:val="00B94C4A"/>
    <w:rsid w:val="00B9707C"/>
    <w:rsid w:val="00BA0552"/>
    <w:rsid w:val="00BA1A36"/>
    <w:rsid w:val="00BA6805"/>
    <w:rsid w:val="00BA73A9"/>
    <w:rsid w:val="00BA7AFF"/>
    <w:rsid w:val="00BB0559"/>
    <w:rsid w:val="00BB317E"/>
    <w:rsid w:val="00BB40AA"/>
    <w:rsid w:val="00BC3222"/>
    <w:rsid w:val="00BC4BE8"/>
    <w:rsid w:val="00BC4D4C"/>
    <w:rsid w:val="00BD00E6"/>
    <w:rsid w:val="00BD249C"/>
    <w:rsid w:val="00BD3D5C"/>
    <w:rsid w:val="00BD6AE9"/>
    <w:rsid w:val="00BD7CFB"/>
    <w:rsid w:val="00BE74EF"/>
    <w:rsid w:val="00BE7885"/>
    <w:rsid w:val="00BF13BD"/>
    <w:rsid w:val="00BF2A08"/>
    <w:rsid w:val="00BF37F3"/>
    <w:rsid w:val="00BF7A83"/>
    <w:rsid w:val="00C03224"/>
    <w:rsid w:val="00C035C3"/>
    <w:rsid w:val="00C04F20"/>
    <w:rsid w:val="00C1027B"/>
    <w:rsid w:val="00C1039C"/>
    <w:rsid w:val="00C105B5"/>
    <w:rsid w:val="00C118E5"/>
    <w:rsid w:val="00C149A2"/>
    <w:rsid w:val="00C21758"/>
    <w:rsid w:val="00C22250"/>
    <w:rsid w:val="00C24510"/>
    <w:rsid w:val="00C24F7A"/>
    <w:rsid w:val="00C258E4"/>
    <w:rsid w:val="00C34F9F"/>
    <w:rsid w:val="00C35819"/>
    <w:rsid w:val="00C37117"/>
    <w:rsid w:val="00C37F65"/>
    <w:rsid w:val="00C40E69"/>
    <w:rsid w:val="00C44F86"/>
    <w:rsid w:val="00C47C66"/>
    <w:rsid w:val="00C60230"/>
    <w:rsid w:val="00C62843"/>
    <w:rsid w:val="00C631F5"/>
    <w:rsid w:val="00C71806"/>
    <w:rsid w:val="00C73684"/>
    <w:rsid w:val="00C74203"/>
    <w:rsid w:val="00C744BD"/>
    <w:rsid w:val="00C74D80"/>
    <w:rsid w:val="00C8040B"/>
    <w:rsid w:val="00C80750"/>
    <w:rsid w:val="00C854FD"/>
    <w:rsid w:val="00C9082D"/>
    <w:rsid w:val="00C90ACC"/>
    <w:rsid w:val="00C92074"/>
    <w:rsid w:val="00C94817"/>
    <w:rsid w:val="00C96C76"/>
    <w:rsid w:val="00C97041"/>
    <w:rsid w:val="00CA7CB0"/>
    <w:rsid w:val="00CB3519"/>
    <w:rsid w:val="00CB4C3E"/>
    <w:rsid w:val="00CB63A9"/>
    <w:rsid w:val="00CB69AF"/>
    <w:rsid w:val="00CC465C"/>
    <w:rsid w:val="00CC4674"/>
    <w:rsid w:val="00CC71B4"/>
    <w:rsid w:val="00CD1765"/>
    <w:rsid w:val="00CE09C0"/>
    <w:rsid w:val="00CE23F5"/>
    <w:rsid w:val="00CE2BFC"/>
    <w:rsid w:val="00CE2D36"/>
    <w:rsid w:val="00CE4226"/>
    <w:rsid w:val="00CE480E"/>
    <w:rsid w:val="00CE725C"/>
    <w:rsid w:val="00CF5E14"/>
    <w:rsid w:val="00D077EA"/>
    <w:rsid w:val="00D13832"/>
    <w:rsid w:val="00D153AD"/>
    <w:rsid w:val="00D15EAF"/>
    <w:rsid w:val="00D16519"/>
    <w:rsid w:val="00D2037E"/>
    <w:rsid w:val="00D224A1"/>
    <w:rsid w:val="00D238F7"/>
    <w:rsid w:val="00D23D12"/>
    <w:rsid w:val="00D24D3A"/>
    <w:rsid w:val="00D26EB9"/>
    <w:rsid w:val="00D273F4"/>
    <w:rsid w:val="00D327BA"/>
    <w:rsid w:val="00D34E95"/>
    <w:rsid w:val="00D36284"/>
    <w:rsid w:val="00D36303"/>
    <w:rsid w:val="00D37353"/>
    <w:rsid w:val="00D37404"/>
    <w:rsid w:val="00D533C8"/>
    <w:rsid w:val="00D5419C"/>
    <w:rsid w:val="00D612DE"/>
    <w:rsid w:val="00D63220"/>
    <w:rsid w:val="00D63443"/>
    <w:rsid w:val="00D63C83"/>
    <w:rsid w:val="00D64A14"/>
    <w:rsid w:val="00D66B0A"/>
    <w:rsid w:val="00D72140"/>
    <w:rsid w:val="00D734D7"/>
    <w:rsid w:val="00D7447D"/>
    <w:rsid w:val="00D75407"/>
    <w:rsid w:val="00D75615"/>
    <w:rsid w:val="00D76434"/>
    <w:rsid w:val="00D81174"/>
    <w:rsid w:val="00D82C17"/>
    <w:rsid w:val="00D832D5"/>
    <w:rsid w:val="00D862FF"/>
    <w:rsid w:val="00D915FE"/>
    <w:rsid w:val="00D919EF"/>
    <w:rsid w:val="00D93268"/>
    <w:rsid w:val="00D93369"/>
    <w:rsid w:val="00D95CAA"/>
    <w:rsid w:val="00DA4BB5"/>
    <w:rsid w:val="00DA4C79"/>
    <w:rsid w:val="00DB4E52"/>
    <w:rsid w:val="00DB6CA1"/>
    <w:rsid w:val="00DB6F24"/>
    <w:rsid w:val="00DC12EF"/>
    <w:rsid w:val="00DC2F13"/>
    <w:rsid w:val="00DC47C1"/>
    <w:rsid w:val="00DD32CC"/>
    <w:rsid w:val="00DD4E3C"/>
    <w:rsid w:val="00DD527D"/>
    <w:rsid w:val="00DD6800"/>
    <w:rsid w:val="00DD72BC"/>
    <w:rsid w:val="00DE416D"/>
    <w:rsid w:val="00DE73E2"/>
    <w:rsid w:val="00DF0690"/>
    <w:rsid w:val="00DF60BE"/>
    <w:rsid w:val="00E04D3B"/>
    <w:rsid w:val="00E07441"/>
    <w:rsid w:val="00E1104C"/>
    <w:rsid w:val="00E1299D"/>
    <w:rsid w:val="00E1452E"/>
    <w:rsid w:val="00E14ED0"/>
    <w:rsid w:val="00E2013B"/>
    <w:rsid w:val="00E2061D"/>
    <w:rsid w:val="00E2235E"/>
    <w:rsid w:val="00E22F94"/>
    <w:rsid w:val="00E230F3"/>
    <w:rsid w:val="00E315D4"/>
    <w:rsid w:val="00E326D7"/>
    <w:rsid w:val="00E365FD"/>
    <w:rsid w:val="00E47F6E"/>
    <w:rsid w:val="00E6130B"/>
    <w:rsid w:val="00E61B9D"/>
    <w:rsid w:val="00E62398"/>
    <w:rsid w:val="00E63763"/>
    <w:rsid w:val="00E71F36"/>
    <w:rsid w:val="00E7230B"/>
    <w:rsid w:val="00E73C37"/>
    <w:rsid w:val="00E823A1"/>
    <w:rsid w:val="00E83E9F"/>
    <w:rsid w:val="00E85F46"/>
    <w:rsid w:val="00E87D2C"/>
    <w:rsid w:val="00E90403"/>
    <w:rsid w:val="00E92B23"/>
    <w:rsid w:val="00EA45B9"/>
    <w:rsid w:val="00EA595D"/>
    <w:rsid w:val="00EA5DEF"/>
    <w:rsid w:val="00EB18E2"/>
    <w:rsid w:val="00EB21F9"/>
    <w:rsid w:val="00EB297A"/>
    <w:rsid w:val="00EB387A"/>
    <w:rsid w:val="00EB38FC"/>
    <w:rsid w:val="00EB5D4A"/>
    <w:rsid w:val="00EC0D1A"/>
    <w:rsid w:val="00EC157A"/>
    <w:rsid w:val="00EC2567"/>
    <w:rsid w:val="00EC3F3B"/>
    <w:rsid w:val="00EC5AA1"/>
    <w:rsid w:val="00ED57A8"/>
    <w:rsid w:val="00ED686E"/>
    <w:rsid w:val="00ED6D4B"/>
    <w:rsid w:val="00EE01E6"/>
    <w:rsid w:val="00EE253E"/>
    <w:rsid w:val="00EE25A0"/>
    <w:rsid w:val="00EE4693"/>
    <w:rsid w:val="00EE54B8"/>
    <w:rsid w:val="00EF1D47"/>
    <w:rsid w:val="00EF57CC"/>
    <w:rsid w:val="00EF7A9C"/>
    <w:rsid w:val="00F0024E"/>
    <w:rsid w:val="00F10F37"/>
    <w:rsid w:val="00F13B44"/>
    <w:rsid w:val="00F1400B"/>
    <w:rsid w:val="00F14A7A"/>
    <w:rsid w:val="00F16D58"/>
    <w:rsid w:val="00F23BE8"/>
    <w:rsid w:val="00F2662F"/>
    <w:rsid w:val="00F26FE0"/>
    <w:rsid w:val="00F37DFC"/>
    <w:rsid w:val="00F436B6"/>
    <w:rsid w:val="00F45C95"/>
    <w:rsid w:val="00F50427"/>
    <w:rsid w:val="00F50F23"/>
    <w:rsid w:val="00F52FE2"/>
    <w:rsid w:val="00F53DC6"/>
    <w:rsid w:val="00F54015"/>
    <w:rsid w:val="00F57215"/>
    <w:rsid w:val="00F61C0B"/>
    <w:rsid w:val="00F63237"/>
    <w:rsid w:val="00F64E7B"/>
    <w:rsid w:val="00F6620D"/>
    <w:rsid w:val="00F77DB6"/>
    <w:rsid w:val="00F819EF"/>
    <w:rsid w:val="00F8232E"/>
    <w:rsid w:val="00F87A2C"/>
    <w:rsid w:val="00F928BD"/>
    <w:rsid w:val="00F95850"/>
    <w:rsid w:val="00F967EE"/>
    <w:rsid w:val="00FA3A77"/>
    <w:rsid w:val="00FB09AB"/>
    <w:rsid w:val="00FB522E"/>
    <w:rsid w:val="00FC2613"/>
    <w:rsid w:val="00FD0512"/>
    <w:rsid w:val="00FD0598"/>
    <w:rsid w:val="00FD072A"/>
    <w:rsid w:val="00FD2575"/>
    <w:rsid w:val="00FD4FBA"/>
    <w:rsid w:val="00FE0279"/>
    <w:rsid w:val="00FE0FFE"/>
    <w:rsid w:val="00FE1FF4"/>
    <w:rsid w:val="00FE4E40"/>
    <w:rsid w:val="00FE5268"/>
    <w:rsid w:val="00FE7D65"/>
    <w:rsid w:val="00FF045C"/>
    <w:rsid w:val="00FF1494"/>
    <w:rsid w:val="00FF41FB"/>
    <w:rsid w:val="00F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ED02B"/>
  <w15:chartTrackingRefBased/>
  <w15:docId w15:val="{A091524C-D770-45D7-8FA6-B7F1AB7F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B5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A037D3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44895"/>
    <w:rPr>
      <w:b/>
      <w:bCs/>
    </w:rPr>
  </w:style>
  <w:style w:type="paragraph" w:styleId="Tytu">
    <w:name w:val="Title"/>
    <w:basedOn w:val="Normalny"/>
    <w:link w:val="TytuZnak"/>
    <w:qFormat/>
    <w:rsid w:val="00B23B2F"/>
    <w:pPr>
      <w:suppressAutoHyphens w:val="0"/>
      <w:jc w:val="center"/>
    </w:pPr>
    <w:rPr>
      <w:rFonts w:eastAsia="Times New Roman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B23B2F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037D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A03E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2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BBC"/>
    <w:rPr>
      <w:rFonts w:ascii="Segoe UI" w:eastAsia="SimSu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2F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2F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2FEB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F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2FEB"/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E58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8F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E58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8F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25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253E"/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25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1E114-8BB5-431C-A163-7B1578E2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2115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Maciocha</dc:creator>
  <cp:keywords/>
  <dc:description/>
  <cp:lastModifiedBy>Dorota</cp:lastModifiedBy>
  <cp:revision>4</cp:revision>
  <cp:lastPrinted>2020-04-03T11:19:00Z</cp:lastPrinted>
  <dcterms:created xsi:type="dcterms:W3CDTF">2020-04-02T11:03:00Z</dcterms:created>
  <dcterms:modified xsi:type="dcterms:W3CDTF">2020-04-21T11:57:00Z</dcterms:modified>
</cp:coreProperties>
</file>