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7D" w:rsidRPr="00754E70" w:rsidRDefault="009A497D" w:rsidP="00941A82">
      <w:pPr>
        <w:shd w:val="clear" w:color="auto" w:fill="FFFFFF"/>
      </w:pPr>
    </w:p>
    <w:p w:rsidR="009A497D" w:rsidRDefault="009A497D" w:rsidP="009A497D">
      <w:pPr>
        <w:shd w:val="clear" w:color="auto" w:fill="FFFFFF"/>
        <w:ind w:left="360"/>
        <w:rPr>
          <w:b/>
        </w:rPr>
      </w:pPr>
    </w:p>
    <w:p w:rsidR="002C75EF" w:rsidRDefault="002C75EF" w:rsidP="002C75EF">
      <w:pPr>
        <w:jc w:val="center"/>
        <w:rPr>
          <w:b/>
        </w:rPr>
      </w:pPr>
      <w:r w:rsidRPr="002C75EF">
        <w:rPr>
          <w:b/>
        </w:rPr>
        <w:t>ZESTAW PIPET JEDNOKANAŁOWYCH,</w:t>
      </w:r>
    </w:p>
    <w:p w:rsidR="002C75EF" w:rsidRPr="002C75EF" w:rsidRDefault="002C75EF" w:rsidP="002C75EF">
      <w:pPr>
        <w:jc w:val="center"/>
        <w:rPr>
          <w:b/>
        </w:rPr>
      </w:pPr>
      <w:r w:rsidRPr="002C75EF">
        <w:rPr>
          <w:b/>
        </w:rPr>
        <w:t>ELEKTRONICZNYCH W KOMPLECIE Z KOŃCÓWKAMI.</w:t>
      </w:r>
    </w:p>
    <w:p w:rsidR="00754E70" w:rsidRPr="009A497D" w:rsidRDefault="00754E70" w:rsidP="00754E70">
      <w:pPr>
        <w:shd w:val="clear" w:color="auto" w:fill="FFFFFF"/>
        <w:ind w:left="360"/>
        <w:jc w:val="center"/>
        <w:rPr>
          <w:b/>
        </w:rPr>
      </w:pPr>
      <w:r>
        <w:rPr>
          <w:b/>
        </w:rPr>
        <w:t xml:space="preserve">– ZADANIE </w:t>
      </w:r>
      <w:r w:rsidR="002C75EF">
        <w:rPr>
          <w:b/>
        </w:rPr>
        <w:t>7</w:t>
      </w:r>
    </w:p>
    <w:p w:rsidR="009A497D" w:rsidRDefault="009A497D" w:rsidP="009A497D">
      <w:pPr>
        <w:shd w:val="clear" w:color="auto" w:fill="FFFFFF"/>
        <w:ind w:left="360"/>
        <w:rPr>
          <w:sz w:val="28"/>
        </w:rPr>
      </w:pPr>
    </w:p>
    <w:tbl>
      <w:tblPr>
        <w:tblW w:w="10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6804"/>
        <w:gridCol w:w="1136"/>
        <w:gridCol w:w="900"/>
      </w:tblGrid>
      <w:tr w:rsidR="00B379C9" w:rsidRPr="00F70769" w:rsidTr="00526DD1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69" w:rsidRPr="00F70769" w:rsidRDefault="00F70769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A</w:t>
            </w:r>
            <w:r w:rsidR="00C401F6" w:rsidRPr="00F70769">
              <w:rPr>
                <w:sz w:val="22"/>
                <w:szCs w:val="22"/>
              </w:rPr>
              <w:t>sortyment</w:t>
            </w:r>
            <w:r w:rsidRPr="00F70769">
              <w:rPr>
                <w:sz w:val="22"/>
                <w:szCs w:val="22"/>
              </w:rPr>
              <w:t>/</w:t>
            </w:r>
          </w:p>
          <w:p w:rsidR="00B379C9" w:rsidRPr="00F70769" w:rsidRDefault="00F70769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Kod/CPV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C9" w:rsidRPr="00F70769" w:rsidRDefault="00C401F6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Specyfikacja wymagań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F6" w:rsidRPr="00F70769" w:rsidRDefault="00C401F6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 xml:space="preserve">Jednostka </w:t>
            </w:r>
          </w:p>
          <w:p w:rsidR="00B379C9" w:rsidRPr="00F70769" w:rsidRDefault="00C401F6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C9" w:rsidRPr="00F70769" w:rsidRDefault="00C401F6" w:rsidP="007F7279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ilość</w:t>
            </w:r>
          </w:p>
        </w:tc>
      </w:tr>
      <w:tr w:rsidR="002C75EF" w:rsidTr="00526DD1">
        <w:trPr>
          <w:trHeight w:val="795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5EF" w:rsidRDefault="002C75EF">
            <w:pPr>
              <w:jc w:val="center"/>
              <w:rPr>
                <w:b/>
              </w:rPr>
            </w:pPr>
            <w:r>
              <w:rPr>
                <w:b/>
              </w:rPr>
              <w:t>Pipety</w:t>
            </w:r>
          </w:p>
          <w:p w:rsidR="002C75EF" w:rsidRDefault="002C75EF">
            <w:pPr>
              <w:jc w:val="center"/>
              <w:rPr>
                <w:b/>
              </w:rPr>
            </w:pPr>
          </w:p>
          <w:p w:rsidR="002C75EF" w:rsidRDefault="006D132E">
            <w:pPr>
              <w:jc w:val="center"/>
              <w:rPr>
                <w:b/>
              </w:rPr>
            </w:pPr>
            <w:r>
              <w:rPr>
                <w:b/>
              </w:rPr>
              <w:t xml:space="preserve">38437100-8 </w:t>
            </w:r>
            <w:r w:rsidRPr="006D132E">
              <w:rPr>
                <w:b/>
              </w:rPr>
              <w:t>Pipety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F" w:rsidRDefault="002C75EF" w:rsidP="002C75EF">
            <w:r>
              <w:t>W skład zestawu wchodzą:</w:t>
            </w:r>
          </w:p>
          <w:p w:rsidR="002C75EF" w:rsidRDefault="002C75EF" w:rsidP="002C75EF"/>
          <w:p w:rsidR="002C75EF" w:rsidRPr="00FE7AF7" w:rsidRDefault="002C75EF" w:rsidP="00171266">
            <w:pPr>
              <w:pStyle w:val="Akapitzlist"/>
              <w:numPr>
                <w:ilvl w:val="0"/>
                <w:numId w:val="11"/>
              </w:numPr>
            </w:pPr>
            <w:r>
              <w:t>Pipeta jednokanałowa, elektroniczna, zakres pracy: 0.5-10</w:t>
            </w:r>
            <w:r w:rsidRPr="00171266">
              <w:rPr>
                <w:rFonts w:ascii="Arial" w:hAnsi="Arial" w:cs="Arial"/>
              </w:rPr>
              <w:t>µ</w:t>
            </w:r>
            <w:r>
              <w:t xml:space="preserve">l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F" w:rsidRDefault="006D132E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F" w:rsidRPr="00C401F6" w:rsidRDefault="002C75EF" w:rsidP="007F7279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2C75EF" w:rsidTr="00526DD1">
        <w:trPr>
          <w:trHeight w:val="510"/>
        </w:trPr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5EF" w:rsidRDefault="002C75EF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F" w:rsidRDefault="002C75EF" w:rsidP="002C75EF"/>
          <w:p w:rsidR="002C75EF" w:rsidRDefault="002C75EF" w:rsidP="00171266">
            <w:pPr>
              <w:pStyle w:val="Akapitzlist"/>
              <w:numPr>
                <w:ilvl w:val="0"/>
                <w:numId w:val="11"/>
              </w:numPr>
            </w:pPr>
            <w:r>
              <w:t>Pipeta jednokanałowa,  elektroniczna, zakres pracy: 5-100</w:t>
            </w:r>
            <w:r w:rsidRPr="00171266">
              <w:rPr>
                <w:rFonts w:ascii="Arial" w:hAnsi="Arial" w:cs="Arial"/>
              </w:rPr>
              <w:t>µ</w:t>
            </w:r>
            <w:r>
              <w:t xml:space="preserve">l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F" w:rsidRDefault="006D132E" w:rsidP="002C75EF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F" w:rsidRDefault="006D132E" w:rsidP="007F72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75EF" w:rsidTr="00526DD1">
        <w:trPr>
          <w:trHeight w:val="810"/>
        </w:trPr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5EF" w:rsidRDefault="002C75EF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F" w:rsidRDefault="002C75EF" w:rsidP="002C75EF"/>
          <w:p w:rsidR="002C75EF" w:rsidRDefault="002C75EF" w:rsidP="00171266">
            <w:pPr>
              <w:pStyle w:val="Akapitzlist"/>
              <w:numPr>
                <w:ilvl w:val="0"/>
                <w:numId w:val="11"/>
              </w:numPr>
            </w:pPr>
            <w:r>
              <w:t>Pipeta jednokanałowa, elektroniczna, zakres pracy: 20-300</w:t>
            </w:r>
            <w:r w:rsidRPr="00171266">
              <w:rPr>
                <w:rFonts w:ascii="Arial" w:hAnsi="Arial" w:cs="Arial"/>
              </w:rPr>
              <w:t>µ</w:t>
            </w:r>
            <w:r>
              <w:t xml:space="preserve">l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F" w:rsidRDefault="006D132E" w:rsidP="002C75EF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F" w:rsidRDefault="006D132E" w:rsidP="007F72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75EF" w:rsidTr="00526DD1">
        <w:trPr>
          <w:trHeight w:val="540"/>
        </w:trPr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5EF" w:rsidRDefault="002C75EF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F" w:rsidRDefault="002C75EF" w:rsidP="00171266">
            <w:pPr>
              <w:pStyle w:val="Akapitzlist"/>
              <w:numPr>
                <w:ilvl w:val="0"/>
                <w:numId w:val="11"/>
              </w:numPr>
            </w:pPr>
            <w:r>
              <w:t>Pipeta jednokanałowa, elektroniczna, zakres pracy: 100-1200</w:t>
            </w:r>
            <w:r w:rsidRPr="00171266">
              <w:rPr>
                <w:rFonts w:ascii="Arial" w:hAnsi="Arial" w:cs="Arial"/>
              </w:rPr>
              <w:t>µ</w:t>
            </w:r>
            <w:r>
              <w:t xml:space="preserve">l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F" w:rsidRDefault="006D132E" w:rsidP="002C75EF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F" w:rsidRDefault="006D132E" w:rsidP="007F72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75EF" w:rsidTr="00526DD1">
        <w:trPr>
          <w:trHeight w:val="540"/>
        </w:trPr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5EF" w:rsidRDefault="002C75EF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F" w:rsidRDefault="002C75EF" w:rsidP="00171266">
            <w:pPr>
              <w:pStyle w:val="Akapitzlist"/>
              <w:numPr>
                <w:ilvl w:val="0"/>
                <w:numId w:val="11"/>
              </w:numPr>
            </w:pPr>
            <w:r>
              <w:t>Pipeta jednokanałowa,  elektroniczna, zakres pracy: 500-5000</w:t>
            </w:r>
            <w:r w:rsidRPr="00171266">
              <w:rPr>
                <w:rFonts w:ascii="Arial" w:hAnsi="Arial" w:cs="Arial"/>
              </w:rPr>
              <w:t>µ</w:t>
            </w:r>
            <w:r>
              <w:t xml:space="preserve">l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F" w:rsidRDefault="006D132E" w:rsidP="002C75EF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F" w:rsidRDefault="006D132E" w:rsidP="007F72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132E" w:rsidTr="00526DD1">
        <w:trPr>
          <w:trHeight w:val="555"/>
        </w:trPr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2E" w:rsidRDefault="006D132E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171266">
            <w:pPr>
              <w:pStyle w:val="Akapitzlist"/>
              <w:numPr>
                <w:ilvl w:val="0"/>
                <w:numId w:val="11"/>
              </w:numPr>
            </w:pPr>
            <w:r>
              <w:t xml:space="preserve">Pipeta jednokanałowa,  elektroniczna, zakres pracy: 1-10ml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2C75EF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7F72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132E" w:rsidTr="00526DD1">
        <w:trPr>
          <w:trHeight w:val="255"/>
        </w:trPr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2E" w:rsidRDefault="006D132E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171266">
            <w:pPr>
              <w:pStyle w:val="Akapitzlist"/>
              <w:numPr>
                <w:ilvl w:val="0"/>
                <w:numId w:val="11"/>
              </w:numPr>
            </w:pPr>
            <w:r>
              <w:t xml:space="preserve">Zasilacz do pipety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2C75EF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7F72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D132E" w:rsidTr="00526DD1">
        <w:trPr>
          <w:trHeight w:val="255"/>
        </w:trPr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2E" w:rsidRDefault="006D132E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171266">
            <w:pPr>
              <w:pStyle w:val="Akapitzlist"/>
              <w:numPr>
                <w:ilvl w:val="0"/>
                <w:numId w:val="11"/>
              </w:numPr>
            </w:pPr>
            <w:r>
              <w:t xml:space="preserve">Końcówki o poj. 10µl(długie), pakowane po  1000szt.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2C75EF">
            <w:pPr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7F72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132E" w:rsidTr="00526DD1">
        <w:trPr>
          <w:trHeight w:val="300"/>
        </w:trPr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2E" w:rsidRDefault="006D132E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171266">
            <w:pPr>
              <w:pStyle w:val="Akapitzlist"/>
              <w:numPr>
                <w:ilvl w:val="0"/>
                <w:numId w:val="11"/>
              </w:numPr>
            </w:pPr>
            <w:r>
              <w:t xml:space="preserve">Końcówki o poj. 200µl, pakowane po  1000szt.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2C75EF">
            <w:pPr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7F72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132E" w:rsidTr="00526DD1">
        <w:trPr>
          <w:trHeight w:val="285"/>
        </w:trPr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2E" w:rsidRDefault="006D132E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171266">
            <w:pPr>
              <w:pStyle w:val="Akapitzlist"/>
              <w:numPr>
                <w:ilvl w:val="0"/>
                <w:numId w:val="11"/>
              </w:numPr>
            </w:pPr>
            <w:r>
              <w:t xml:space="preserve">Końcówki o poj. 300µl, pakowane po  1000szt.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2C75EF">
            <w:pPr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7F72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132E" w:rsidTr="00526DD1">
        <w:trPr>
          <w:trHeight w:val="300"/>
        </w:trPr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2E" w:rsidRDefault="006D132E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171266">
            <w:pPr>
              <w:pStyle w:val="Akapitzlist"/>
              <w:numPr>
                <w:ilvl w:val="0"/>
                <w:numId w:val="11"/>
              </w:numPr>
            </w:pPr>
            <w:r>
              <w:t xml:space="preserve">Końcówki o poj. 1200µl, pakowane po  1000szt.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2C75EF">
            <w:pPr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7F72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132E" w:rsidTr="00526DD1">
        <w:trPr>
          <w:trHeight w:val="240"/>
        </w:trPr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2E" w:rsidRDefault="006D132E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171266">
            <w:pPr>
              <w:pStyle w:val="Akapitzlist"/>
              <w:numPr>
                <w:ilvl w:val="0"/>
                <w:numId w:val="11"/>
              </w:numPr>
            </w:pPr>
            <w:r>
              <w:t xml:space="preserve">Końcówki o poj. 5000µl, pakowane po  1000szt.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2C75EF">
            <w:pPr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7F72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132E" w:rsidTr="00526DD1">
        <w:trPr>
          <w:trHeight w:val="318"/>
        </w:trPr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2E" w:rsidRDefault="006D132E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171266">
            <w:pPr>
              <w:pStyle w:val="Akapitzlist"/>
              <w:numPr>
                <w:ilvl w:val="0"/>
                <w:numId w:val="11"/>
              </w:numPr>
            </w:pPr>
            <w:r>
              <w:t xml:space="preserve">Końcówki o poj. 10ml, pakowane po  200szt.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2C75EF">
            <w:pPr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7F72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132E" w:rsidTr="00526DD1">
        <w:trPr>
          <w:trHeight w:val="495"/>
        </w:trPr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2E" w:rsidRDefault="006D132E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171266">
            <w:pPr>
              <w:pStyle w:val="Akapitzlist"/>
              <w:numPr>
                <w:ilvl w:val="0"/>
                <w:numId w:val="11"/>
              </w:numPr>
            </w:pPr>
            <w:r>
              <w:t xml:space="preserve">Puste pudełko na końcówki o poj.10µl(długie), pakowane po 2 szt.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6D132E">
            <w:pPr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7F72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132E" w:rsidTr="00526DD1">
        <w:trPr>
          <w:trHeight w:val="330"/>
        </w:trPr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2E" w:rsidRDefault="006D132E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171266">
            <w:pPr>
              <w:pStyle w:val="Akapitzlist"/>
              <w:numPr>
                <w:ilvl w:val="0"/>
                <w:numId w:val="11"/>
              </w:numPr>
            </w:pPr>
            <w:r>
              <w:t xml:space="preserve">Puste pudełko na końcówki o poj.200µl, pakowane po 2 szt.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2C75EF">
            <w:pPr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7F72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132E" w:rsidTr="00526DD1">
        <w:trPr>
          <w:trHeight w:val="255"/>
        </w:trPr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2E" w:rsidRDefault="006D132E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2C75EF"/>
          <w:p w:rsidR="006D132E" w:rsidRDefault="006D132E" w:rsidP="00171266">
            <w:pPr>
              <w:pStyle w:val="Akapitzlist"/>
              <w:numPr>
                <w:ilvl w:val="0"/>
                <w:numId w:val="11"/>
              </w:numPr>
            </w:pPr>
            <w:r>
              <w:t xml:space="preserve">Puste pudełko na końcówki o poj.300µl, pakowane po 2 szt.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2C75EF">
            <w:pPr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7F72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132E" w:rsidTr="00526DD1">
        <w:trPr>
          <w:trHeight w:val="537"/>
        </w:trPr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2E" w:rsidRDefault="006D132E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2C75EF"/>
          <w:p w:rsidR="006D132E" w:rsidRDefault="006D132E" w:rsidP="00171266">
            <w:pPr>
              <w:pStyle w:val="Akapitzlist"/>
              <w:numPr>
                <w:ilvl w:val="0"/>
                <w:numId w:val="11"/>
              </w:numPr>
            </w:pPr>
            <w:r>
              <w:t xml:space="preserve">Puste pudełko na końcówki o poj.1200µl, pakowane po 2 szt.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2C75EF">
            <w:pPr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7F72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132E" w:rsidTr="00526DD1">
        <w:trPr>
          <w:trHeight w:val="555"/>
        </w:trPr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2E" w:rsidRDefault="006D132E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171266">
            <w:pPr>
              <w:pStyle w:val="Akapitzlist"/>
              <w:numPr>
                <w:ilvl w:val="0"/>
                <w:numId w:val="11"/>
              </w:numPr>
            </w:pPr>
            <w:r>
              <w:t>Puste pudełko na końcówki o poj.5000µl, pakowane po 1 szt.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2C75EF">
            <w:pPr>
              <w:rPr>
                <w:b/>
              </w:rPr>
            </w:pPr>
            <w:r>
              <w:rPr>
                <w:b/>
              </w:rPr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7F72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D132E" w:rsidTr="00526DD1">
        <w:trPr>
          <w:trHeight w:val="255"/>
        </w:trPr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32E" w:rsidRDefault="006D132E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171266">
            <w:pPr>
              <w:pStyle w:val="Akapitzlist"/>
              <w:numPr>
                <w:ilvl w:val="0"/>
                <w:numId w:val="11"/>
              </w:numPr>
            </w:pPr>
            <w:r>
              <w:t xml:space="preserve">Puste pudełko na końcówki o poj.10ml, pakowane po 1 szt. </w:t>
            </w:r>
          </w:p>
          <w:p w:rsidR="00E10DBA" w:rsidRDefault="00E10DBA" w:rsidP="00E10DBA">
            <w:pPr>
              <w:pStyle w:val="Akapitzlist"/>
            </w:pPr>
          </w:p>
          <w:p w:rsidR="00E10DBA" w:rsidRDefault="00E10DBA" w:rsidP="00E10DBA">
            <w:pPr>
              <w:rPr>
                <w:u w:val="single"/>
              </w:rPr>
            </w:pPr>
            <w:r>
              <w:rPr>
                <w:u w:val="single"/>
              </w:rPr>
              <w:t>Parametry techniczne pipety:</w:t>
            </w:r>
          </w:p>
          <w:p w:rsidR="00E10DBA" w:rsidRDefault="00E10DBA" w:rsidP="00E10DBA"/>
          <w:p w:rsidR="00E10DBA" w:rsidRDefault="00E10DBA" w:rsidP="00E10DBA">
            <w:pPr>
              <w:pStyle w:val="Akapitzlist"/>
              <w:numPr>
                <w:ilvl w:val="0"/>
                <w:numId w:val="9"/>
              </w:numPr>
            </w:pPr>
            <w:r>
              <w:t>Pipeta nastawna, elektroniczna o zmiennej objętości.</w:t>
            </w:r>
          </w:p>
          <w:p w:rsidR="00E10DBA" w:rsidRPr="006D132E" w:rsidRDefault="00E10DBA" w:rsidP="00E10DBA">
            <w:pPr>
              <w:pStyle w:val="Akapitzlist"/>
              <w:numPr>
                <w:ilvl w:val="0"/>
                <w:numId w:val="9"/>
              </w:numPr>
              <w:rPr>
                <w:color w:val="000000"/>
              </w:rPr>
            </w:pPr>
            <w:r w:rsidRPr="006D132E">
              <w:rPr>
                <w:color w:val="000000"/>
              </w:rPr>
              <w:t>Łatwa intuicyjna obsługa, przycisk roboczy odpowiada zarówno za aspirację jak i dozowanie cieczy.</w:t>
            </w:r>
          </w:p>
          <w:p w:rsidR="00E10DBA" w:rsidRPr="006D132E" w:rsidRDefault="00E10DBA" w:rsidP="00E10DBA">
            <w:pPr>
              <w:pStyle w:val="Akapitzlist"/>
              <w:numPr>
                <w:ilvl w:val="0"/>
                <w:numId w:val="9"/>
              </w:numPr>
              <w:rPr>
                <w:color w:val="000000"/>
              </w:rPr>
            </w:pPr>
            <w:r w:rsidRPr="006D132E">
              <w:rPr>
                <w:color w:val="000000"/>
              </w:rPr>
              <w:t>Przycisk z funkcją rolki umożliwia ustawienie objętości oraz  wybór/akceptację opcji menu.</w:t>
            </w:r>
          </w:p>
          <w:p w:rsidR="00E10DBA" w:rsidRPr="006D132E" w:rsidRDefault="00E10DBA" w:rsidP="00E10DBA">
            <w:pPr>
              <w:pStyle w:val="Akapitzlist"/>
              <w:numPr>
                <w:ilvl w:val="0"/>
                <w:numId w:val="9"/>
              </w:numPr>
            </w:pPr>
            <w:r w:rsidRPr="006D132E">
              <w:rPr>
                <w:color w:val="000000"/>
              </w:rPr>
              <w:t xml:space="preserve">Ruchomy przycisk </w:t>
            </w:r>
            <w:proofErr w:type="spellStart"/>
            <w:r w:rsidRPr="006D132E">
              <w:rPr>
                <w:color w:val="000000"/>
              </w:rPr>
              <w:t>zrzutnika</w:t>
            </w:r>
            <w:proofErr w:type="spellEnd"/>
            <w:r w:rsidRPr="006D132E">
              <w:rPr>
                <w:color w:val="000000"/>
              </w:rPr>
              <w:t xml:space="preserve"> końcówek (trzy pozycje robocze: prawo, środek, lewo) pozwala na komfortową pracę osobom </w:t>
            </w:r>
            <w:r>
              <w:rPr>
                <w:color w:val="000000"/>
              </w:rPr>
              <w:t>prawo- leworęcznym).</w:t>
            </w:r>
          </w:p>
          <w:p w:rsidR="00E10DBA" w:rsidRPr="006D132E" w:rsidRDefault="00E10DBA" w:rsidP="00E10DBA">
            <w:pPr>
              <w:pStyle w:val="Akapitzlist"/>
              <w:numPr>
                <w:ilvl w:val="0"/>
                <w:numId w:val="9"/>
              </w:numPr>
            </w:pPr>
            <w:r>
              <w:rPr>
                <w:color w:val="000000"/>
              </w:rPr>
              <w:t>Czytelny wyświetlacz pokazuje stan baterii, położenie tłoka, wybrany tryb pracy, szybkość aspiracji/dozowania.</w:t>
            </w:r>
          </w:p>
          <w:p w:rsidR="00E10DBA" w:rsidRPr="006D132E" w:rsidRDefault="00E10DBA" w:rsidP="00E10DBA">
            <w:pPr>
              <w:pStyle w:val="Akapitzlist"/>
              <w:numPr>
                <w:ilvl w:val="0"/>
                <w:numId w:val="9"/>
              </w:numPr>
              <w:rPr>
                <w:color w:val="000000"/>
              </w:rPr>
            </w:pPr>
            <w:r w:rsidRPr="006D132E">
              <w:rPr>
                <w:color w:val="000000"/>
              </w:rPr>
              <w:t xml:space="preserve">Możliwość ustawienia 5 szybkości aspiracji/dozowania </w:t>
            </w:r>
            <w:r w:rsidRPr="006D132E">
              <w:rPr>
                <w:color w:val="000000"/>
              </w:rPr>
              <w:lastRenderedPageBreak/>
              <w:t>cieczy.</w:t>
            </w:r>
          </w:p>
          <w:p w:rsidR="00E10DBA" w:rsidRDefault="00E10DBA" w:rsidP="00E10DBA">
            <w:pPr>
              <w:rPr>
                <w:color w:val="000000"/>
              </w:rPr>
            </w:pPr>
          </w:p>
          <w:p w:rsidR="00E10DBA" w:rsidRPr="006D132E" w:rsidRDefault="00E10DBA" w:rsidP="00E10DBA">
            <w:pPr>
              <w:pStyle w:val="Akapitzlist"/>
              <w:numPr>
                <w:ilvl w:val="0"/>
                <w:numId w:val="9"/>
              </w:numPr>
              <w:rPr>
                <w:color w:val="000000"/>
              </w:rPr>
            </w:pPr>
            <w:r w:rsidRPr="006D132E">
              <w:rPr>
                <w:color w:val="000000"/>
              </w:rPr>
              <w:t xml:space="preserve">Możliwość regulacji wysokości </w:t>
            </w:r>
            <w:proofErr w:type="spellStart"/>
            <w:r w:rsidRPr="006D132E">
              <w:rPr>
                <w:color w:val="000000"/>
              </w:rPr>
              <w:t>zrzutnika</w:t>
            </w:r>
            <w:proofErr w:type="spellEnd"/>
            <w:r w:rsidRPr="006D132E">
              <w:rPr>
                <w:color w:val="000000"/>
              </w:rPr>
              <w:t xml:space="preserve"> końcówek, co pozwala na dopasowanie siły zrzutu końcówek oraz prace na końcówkach różnych producentów.</w:t>
            </w:r>
          </w:p>
          <w:p w:rsidR="00E10DBA" w:rsidRPr="008A22D2" w:rsidRDefault="00E10DBA" w:rsidP="00E10DBA">
            <w:pPr>
              <w:pStyle w:val="Akapitzlist"/>
              <w:numPr>
                <w:ilvl w:val="0"/>
                <w:numId w:val="9"/>
              </w:numPr>
              <w:rPr>
                <w:color w:val="000000"/>
              </w:rPr>
            </w:pPr>
            <w:r w:rsidRPr="008A22D2">
              <w:rPr>
                <w:color w:val="000000"/>
              </w:rPr>
              <w:t xml:space="preserve">Działanie </w:t>
            </w:r>
            <w:proofErr w:type="spellStart"/>
            <w:r w:rsidRPr="008A22D2">
              <w:rPr>
                <w:color w:val="000000"/>
              </w:rPr>
              <w:t>zrzutnika</w:t>
            </w:r>
            <w:proofErr w:type="spellEnd"/>
            <w:r w:rsidRPr="008A22D2">
              <w:rPr>
                <w:color w:val="000000"/>
              </w:rPr>
              <w:t xml:space="preserve"> niezależne od tłoka pipety.</w:t>
            </w:r>
          </w:p>
          <w:p w:rsidR="00E10DBA" w:rsidRPr="008A22D2" w:rsidRDefault="00E10DBA" w:rsidP="00E10DBA">
            <w:pPr>
              <w:pStyle w:val="Akapitzlist"/>
              <w:numPr>
                <w:ilvl w:val="0"/>
                <w:numId w:val="9"/>
              </w:numPr>
              <w:rPr>
                <w:color w:val="000000"/>
              </w:rPr>
            </w:pPr>
            <w:proofErr w:type="spellStart"/>
            <w:r>
              <w:t>Zrzutnik</w:t>
            </w:r>
            <w:proofErr w:type="spellEnd"/>
            <w:r>
              <w:t xml:space="preserve"> końcówek łatwo zdejmowany w razie potrzeby ( na bok , niezsuwany).</w:t>
            </w:r>
          </w:p>
          <w:p w:rsidR="00E10DBA" w:rsidRPr="008A22D2" w:rsidRDefault="00E10DBA" w:rsidP="00E10DBA">
            <w:pPr>
              <w:pStyle w:val="Akapitzlist"/>
              <w:numPr>
                <w:ilvl w:val="0"/>
                <w:numId w:val="9"/>
              </w:numPr>
              <w:rPr>
                <w:color w:val="000000"/>
              </w:rPr>
            </w:pPr>
            <w:r w:rsidRPr="008A22D2">
              <w:rPr>
                <w:color w:val="000000"/>
              </w:rPr>
              <w:t>5 trybów pracy: tryb pipetowania, dozowania,</w:t>
            </w:r>
            <w:r>
              <w:rPr>
                <w:color w:val="000000"/>
              </w:rPr>
              <w:t xml:space="preserve"> </w:t>
            </w:r>
            <w:r w:rsidRPr="008A22D2">
              <w:rPr>
                <w:color w:val="000000"/>
              </w:rPr>
              <w:t>mieszania, manualny oraz odwrócony,</w:t>
            </w:r>
          </w:p>
          <w:p w:rsidR="00E10DBA" w:rsidRDefault="00E10DBA" w:rsidP="00E10DBA">
            <w:pPr>
              <w:pStyle w:val="Akapitzlist"/>
              <w:numPr>
                <w:ilvl w:val="0"/>
                <w:numId w:val="9"/>
              </w:numPr>
            </w:pPr>
            <w:r w:rsidRPr="008A22D2">
              <w:rPr>
                <w:color w:val="000000"/>
              </w:rPr>
              <w:t xml:space="preserve">Dolna część pipety </w:t>
            </w:r>
            <w:proofErr w:type="spellStart"/>
            <w:r w:rsidRPr="008A22D2">
              <w:rPr>
                <w:color w:val="000000"/>
              </w:rPr>
              <w:t>autoklawowalna</w:t>
            </w:r>
            <w:proofErr w:type="spellEnd"/>
            <w:r w:rsidRPr="008A22D2">
              <w:rPr>
                <w:color w:val="000000"/>
              </w:rPr>
              <w:t xml:space="preserve"> w temp.121°C.</w:t>
            </w:r>
          </w:p>
          <w:p w:rsidR="00E10DBA" w:rsidRDefault="00E10DBA" w:rsidP="00E10DBA">
            <w:pPr>
              <w:pStyle w:val="Akapitzlist"/>
              <w:numPr>
                <w:ilvl w:val="0"/>
                <w:numId w:val="9"/>
              </w:numPr>
              <w:tabs>
                <w:tab w:val="left" w:pos="7170"/>
              </w:tabs>
            </w:pPr>
            <w:r>
              <w:t>Opcjonalnie statyw ładujący, który pozwala na ładowanie pipety oraz baterii zapasowej oraz oprogramowanie przydatne przy serwisowaniu pipety(możliwość podłączenia pipety do komputera).</w:t>
            </w:r>
            <w:r>
              <w:tab/>
            </w:r>
          </w:p>
          <w:p w:rsidR="00E10DBA" w:rsidRDefault="00E10DBA" w:rsidP="00E10DBA">
            <w:pPr>
              <w:pStyle w:val="Akapitzlist"/>
              <w:numPr>
                <w:ilvl w:val="0"/>
                <w:numId w:val="9"/>
              </w:numPr>
              <w:tabs>
                <w:tab w:val="left" w:pos="7170"/>
              </w:tabs>
            </w:pPr>
            <w:r>
              <w:t>Autoryzowany serwis pipet w Polsce.</w:t>
            </w:r>
          </w:p>
          <w:p w:rsidR="00E10DBA" w:rsidRDefault="00E10DBA" w:rsidP="00526DD1">
            <w:pPr>
              <w:pStyle w:val="Akapitzlist"/>
              <w:numPr>
                <w:ilvl w:val="0"/>
                <w:numId w:val="9"/>
              </w:numPr>
            </w:pPr>
            <w:bookmarkStart w:id="0" w:name="_GoBack"/>
            <w:bookmarkEnd w:id="0"/>
            <w:r>
              <w:t>Instrukcja obsługi w języku polskim.</w:t>
            </w:r>
          </w:p>
          <w:p w:rsidR="00E10DBA" w:rsidRDefault="00E10DBA" w:rsidP="00E10DBA">
            <w:pPr>
              <w:pStyle w:val="Akapitzlist"/>
            </w:pPr>
          </w:p>
          <w:p w:rsidR="00E10DBA" w:rsidRDefault="00E10DBA" w:rsidP="00E10DBA">
            <w:pPr>
              <w:pStyle w:val="Akapitzlist"/>
            </w:pPr>
          </w:p>
          <w:p w:rsidR="00E10DBA" w:rsidRDefault="00E10DBA" w:rsidP="00E10DBA">
            <w:pPr>
              <w:pStyle w:val="Akapitzlis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2C75EF">
            <w:pPr>
              <w:rPr>
                <w:b/>
              </w:rPr>
            </w:pPr>
            <w:r>
              <w:rPr>
                <w:b/>
              </w:rPr>
              <w:lastRenderedPageBreak/>
              <w:t>op.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2E" w:rsidRDefault="006D132E" w:rsidP="007F72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B379C9" w:rsidRDefault="00B379C9">
      <w:pPr>
        <w:rPr>
          <w:i/>
          <w:sz w:val="20"/>
          <w:u w:val="single"/>
        </w:rPr>
      </w:pPr>
    </w:p>
    <w:sectPr w:rsidR="00B379C9">
      <w:headerReference w:type="default" r:id="rId9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F0" w:rsidRDefault="000C55F0" w:rsidP="00754E70">
      <w:r>
        <w:separator/>
      </w:r>
    </w:p>
  </w:endnote>
  <w:endnote w:type="continuationSeparator" w:id="0">
    <w:p w:rsidR="000C55F0" w:rsidRDefault="000C55F0" w:rsidP="0075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F0" w:rsidRDefault="000C55F0" w:rsidP="00754E70">
      <w:r>
        <w:separator/>
      </w:r>
    </w:p>
  </w:footnote>
  <w:footnote w:type="continuationSeparator" w:id="0">
    <w:p w:rsidR="000C55F0" w:rsidRDefault="000C55F0" w:rsidP="0075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70" w:rsidRDefault="00754E70">
    <w:pPr>
      <w:pStyle w:val="Nagwek"/>
    </w:pPr>
    <w:r>
      <w:t>ZSA.272.07.2012</w:t>
    </w:r>
    <w:r>
      <w:tab/>
    </w:r>
    <w:r>
      <w:tab/>
    </w:r>
    <w:r w:rsidR="002C75EF">
      <w:t>Załącznik nr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613"/>
    <w:multiLevelType w:val="hybridMultilevel"/>
    <w:tmpl w:val="E94A5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3048B"/>
    <w:multiLevelType w:val="hybridMultilevel"/>
    <w:tmpl w:val="38EE8420"/>
    <w:lvl w:ilvl="0" w:tplc="818688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BCB6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6839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EAF4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ADF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4E6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A46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E8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6AE9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A61B1"/>
    <w:multiLevelType w:val="hybridMultilevel"/>
    <w:tmpl w:val="21FC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73A6C"/>
    <w:multiLevelType w:val="hybridMultilevel"/>
    <w:tmpl w:val="1196EA7C"/>
    <w:lvl w:ilvl="0" w:tplc="50D8D60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1FE365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63F043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5352CEB6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49674A0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B986EB26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BF22158A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37E850C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C2C1FE2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36DD0208"/>
    <w:multiLevelType w:val="hybridMultilevel"/>
    <w:tmpl w:val="14D825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300D65"/>
    <w:multiLevelType w:val="singleLevel"/>
    <w:tmpl w:val="1E4A40B0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6">
    <w:nsid w:val="5E8C7AFF"/>
    <w:multiLevelType w:val="hybridMultilevel"/>
    <w:tmpl w:val="18AA8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266C6"/>
    <w:multiLevelType w:val="hybridMultilevel"/>
    <w:tmpl w:val="21D8A6C6"/>
    <w:lvl w:ilvl="0" w:tplc="A4724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46718"/>
    <w:multiLevelType w:val="hybridMultilevel"/>
    <w:tmpl w:val="E94A5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82"/>
    <w:rsid w:val="000C55F0"/>
    <w:rsid w:val="0015626B"/>
    <w:rsid w:val="00171266"/>
    <w:rsid w:val="0017517A"/>
    <w:rsid w:val="002B5F5E"/>
    <w:rsid w:val="002C4ABD"/>
    <w:rsid w:val="002C75EF"/>
    <w:rsid w:val="003E244A"/>
    <w:rsid w:val="00504EB3"/>
    <w:rsid w:val="00526DD1"/>
    <w:rsid w:val="006770AB"/>
    <w:rsid w:val="006C2662"/>
    <w:rsid w:val="006D132E"/>
    <w:rsid w:val="006E1D4B"/>
    <w:rsid w:val="006E59D6"/>
    <w:rsid w:val="00707C01"/>
    <w:rsid w:val="00754E70"/>
    <w:rsid w:val="00794CAB"/>
    <w:rsid w:val="007F7279"/>
    <w:rsid w:val="008A22D2"/>
    <w:rsid w:val="008E0DA8"/>
    <w:rsid w:val="00941A82"/>
    <w:rsid w:val="009A497D"/>
    <w:rsid w:val="00A2331B"/>
    <w:rsid w:val="00A32B32"/>
    <w:rsid w:val="00AE174F"/>
    <w:rsid w:val="00B379C9"/>
    <w:rsid w:val="00C401F6"/>
    <w:rsid w:val="00C844E5"/>
    <w:rsid w:val="00D10FEA"/>
    <w:rsid w:val="00E10DBA"/>
    <w:rsid w:val="00E21D14"/>
    <w:rsid w:val="00E71920"/>
    <w:rsid w:val="00E7218A"/>
    <w:rsid w:val="00F23E6D"/>
    <w:rsid w:val="00F578DB"/>
    <w:rsid w:val="00F70769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4E7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754E70"/>
    <w:rPr>
      <w:sz w:val="24"/>
      <w:szCs w:val="24"/>
    </w:rPr>
  </w:style>
  <w:style w:type="paragraph" w:styleId="Stopka">
    <w:name w:val="footer"/>
    <w:basedOn w:val="Normalny"/>
    <w:link w:val="StopkaZnak"/>
    <w:rsid w:val="00754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4E70"/>
    <w:rPr>
      <w:sz w:val="24"/>
      <w:szCs w:val="24"/>
    </w:rPr>
  </w:style>
  <w:style w:type="paragraph" w:customStyle="1" w:styleId="TableText">
    <w:name w:val="Table Text"/>
    <w:rsid w:val="00E7192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E7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4E7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754E70"/>
    <w:rPr>
      <w:sz w:val="24"/>
      <w:szCs w:val="24"/>
    </w:rPr>
  </w:style>
  <w:style w:type="paragraph" w:styleId="Stopka">
    <w:name w:val="footer"/>
    <w:basedOn w:val="Normalny"/>
    <w:link w:val="StopkaZnak"/>
    <w:rsid w:val="00754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4E70"/>
    <w:rPr>
      <w:sz w:val="24"/>
      <w:szCs w:val="24"/>
    </w:rPr>
  </w:style>
  <w:style w:type="paragraph" w:customStyle="1" w:styleId="TableText">
    <w:name w:val="Table Text"/>
    <w:rsid w:val="00E7192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E71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C1A9-B5D6-4BAF-935E-DE147CEC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Pracownia Badań</vt:lpstr>
    </vt:vector>
  </TitlesOfParts>
  <Company>Gorzów Wlkp.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Pracownia Badań</dc:title>
  <dc:creator>ZHW</dc:creator>
  <cp:lastModifiedBy>Admin</cp:lastModifiedBy>
  <cp:revision>2</cp:revision>
  <cp:lastPrinted>2012-11-13T12:46:00Z</cp:lastPrinted>
  <dcterms:created xsi:type="dcterms:W3CDTF">2012-11-13T12:47:00Z</dcterms:created>
  <dcterms:modified xsi:type="dcterms:W3CDTF">2012-11-13T12:47:00Z</dcterms:modified>
</cp:coreProperties>
</file>