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BC" w:rsidRPr="00033F14" w:rsidRDefault="00B831BC" w:rsidP="00B831BC">
      <w:pPr>
        <w:widowControl w:val="0"/>
        <w:autoSpaceDE w:val="0"/>
        <w:autoSpaceDN w:val="0"/>
        <w:adjustRightInd w:val="0"/>
        <w:jc w:val="both"/>
        <w:rPr>
          <w:b/>
          <w:color w:val="000000"/>
          <w:sz w:val="22"/>
          <w:szCs w:val="22"/>
          <w:highlight w:val="white"/>
        </w:rPr>
      </w:pPr>
    </w:p>
    <w:p w:rsidR="00B831BC" w:rsidRPr="006007A6" w:rsidRDefault="00B831BC" w:rsidP="00B831BC">
      <w:pPr>
        <w:widowControl w:val="0"/>
        <w:autoSpaceDE w:val="0"/>
        <w:autoSpaceDN w:val="0"/>
        <w:adjustRightInd w:val="0"/>
        <w:jc w:val="both"/>
        <w:rPr>
          <w:b/>
          <w:color w:val="000000"/>
          <w:sz w:val="28"/>
          <w:szCs w:val="28"/>
        </w:rPr>
      </w:pPr>
      <w:r w:rsidRPr="006007A6">
        <w:rPr>
          <w:b/>
          <w:color w:val="000000"/>
          <w:sz w:val="28"/>
          <w:szCs w:val="28"/>
          <w:highlight w:val="white"/>
        </w:rPr>
        <w:t>Wojewódzki Inspektorat Weterynarii</w:t>
      </w:r>
    </w:p>
    <w:p w:rsidR="00B831BC" w:rsidRPr="006007A6" w:rsidRDefault="00B831BC" w:rsidP="00B831BC">
      <w:pPr>
        <w:widowControl w:val="0"/>
        <w:autoSpaceDE w:val="0"/>
        <w:autoSpaceDN w:val="0"/>
        <w:adjustRightInd w:val="0"/>
        <w:jc w:val="both"/>
        <w:rPr>
          <w:b/>
          <w:color w:val="000000"/>
          <w:sz w:val="28"/>
          <w:szCs w:val="28"/>
        </w:rPr>
      </w:pPr>
      <w:r w:rsidRPr="006007A6">
        <w:rPr>
          <w:b/>
          <w:color w:val="000000"/>
          <w:sz w:val="28"/>
          <w:szCs w:val="28"/>
        </w:rPr>
        <w:t>w Zielonej Górze</w:t>
      </w:r>
    </w:p>
    <w:p w:rsidR="00B831BC" w:rsidRPr="006007A6" w:rsidRDefault="006007A6" w:rsidP="00B831BC">
      <w:pPr>
        <w:widowControl w:val="0"/>
        <w:autoSpaceDE w:val="0"/>
        <w:autoSpaceDN w:val="0"/>
        <w:adjustRightInd w:val="0"/>
        <w:rPr>
          <w:b/>
          <w:color w:val="000000"/>
          <w:sz w:val="28"/>
          <w:szCs w:val="28"/>
        </w:rPr>
      </w:pPr>
      <w:r w:rsidRPr="006007A6">
        <w:rPr>
          <w:b/>
          <w:color w:val="000000"/>
          <w:sz w:val="28"/>
          <w:szCs w:val="28"/>
          <w:highlight w:val="white"/>
        </w:rPr>
        <w:t xml:space="preserve">ul. </w:t>
      </w:r>
      <w:r w:rsidR="00B831BC" w:rsidRPr="006007A6">
        <w:rPr>
          <w:b/>
          <w:color w:val="000000"/>
          <w:sz w:val="28"/>
          <w:szCs w:val="28"/>
          <w:highlight w:val="white"/>
        </w:rPr>
        <w:t>Botaniczna 14</w:t>
      </w:r>
    </w:p>
    <w:p w:rsidR="00B831BC" w:rsidRPr="006007A6" w:rsidRDefault="00B831BC" w:rsidP="00B831BC">
      <w:pPr>
        <w:widowControl w:val="0"/>
        <w:autoSpaceDE w:val="0"/>
        <w:autoSpaceDN w:val="0"/>
        <w:adjustRightInd w:val="0"/>
        <w:rPr>
          <w:b/>
          <w:color w:val="000000"/>
          <w:sz w:val="28"/>
          <w:szCs w:val="28"/>
        </w:rPr>
      </w:pPr>
      <w:r w:rsidRPr="006007A6">
        <w:rPr>
          <w:b/>
          <w:color w:val="000000"/>
          <w:sz w:val="28"/>
          <w:szCs w:val="28"/>
          <w:highlight w:val="white"/>
        </w:rPr>
        <w:t>65-306</w:t>
      </w:r>
      <w:r w:rsidRPr="006007A6">
        <w:rPr>
          <w:b/>
          <w:color w:val="000000"/>
          <w:sz w:val="28"/>
          <w:szCs w:val="28"/>
        </w:rPr>
        <w:t xml:space="preserve"> </w:t>
      </w:r>
      <w:r w:rsidRPr="006007A6">
        <w:rPr>
          <w:b/>
          <w:color w:val="000000"/>
          <w:sz w:val="28"/>
          <w:szCs w:val="28"/>
          <w:highlight w:val="white"/>
        </w:rPr>
        <w:t>Zielona Góra</w:t>
      </w:r>
    </w:p>
    <w:p w:rsidR="00B831BC" w:rsidRPr="00033F14" w:rsidRDefault="00B831BC" w:rsidP="00B831BC">
      <w:pPr>
        <w:widowControl w:val="0"/>
        <w:autoSpaceDE w:val="0"/>
        <w:autoSpaceDN w:val="0"/>
        <w:adjustRightInd w:val="0"/>
        <w:jc w:val="both"/>
        <w:rPr>
          <w:color w:val="000000"/>
          <w:sz w:val="22"/>
          <w:szCs w:val="22"/>
        </w:rPr>
      </w:pPr>
    </w:p>
    <w:p w:rsidR="00B831BC" w:rsidRPr="00033F14" w:rsidRDefault="00B831BC" w:rsidP="00B831BC">
      <w:pPr>
        <w:widowControl w:val="0"/>
        <w:autoSpaceDE w:val="0"/>
        <w:autoSpaceDN w:val="0"/>
        <w:adjustRightInd w:val="0"/>
        <w:jc w:val="both"/>
        <w:rPr>
          <w:color w:val="000000"/>
          <w:sz w:val="22"/>
          <w:szCs w:val="22"/>
          <w:highlight w:val="white"/>
        </w:rPr>
      </w:pPr>
    </w:p>
    <w:p w:rsidR="00B831BC" w:rsidRPr="00033F14" w:rsidRDefault="00B831BC" w:rsidP="00B831BC">
      <w:pPr>
        <w:widowControl w:val="0"/>
        <w:autoSpaceDE w:val="0"/>
        <w:autoSpaceDN w:val="0"/>
        <w:adjustRightInd w:val="0"/>
        <w:jc w:val="both"/>
        <w:rPr>
          <w:color w:val="000000"/>
          <w:sz w:val="22"/>
          <w:szCs w:val="22"/>
          <w:highlight w:val="white"/>
        </w:rPr>
      </w:pPr>
    </w:p>
    <w:p w:rsidR="00B831BC" w:rsidRPr="00033F14" w:rsidRDefault="00B831BC" w:rsidP="00B831BC">
      <w:pPr>
        <w:widowControl w:val="0"/>
        <w:autoSpaceDE w:val="0"/>
        <w:autoSpaceDN w:val="0"/>
        <w:adjustRightInd w:val="0"/>
        <w:jc w:val="both"/>
        <w:rPr>
          <w:color w:val="000000"/>
          <w:sz w:val="22"/>
          <w:szCs w:val="22"/>
          <w:highlight w:val="white"/>
        </w:rPr>
      </w:pPr>
    </w:p>
    <w:p w:rsidR="00B831BC" w:rsidRPr="00033F14" w:rsidRDefault="00B831BC" w:rsidP="00B831BC">
      <w:pPr>
        <w:widowControl w:val="0"/>
        <w:autoSpaceDE w:val="0"/>
        <w:autoSpaceDN w:val="0"/>
        <w:adjustRightInd w:val="0"/>
        <w:jc w:val="both"/>
        <w:rPr>
          <w:color w:val="000000"/>
          <w:sz w:val="22"/>
          <w:szCs w:val="22"/>
          <w:highlight w:val="white"/>
        </w:rPr>
      </w:pPr>
    </w:p>
    <w:p w:rsidR="00B831BC" w:rsidRPr="00033F14" w:rsidRDefault="00B831BC" w:rsidP="00B831BC">
      <w:pPr>
        <w:widowControl w:val="0"/>
        <w:autoSpaceDE w:val="0"/>
        <w:autoSpaceDN w:val="0"/>
        <w:adjustRightInd w:val="0"/>
        <w:jc w:val="both"/>
        <w:rPr>
          <w:color w:val="000000"/>
          <w:sz w:val="36"/>
          <w:szCs w:val="36"/>
        </w:rPr>
      </w:pPr>
    </w:p>
    <w:p w:rsidR="00B831BC" w:rsidRPr="006007A6" w:rsidRDefault="00B831BC" w:rsidP="00B831BC">
      <w:pPr>
        <w:widowControl w:val="0"/>
        <w:autoSpaceDE w:val="0"/>
        <w:autoSpaceDN w:val="0"/>
        <w:adjustRightInd w:val="0"/>
        <w:jc w:val="center"/>
        <w:rPr>
          <w:b/>
          <w:bCs/>
          <w:color w:val="000000"/>
          <w:sz w:val="40"/>
          <w:szCs w:val="40"/>
        </w:rPr>
      </w:pPr>
      <w:r w:rsidRPr="006007A6">
        <w:rPr>
          <w:b/>
          <w:bCs/>
          <w:color w:val="000000"/>
          <w:sz w:val="40"/>
          <w:szCs w:val="40"/>
        </w:rPr>
        <w:t>SPECYFIKACJA</w:t>
      </w:r>
    </w:p>
    <w:p w:rsidR="00B831BC" w:rsidRPr="006007A6" w:rsidRDefault="00B831BC" w:rsidP="00B831BC">
      <w:pPr>
        <w:widowControl w:val="0"/>
        <w:autoSpaceDE w:val="0"/>
        <w:autoSpaceDN w:val="0"/>
        <w:adjustRightInd w:val="0"/>
        <w:jc w:val="center"/>
        <w:rPr>
          <w:b/>
          <w:bCs/>
          <w:color w:val="000000"/>
          <w:sz w:val="40"/>
          <w:szCs w:val="40"/>
        </w:rPr>
      </w:pPr>
      <w:r w:rsidRPr="006007A6">
        <w:rPr>
          <w:b/>
          <w:bCs/>
          <w:color w:val="000000"/>
          <w:sz w:val="40"/>
          <w:szCs w:val="40"/>
        </w:rPr>
        <w:t xml:space="preserve"> ISTOTNYCH WARUNKÓW ZAMÓWIENIA</w:t>
      </w:r>
    </w:p>
    <w:p w:rsidR="00B831BC" w:rsidRPr="006007A6" w:rsidRDefault="00B831BC" w:rsidP="00B831BC">
      <w:pPr>
        <w:widowControl w:val="0"/>
        <w:autoSpaceDE w:val="0"/>
        <w:autoSpaceDN w:val="0"/>
        <w:adjustRightInd w:val="0"/>
        <w:jc w:val="center"/>
        <w:rPr>
          <w:b/>
          <w:bCs/>
          <w:color w:val="000000"/>
          <w:sz w:val="40"/>
          <w:szCs w:val="40"/>
        </w:rPr>
      </w:pPr>
      <w:r w:rsidRPr="006007A6">
        <w:rPr>
          <w:b/>
          <w:bCs/>
          <w:color w:val="000000"/>
          <w:sz w:val="40"/>
          <w:szCs w:val="40"/>
        </w:rPr>
        <w:t>(SIWZ)</w:t>
      </w:r>
    </w:p>
    <w:p w:rsidR="00B831BC" w:rsidRPr="00033F14" w:rsidRDefault="000A4CFA" w:rsidP="00B831BC">
      <w:pPr>
        <w:widowControl w:val="0"/>
        <w:autoSpaceDE w:val="0"/>
        <w:autoSpaceDN w:val="0"/>
        <w:adjustRightInd w:val="0"/>
        <w:jc w:val="center"/>
        <w:rPr>
          <w:b/>
          <w:bCs/>
          <w:color w:val="000000"/>
          <w:sz w:val="36"/>
          <w:szCs w:val="36"/>
        </w:rPr>
      </w:pPr>
      <w:r>
        <w:rPr>
          <w:b/>
          <w:bCs/>
          <w:color w:val="000000"/>
          <w:sz w:val="36"/>
          <w:szCs w:val="36"/>
        </w:rPr>
        <w:t>na</w:t>
      </w:r>
    </w:p>
    <w:p w:rsidR="00B831BC" w:rsidRPr="00033F14" w:rsidRDefault="00B831BC" w:rsidP="00B831BC">
      <w:pPr>
        <w:widowControl w:val="0"/>
        <w:autoSpaceDE w:val="0"/>
        <w:autoSpaceDN w:val="0"/>
        <w:adjustRightInd w:val="0"/>
        <w:jc w:val="center"/>
        <w:rPr>
          <w:b/>
          <w:bCs/>
          <w:color w:val="000000"/>
          <w:sz w:val="36"/>
          <w:szCs w:val="36"/>
        </w:rPr>
      </w:pPr>
    </w:p>
    <w:p w:rsidR="00B831BC" w:rsidRPr="00033F14" w:rsidRDefault="00B831BC" w:rsidP="00B831BC">
      <w:pPr>
        <w:widowControl w:val="0"/>
        <w:autoSpaceDE w:val="0"/>
        <w:autoSpaceDN w:val="0"/>
        <w:adjustRightInd w:val="0"/>
        <w:jc w:val="center"/>
        <w:rPr>
          <w:b/>
          <w:bCs/>
          <w:color w:val="000000"/>
          <w:sz w:val="36"/>
          <w:szCs w:val="36"/>
        </w:rPr>
      </w:pPr>
      <w:r w:rsidRPr="00033F14">
        <w:rPr>
          <w:b/>
          <w:bCs/>
          <w:color w:val="000000"/>
          <w:sz w:val="36"/>
          <w:szCs w:val="36"/>
        </w:rPr>
        <w:t>dostawę doustnej szczepionki przeciwko wściekliźnie dla lisów</w:t>
      </w:r>
      <w:r w:rsidR="000A4CFA">
        <w:rPr>
          <w:b/>
          <w:bCs/>
          <w:color w:val="000000"/>
          <w:sz w:val="36"/>
          <w:szCs w:val="36"/>
        </w:rPr>
        <w:t xml:space="preserve"> rudych </w:t>
      </w:r>
      <w:r w:rsidRPr="00033F14">
        <w:rPr>
          <w:b/>
          <w:bCs/>
          <w:color w:val="000000"/>
          <w:sz w:val="36"/>
          <w:szCs w:val="36"/>
        </w:rPr>
        <w:t xml:space="preserve">wolno żyjących </w:t>
      </w:r>
      <w:r w:rsidR="000A4CFA">
        <w:rPr>
          <w:b/>
          <w:bCs/>
          <w:color w:val="000000"/>
          <w:sz w:val="36"/>
          <w:szCs w:val="36"/>
        </w:rPr>
        <w:t>w 2012 roku</w:t>
      </w:r>
    </w:p>
    <w:p w:rsidR="000A4CFA" w:rsidRDefault="000A4CFA" w:rsidP="000A4CFA">
      <w:pPr>
        <w:widowControl w:val="0"/>
        <w:autoSpaceDE w:val="0"/>
        <w:autoSpaceDN w:val="0"/>
        <w:adjustRightInd w:val="0"/>
        <w:jc w:val="both"/>
        <w:rPr>
          <w:color w:val="000000"/>
          <w:sz w:val="22"/>
          <w:szCs w:val="22"/>
        </w:rPr>
      </w:pPr>
    </w:p>
    <w:p w:rsidR="000A4CFA" w:rsidRDefault="000A4CFA" w:rsidP="000A4CFA">
      <w:pPr>
        <w:widowControl w:val="0"/>
        <w:autoSpaceDE w:val="0"/>
        <w:autoSpaceDN w:val="0"/>
        <w:adjustRightInd w:val="0"/>
        <w:jc w:val="both"/>
        <w:rPr>
          <w:color w:val="000000"/>
          <w:sz w:val="22"/>
          <w:szCs w:val="22"/>
        </w:rPr>
      </w:pPr>
    </w:p>
    <w:p w:rsidR="000A4CFA" w:rsidRDefault="000A4CFA" w:rsidP="000A4CFA">
      <w:pPr>
        <w:widowControl w:val="0"/>
        <w:autoSpaceDE w:val="0"/>
        <w:autoSpaceDN w:val="0"/>
        <w:adjustRightInd w:val="0"/>
        <w:jc w:val="both"/>
        <w:rPr>
          <w:color w:val="000000"/>
          <w:sz w:val="22"/>
          <w:szCs w:val="22"/>
        </w:rPr>
      </w:pPr>
    </w:p>
    <w:p w:rsidR="000A4CFA" w:rsidRDefault="000A4CFA" w:rsidP="000A4CFA">
      <w:pPr>
        <w:widowControl w:val="0"/>
        <w:autoSpaceDE w:val="0"/>
        <w:autoSpaceDN w:val="0"/>
        <w:adjustRightInd w:val="0"/>
        <w:jc w:val="both"/>
        <w:rPr>
          <w:color w:val="000000"/>
          <w:sz w:val="22"/>
          <w:szCs w:val="22"/>
        </w:rPr>
      </w:pPr>
    </w:p>
    <w:p w:rsidR="000A4CFA" w:rsidRPr="00CA0CFE" w:rsidRDefault="000A4CFA" w:rsidP="000A4CFA">
      <w:pPr>
        <w:widowControl w:val="0"/>
        <w:autoSpaceDE w:val="0"/>
        <w:autoSpaceDN w:val="0"/>
        <w:adjustRightInd w:val="0"/>
        <w:ind w:left="5664" w:firstLine="708"/>
        <w:jc w:val="both"/>
        <w:rPr>
          <w:b/>
          <w:color w:val="000000"/>
          <w:sz w:val="22"/>
          <w:szCs w:val="22"/>
        </w:rPr>
      </w:pPr>
      <w:r w:rsidRPr="00CA0CFE">
        <w:rPr>
          <w:b/>
          <w:color w:val="000000"/>
          <w:sz w:val="22"/>
          <w:szCs w:val="22"/>
        </w:rPr>
        <w:t>ZATWIERDZAM</w:t>
      </w:r>
    </w:p>
    <w:p w:rsidR="000A4CFA" w:rsidRPr="00CA0CFE" w:rsidRDefault="000A4CFA" w:rsidP="000A4CFA">
      <w:pPr>
        <w:widowControl w:val="0"/>
        <w:autoSpaceDE w:val="0"/>
        <w:autoSpaceDN w:val="0"/>
        <w:adjustRightInd w:val="0"/>
        <w:ind w:left="5664" w:firstLine="708"/>
        <w:jc w:val="both"/>
        <w:rPr>
          <w:b/>
          <w:color w:val="000000"/>
          <w:sz w:val="22"/>
          <w:szCs w:val="22"/>
        </w:rPr>
      </w:pPr>
      <w:r w:rsidRPr="00CA0CFE">
        <w:rPr>
          <w:b/>
          <w:color w:val="000000"/>
          <w:sz w:val="22"/>
          <w:szCs w:val="22"/>
        </w:rPr>
        <w:t>Zielona Góra, 16.02.2012</w:t>
      </w:r>
    </w:p>
    <w:p w:rsidR="000A4CFA" w:rsidRPr="00CA0CFE" w:rsidRDefault="000A4CFA" w:rsidP="000A4CFA">
      <w:pPr>
        <w:widowControl w:val="0"/>
        <w:autoSpaceDE w:val="0"/>
        <w:autoSpaceDN w:val="0"/>
        <w:adjustRightInd w:val="0"/>
        <w:ind w:left="5664"/>
        <w:jc w:val="both"/>
        <w:rPr>
          <w:b/>
          <w:color w:val="000000"/>
          <w:sz w:val="22"/>
          <w:szCs w:val="22"/>
        </w:rPr>
      </w:pPr>
    </w:p>
    <w:p w:rsidR="000A4CFA" w:rsidRPr="00033F14" w:rsidRDefault="000A4CFA" w:rsidP="000A4CFA">
      <w:pPr>
        <w:widowControl w:val="0"/>
        <w:autoSpaceDE w:val="0"/>
        <w:autoSpaceDN w:val="0"/>
        <w:adjustRightInd w:val="0"/>
        <w:ind w:left="5664"/>
        <w:rPr>
          <w:color w:val="000000"/>
          <w:sz w:val="22"/>
          <w:szCs w:val="22"/>
        </w:rPr>
      </w:pPr>
    </w:p>
    <w:p w:rsidR="000A4CFA" w:rsidRDefault="000A4CFA" w:rsidP="000A4CFA">
      <w:pPr>
        <w:widowControl w:val="0"/>
        <w:autoSpaceDE w:val="0"/>
        <w:autoSpaceDN w:val="0"/>
        <w:adjustRightInd w:val="0"/>
        <w:ind w:left="5664"/>
        <w:rPr>
          <w:color w:val="000000"/>
          <w:sz w:val="22"/>
          <w:szCs w:val="22"/>
        </w:rPr>
      </w:pPr>
    </w:p>
    <w:p w:rsidR="000A4CFA" w:rsidRDefault="000A4CFA" w:rsidP="000A4CFA">
      <w:pPr>
        <w:widowControl w:val="0"/>
        <w:autoSpaceDE w:val="0"/>
        <w:autoSpaceDN w:val="0"/>
        <w:adjustRightInd w:val="0"/>
        <w:ind w:left="5664"/>
        <w:rPr>
          <w:color w:val="000000"/>
          <w:sz w:val="22"/>
          <w:szCs w:val="22"/>
        </w:rPr>
      </w:pPr>
    </w:p>
    <w:p w:rsidR="000A4CFA" w:rsidRPr="00B15C52" w:rsidRDefault="000A4CFA" w:rsidP="000A4CFA">
      <w:pPr>
        <w:widowControl w:val="0"/>
        <w:autoSpaceDE w:val="0"/>
        <w:autoSpaceDN w:val="0"/>
        <w:adjustRightInd w:val="0"/>
        <w:ind w:left="5664"/>
        <w:rPr>
          <w:color w:val="000000"/>
        </w:rPr>
      </w:pPr>
    </w:p>
    <w:p w:rsidR="000A4CFA" w:rsidRPr="00B15C52" w:rsidRDefault="000A4CFA" w:rsidP="000A4CFA">
      <w:pPr>
        <w:widowControl w:val="0"/>
        <w:autoSpaceDE w:val="0"/>
        <w:autoSpaceDN w:val="0"/>
        <w:adjustRightInd w:val="0"/>
        <w:ind w:left="5664"/>
        <w:rPr>
          <w:color w:val="000000"/>
        </w:rPr>
      </w:pPr>
      <w:r w:rsidRPr="00B15C52">
        <w:rPr>
          <w:color w:val="000000"/>
        </w:rPr>
        <w:t>______________________________</w:t>
      </w:r>
    </w:p>
    <w:p w:rsidR="000A4CFA" w:rsidRPr="00B15C52" w:rsidRDefault="000A4CFA" w:rsidP="000A4CFA">
      <w:pPr>
        <w:widowControl w:val="0"/>
        <w:autoSpaceDE w:val="0"/>
        <w:autoSpaceDN w:val="0"/>
        <w:adjustRightInd w:val="0"/>
        <w:rPr>
          <w:color w:val="000000"/>
        </w:rPr>
      </w:pPr>
    </w:p>
    <w:p w:rsidR="00B831BC" w:rsidRPr="00B15C52" w:rsidRDefault="00B831BC" w:rsidP="00B831BC">
      <w:pPr>
        <w:widowControl w:val="0"/>
        <w:autoSpaceDE w:val="0"/>
        <w:autoSpaceDN w:val="0"/>
        <w:adjustRightInd w:val="0"/>
        <w:jc w:val="both"/>
        <w:rPr>
          <w:bCs/>
          <w:color w:val="000000"/>
        </w:rPr>
      </w:pPr>
      <w:r w:rsidRPr="00B15C52">
        <w:rPr>
          <w:bCs/>
          <w:color w:val="000000"/>
        </w:rPr>
        <w:t>obejmuje :</w:t>
      </w:r>
    </w:p>
    <w:p w:rsidR="00B831BC" w:rsidRPr="00B15C52" w:rsidRDefault="00B831BC" w:rsidP="00B831BC">
      <w:pPr>
        <w:widowControl w:val="0"/>
        <w:autoSpaceDE w:val="0"/>
        <w:autoSpaceDN w:val="0"/>
        <w:adjustRightInd w:val="0"/>
        <w:jc w:val="both"/>
        <w:rPr>
          <w:bCs/>
          <w:color w:val="000000"/>
        </w:rPr>
      </w:pPr>
    </w:p>
    <w:p w:rsidR="00B831BC" w:rsidRPr="00B15C52" w:rsidRDefault="00B831BC" w:rsidP="00B831BC">
      <w:pPr>
        <w:widowControl w:val="0"/>
        <w:numPr>
          <w:ilvl w:val="0"/>
          <w:numId w:val="1"/>
        </w:numPr>
        <w:autoSpaceDE w:val="0"/>
        <w:autoSpaceDN w:val="0"/>
        <w:adjustRightInd w:val="0"/>
        <w:jc w:val="both"/>
        <w:rPr>
          <w:bCs/>
          <w:color w:val="000000"/>
        </w:rPr>
      </w:pPr>
      <w:r w:rsidRPr="00B15C52">
        <w:rPr>
          <w:bCs/>
          <w:color w:val="000000"/>
        </w:rPr>
        <w:t>Postanowienia ogólne</w:t>
      </w:r>
    </w:p>
    <w:p w:rsidR="00B831BC" w:rsidRPr="00B15C52" w:rsidRDefault="00B831BC" w:rsidP="00B831BC">
      <w:pPr>
        <w:widowControl w:val="0"/>
        <w:numPr>
          <w:ilvl w:val="0"/>
          <w:numId w:val="1"/>
        </w:numPr>
        <w:autoSpaceDE w:val="0"/>
        <w:autoSpaceDN w:val="0"/>
        <w:adjustRightInd w:val="0"/>
        <w:jc w:val="both"/>
        <w:rPr>
          <w:bCs/>
          <w:color w:val="000000"/>
        </w:rPr>
      </w:pPr>
      <w:r w:rsidRPr="00B15C52">
        <w:rPr>
          <w:bCs/>
          <w:color w:val="000000"/>
        </w:rPr>
        <w:t>Formularz ofertowy (załącznik nr 1)</w:t>
      </w:r>
    </w:p>
    <w:p w:rsidR="00B831BC" w:rsidRPr="00B15C52" w:rsidRDefault="00B831BC" w:rsidP="00B831BC">
      <w:pPr>
        <w:widowControl w:val="0"/>
        <w:numPr>
          <w:ilvl w:val="0"/>
          <w:numId w:val="1"/>
        </w:numPr>
        <w:autoSpaceDE w:val="0"/>
        <w:autoSpaceDN w:val="0"/>
        <w:adjustRightInd w:val="0"/>
        <w:jc w:val="both"/>
        <w:rPr>
          <w:bCs/>
          <w:color w:val="000000"/>
        </w:rPr>
      </w:pPr>
      <w:r w:rsidRPr="00B15C52">
        <w:rPr>
          <w:color w:val="000000"/>
          <w:highlight w:val="white"/>
        </w:rPr>
        <w:t>Opis przedmiotu zamówienia</w:t>
      </w:r>
      <w:r w:rsidRPr="00B15C52">
        <w:rPr>
          <w:color w:val="000000"/>
        </w:rPr>
        <w:t xml:space="preserve"> (załącznik nr 2)</w:t>
      </w:r>
    </w:p>
    <w:p w:rsidR="00B831BC" w:rsidRPr="00B15C52" w:rsidRDefault="00B831BC" w:rsidP="00B831BC">
      <w:pPr>
        <w:widowControl w:val="0"/>
        <w:numPr>
          <w:ilvl w:val="0"/>
          <w:numId w:val="1"/>
        </w:numPr>
        <w:autoSpaceDE w:val="0"/>
        <w:autoSpaceDN w:val="0"/>
        <w:adjustRightInd w:val="0"/>
        <w:jc w:val="both"/>
        <w:rPr>
          <w:bCs/>
          <w:color w:val="000000"/>
        </w:rPr>
      </w:pPr>
      <w:r w:rsidRPr="00B15C52">
        <w:rPr>
          <w:bCs/>
          <w:color w:val="000000"/>
        </w:rPr>
        <w:t>Formularz cenowy (załącznik nr 3)</w:t>
      </w:r>
    </w:p>
    <w:p w:rsidR="00B831BC" w:rsidRPr="00B15C52" w:rsidRDefault="00BC60AE" w:rsidP="00B831BC">
      <w:pPr>
        <w:widowControl w:val="0"/>
        <w:numPr>
          <w:ilvl w:val="0"/>
          <w:numId w:val="1"/>
        </w:numPr>
        <w:autoSpaceDE w:val="0"/>
        <w:autoSpaceDN w:val="0"/>
        <w:adjustRightInd w:val="0"/>
        <w:jc w:val="both"/>
        <w:rPr>
          <w:bCs/>
          <w:color w:val="000000"/>
        </w:rPr>
      </w:pPr>
      <w:r w:rsidRPr="00B15C52">
        <w:t xml:space="preserve">Oświadczenie zgodnie z art. 22 ust. 1ustawy </w:t>
      </w:r>
      <w:proofErr w:type="spellStart"/>
      <w:r w:rsidRPr="00B15C52">
        <w:t>Pzp</w:t>
      </w:r>
      <w:proofErr w:type="spellEnd"/>
      <w:r w:rsidRPr="00B15C52">
        <w:rPr>
          <w:bCs/>
          <w:color w:val="000000"/>
        </w:rPr>
        <w:t xml:space="preserve"> </w:t>
      </w:r>
      <w:r w:rsidR="00B831BC" w:rsidRPr="00B15C52">
        <w:rPr>
          <w:bCs/>
          <w:color w:val="000000"/>
        </w:rPr>
        <w:t>(załącznik nr 4)</w:t>
      </w:r>
    </w:p>
    <w:p w:rsidR="00BC60AE" w:rsidRPr="00B15C52" w:rsidRDefault="00BC60AE" w:rsidP="00B831BC">
      <w:pPr>
        <w:widowControl w:val="0"/>
        <w:numPr>
          <w:ilvl w:val="0"/>
          <w:numId w:val="1"/>
        </w:numPr>
        <w:autoSpaceDE w:val="0"/>
        <w:autoSpaceDN w:val="0"/>
        <w:adjustRightInd w:val="0"/>
        <w:jc w:val="both"/>
        <w:rPr>
          <w:bCs/>
          <w:color w:val="000000"/>
        </w:rPr>
      </w:pPr>
      <w:r w:rsidRPr="00B15C52">
        <w:t xml:space="preserve">Oświadczenie Wykonawcy o braku podstaw do wykluczenia </w:t>
      </w:r>
      <w:r w:rsidRPr="00B15C52">
        <w:rPr>
          <w:bCs/>
          <w:color w:val="000000"/>
        </w:rPr>
        <w:t>(załącznik nr 5)</w:t>
      </w:r>
    </w:p>
    <w:p w:rsidR="00BC60AE" w:rsidRPr="00B15C52" w:rsidRDefault="00BC60AE" w:rsidP="00B831BC">
      <w:pPr>
        <w:widowControl w:val="0"/>
        <w:numPr>
          <w:ilvl w:val="0"/>
          <w:numId w:val="1"/>
        </w:numPr>
        <w:autoSpaceDE w:val="0"/>
        <w:autoSpaceDN w:val="0"/>
        <w:adjustRightInd w:val="0"/>
        <w:jc w:val="both"/>
        <w:rPr>
          <w:bCs/>
          <w:color w:val="000000"/>
        </w:rPr>
      </w:pPr>
      <w:r w:rsidRPr="00B15C52">
        <w:t xml:space="preserve">Oświadczenie o spełnieniu przez oferowane dostawy wymagań określonych przez Zamawiającego </w:t>
      </w:r>
      <w:r w:rsidRPr="00B15C52">
        <w:rPr>
          <w:bCs/>
          <w:color w:val="000000"/>
        </w:rPr>
        <w:t>(załącznik nr 6)</w:t>
      </w:r>
    </w:p>
    <w:p w:rsidR="00B831BC" w:rsidRPr="00B15C52" w:rsidRDefault="00B831BC" w:rsidP="00B831BC">
      <w:pPr>
        <w:widowControl w:val="0"/>
        <w:numPr>
          <w:ilvl w:val="0"/>
          <w:numId w:val="1"/>
        </w:numPr>
        <w:autoSpaceDE w:val="0"/>
        <w:autoSpaceDN w:val="0"/>
        <w:adjustRightInd w:val="0"/>
        <w:jc w:val="both"/>
        <w:rPr>
          <w:bCs/>
          <w:color w:val="000000"/>
        </w:rPr>
      </w:pPr>
      <w:r w:rsidRPr="00B15C52">
        <w:rPr>
          <w:bCs/>
          <w:color w:val="000000"/>
        </w:rPr>
        <w:t>Wykaz</w:t>
      </w:r>
      <w:r w:rsidR="00BC60AE" w:rsidRPr="00B15C52">
        <w:rPr>
          <w:bCs/>
          <w:color w:val="000000"/>
        </w:rPr>
        <w:t xml:space="preserve"> zrealizowanych </w:t>
      </w:r>
      <w:r w:rsidRPr="00B15C52">
        <w:rPr>
          <w:bCs/>
          <w:color w:val="000000"/>
        </w:rPr>
        <w:t xml:space="preserve"> dostaw (załącznik nr </w:t>
      </w:r>
      <w:r w:rsidR="00BC60AE" w:rsidRPr="00B15C52">
        <w:rPr>
          <w:bCs/>
          <w:color w:val="000000"/>
        </w:rPr>
        <w:t>7</w:t>
      </w:r>
      <w:r w:rsidRPr="00B15C52">
        <w:rPr>
          <w:bCs/>
          <w:color w:val="000000"/>
        </w:rPr>
        <w:t>)</w:t>
      </w:r>
    </w:p>
    <w:p w:rsidR="00B831BC" w:rsidRPr="00B15C52" w:rsidRDefault="00B831BC" w:rsidP="00B831BC">
      <w:pPr>
        <w:widowControl w:val="0"/>
        <w:numPr>
          <w:ilvl w:val="0"/>
          <w:numId w:val="1"/>
        </w:numPr>
        <w:autoSpaceDE w:val="0"/>
        <w:autoSpaceDN w:val="0"/>
        <w:adjustRightInd w:val="0"/>
        <w:jc w:val="both"/>
        <w:rPr>
          <w:bCs/>
          <w:color w:val="000000"/>
        </w:rPr>
      </w:pPr>
      <w:r w:rsidRPr="00B15C52">
        <w:rPr>
          <w:bCs/>
          <w:color w:val="000000"/>
        </w:rPr>
        <w:t xml:space="preserve">Wzór umowy(załącznik nr </w:t>
      </w:r>
      <w:r w:rsidR="00BC60AE" w:rsidRPr="00B15C52">
        <w:rPr>
          <w:bCs/>
          <w:color w:val="000000"/>
        </w:rPr>
        <w:t>8</w:t>
      </w:r>
      <w:r w:rsidRPr="00B15C52">
        <w:rPr>
          <w:bCs/>
          <w:color w:val="000000"/>
        </w:rPr>
        <w:t>)</w:t>
      </w:r>
    </w:p>
    <w:p w:rsidR="00874EC8" w:rsidRPr="00B15C52" w:rsidRDefault="00874EC8" w:rsidP="00874EC8">
      <w:pPr>
        <w:widowControl w:val="0"/>
        <w:autoSpaceDE w:val="0"/>
        <w:autoSpaceDN w:val="0"/>
        <w:adjustRightInd w:val="0"/>
        <w:jc w:val="both"/>
        <w:rPr>
          <w:b/>
          <w:bCs/>
          <w:color w:val="000000"/>
        </w:rPr>
      </w:pPr>
      <w:r w:rsidRPr="00B15C52">
        <w:rPr>
          <w:b/>
          <w:bCs/>
          <w:color w:val="000000"/>
        </w:rPr>
        <w:lastRenderedPageBreak/>
        <w:t>I.  Nazwa (firma) i adres zamawiającego:</w:t>
      </w:r>
    </w:p>
    <w:p w:rsidR="00874EC8" w:rsidRPr="00B15C52" w:rsidRDefault="00874EC8" w:rsidP="00874EC8">
      <w:pPr>
        <w:widowControl w:val="0"/>
        <w:autoSpaceDE w:val="0"/>
        <w:autoSpaceDN w:val="0"/>
        <w:adjustRightInd w:val="0"/>
        <w:rPr>
          <w:color w:val="000000"/>
        </w:rPr>
      </w:pPr>
    </w:p>
    <w:p w:rsidR="00874EC8" w:rsidRPr="00B15C52" w:rsidRDefault="00874EC8" w:rsidP="00874EC8">
      <w:pPr>
        <w:widowControl w:val="0"/>
        <w:tabs>
          <w:tab w:val="left" w:pos="2982"/>
          <w:tab w:val="left" w:pos="3060"/>
        </w:tabs>
        <w:autoSpaceDE w:val="0"/>
        <w:autoSpaceDN w:val="0"/>
        <w:adjustRightInd w:val="0"/>
        <w:jc w:val="both"/>
        <w:rPr>
          <w:color w:val="000000"/>
        </w:rPr>
      </w:pPr>
      <w:r w:rsidRPr="00B15C52">
        <w:rPr>
          <w:color w:val="000000"/>
        </w:rPr>
        <w:t xml:space="preserve">Nazwa zamawiającego </w:t>
      </w:r>
      <w:r w:rsidRPr="00B15C52">
        <w:rPr>
          <w:color w:val="000000"/>
        </w:rPr>
        <w:tab/>
      </w:r>
      <w:r w:rsidRPr="00B15C52">
        <w:rPr>
          <w:color w:val="000000"/>
          <w:highlight w:val="white"/>
        </w:rPr>
        <w:t>Wojewódzki Inspektorat Weterynarii</w:t>
      </w:r>
    </w:p>
    <w:p w:rsidR="00874EC8" w:rsidRPr="00B15C52" w:rsidRDefault="00874EC8" w:rsidP="00874EC8">
      <w:pPr>
        <w:widowControl w:val="0"/>
        <w:tabs>
          <w:tab w:val="left" w:pos="2982"/>
          <w:tab w:val="left" w:pos="3060"/>
        </w:tabs>
        <w:autoSpaceDE w:val="0"/>
        <w:autoSpaceDN w:val="0"/>
        <w:adjustRightInd w:val="0"/>
        <w:rPr>
          <w:color w:val="000000"/>
        </w:rPr>
      </w:pPr>
      <w:r w:rsidRPr="00B15C52">
        <w:rPr>
          <w:color w:val="000000"/>
        </w:rPr>
        <w:t xml:space="preserve">Adres zamawiającego </w:t>
      </w:r>
      <w:r w:rsidRPr="00B15C52">
        <w:rPr>
          <w:color w:val="000000"/>
        </w:rPr>
        <w:tab/>
      </w:r>
      <w:r w:rsidRPr="00B15C52">
        <w:rPr>
          <w:color w:val="000000"/>
          <w:highlight w:val="white"/>
        </w:rPr>
        <w:t>Botaniczna 14</w:t>
      </w:r>
    </w:p>
    <w:p w:rsidR="00874EC8" w:rsidRPr="00B15C52" w:rsidRDefault="00874EC8" w:rsidP="00874EC8">
      <w:pPr>
        <w:widowControl w:val="0"/>
        <w:tabs>
          <w:tab w:val="left" w:pos="2982"/>
          <w:tab w:val="left" w:pos="3060"/>
        </w:tabs>
        <w:autoSpaceDE w:val="0"/>
        <w:autoSpaceDN w:val="0"/>
        <w:adjustRightInd w:val="0"/>
        <w:rPr>
          <w:color w:val="000000"/>
        </w:rPr>
      </w:pPr>
      <w:r w:rsidRPr="00B15C52">
        <w:rPr>
          <w:color w:val="000000"/>
        </w:rPr>
        <w:t xml:space="preserve">Kod Miejscowość </w:t>
      </w:r>
      <w:r w:rsidRPr="00B15C52">
        <w:rPr>
          <w:color w:val="000000"/>
        </w:rPr>
        <w:tab/>
      </w:r>
      <w:r w:rsidRPr="00B15C52">
        <w:rPr>
          <w:color w:val="000000"/>
          <w:highlight w:val="white"/>
        </w:rPr>
        <w:t>65-306</w:t>
      </w:r>
      <w:r w:rsidRPr="00B15C52">
        <w:rPr>
          <w:color w:val="000000"/>
        </w:rPr>
        <w:t xml:space="preserve"> </w:t>
      </w:r>
      <w:r w:rsidRPr="00B15C52">
        <w:rPr>
          <w:color w:val="000000"/>
          <w:highlight w:val="white"/>
        </w:rPr>
        <w:t>Zielona Góra</w:t>
      </w:r>
    </w:p>
    <w:p w:rsidR="00874EC8" w:rsidRPr="00B15C52" w:rsidRDefault="00874EC8" w:rsidP="00874EC8">
      <w:pPr>
        <w:widowControl w:val="0"/>
        <w:tabs>
          <w:tab w:val="left" w:pos="2982"/>
          <w:tab w:val="left" w:pos="3060"/>
        </w:tabs>
        <w:autoSpaceDE w:val="0"/>
        <w:autoSpaceDN w:val="0"/>
        <w:adjustRightInd w:val="0"/>
        <w:rPr>
          <w:color w:val="000000"/>
        </w:rPr>
      </w:pPr>
      <w:r w:rsidRPr="00B15C52">
        <w:rPr>
          <w:color w:val="000000"/>
        </w:rPr>
        <w:t xml:space="preserve">Telefon: </w:t>
      </w:r>
      <w:r w:rsidRPr="00B15C52">
        <w:rPr>
          <w:color w:val="000000"/>
        </w:rPr>
        <w:tab/>
      </w:r>
      <w:r w:rsidR="00B831BC" w:rsidRPr="00B15C52">
        <w:rPr>
          <w:color w:val="000000"/>
          <w:highlight w:val="white"/>
        </w:rPr>
        <w:t>068 453 73 0</w:t>
      </w:r>
      <w:r w:rsidR="00B831BC" w:rsidRPr="00B15C52">
        <w:rPr>
          <w:color w:val="000000"/>
        </w:rPr>
        <w:t>0</w:t>
      </w:r>
    </w:p>
    <w:p w:rsidR="00874EC8" w:rsidRPr="00B15C52" w:rsidRDefault="00874EC8" w:rsidP="00874EC8">
      <w:pPr>
        <w:widowControl w:val="0"/>
        <w:tabs>
          <w:tab w:val="left" w:pos="2982"/>
          <w:tab w:val="left" w:pos="3060"/>
        </w:tabs>
        <w:autoSpaceDE w:val="0"/>
        <w:autoSpaceDN w:val="0"/>
        <w:adjustRightInd w:val="0"/>
        <w:rPr>
          <w:color w:val="000000"/>
        </w:rPr>
      </w:pPr>
      <w:r w:rsidRPr="00B15C52">
        <w:rPr>
          <w:color w:val="000000"/>
        </w:rPr>
        <w:t xml:space="preserve">Faks: </w:t>
      </w:r>
      <w:r w:rsidRPr="00B15C52">
        <w:rPr>
          <w:color w:val="000000"/>
        </w:rPr>
        <w:tab/>
      </w:r>
      <w:r w:rsidR="00B831BC" w:rsidRPr="00B15C52">
        <w:rPr>
          <w:color w:val="000000"/>
        </w:rPr>
        <w:t>068 453 73 01</w:t>
      </w:r>
    </w:p>
    <w:p w:rsidR="00874EC8" w:rsidRPr="00B15C52" w:rsidRDefault="00874EC8" w:rsidP="00874EC8">
      <w:pPr>
        <w:widowControl w:val="0"/>
        <w:tabs>
          <w:tab w:val="left" w:pos="2982"/>
          <w:tab w:val="left" w:pos="3060"/>
        </w:tabs>
        <w:autoSpaceDE w:val="0"/>
        <w:autoSpaceDN w:val="0"/>
        <w:adjustRightInd w:val="0"/>
        <w:rPr>
          <w:color w:val="000000"/>
        </w:rPr>
      </w:pPr>
      <w:r w:rsidRPr="00B15C52">
        <w:rPr>
          <w:color w:val="000000"/>
        </w:rPr>
        <w:t xml:space="preserve">adres strony internetowej </w:t>
      </w:r>
      <w:r w:rsidRPr="00B15C52">
        <w:rPr>
          <w:color w:val="000000"/>
        </w:rPr>
        <w:tab/>
      </w:r>
      <w:r w:rsidRPr="00B15C52">
        <w:rPr>
          <w:color w:val="000000"/>
          <w:highlight w:val="white"/>
        </w:rPr>
        <w:t>www.wet.zgora.pl</w:t>
      </w:r>
    </w:p>
    <w:p w:rsidR="00874EC8" w:rsidRPr="00B15C52" w:rsidRDefault="00874EC8" w:rsidP="00874EC8">
      <w:pPr>
        <w:widowControl w:val="0"/>
        <w:tabs>
          <w:tab w:val="left" w:pos="2982"/>
          <w:tab w:val="left" w:pos="3060"/>
        </w:tabs>
        <w:autoSpaceDE w:val="0"/>
        <w:autoSpaceDN w:val="0"/>
        <w:adjustRightInd w:val="0"/>
        <w:rPr>
          <w:color w:val="000000"/>
        </w:rPr>
      </w:pPr>
      <w:r w:rsidRPr="00B15C52">
        <w:rPr>
          <w:color w:val="000000"/>
        </w:rPr>
        <w:t xml:space="preserve">adres poczty elektronicznej </w:t>
      </w:r>
      <w:r w:rsidRPr="00B15C52">
        <w:rPr>
          <w:color w:val="000000"/>
        </w:rPr>
        <w:tab/>
      </w:r>
      <w:r w:rsidRPr="00B15C52">
        <w:rPr>
          <w:color w:val="000000"/>
          <w:highlight w:val="white"/>
        </w:rPr>
        <w:t>zielonagora.wiw@wet.zgora.pl</w:t>
      </w:r>
    </w:p>
    <w:p w:rsidR="00874EC8" w:rsidRPr="00B15C52" w:rsidRDefault="00874EC8" w:rsidP="00874EC8">
      <w:pPr>
        <w:widowControl w:val="0"/>
        <w:tabs>
          <w:tab w:val="left" w:pos="2982"/>
          <w:tab w:val="left" w:pos="3060"/>
        </w:tabs>
        <w:autoSpaceDE w:val="0"/>
        <w:autoSpaceDN w:val="0"/>
        <w:adjustRightInd w:val="0"/>
        <w:rPr>
          <w:color w:val="000000"/>
        </w:rPr>
      </w:pPr>
      <w:r w:rsidRPr="00B15C52">
        <w:rPr>
          <w:color w:val="000000"/>
        </w:rPr>
        <w:t>Godziny urzędowania:</w:t>
      </w:r>
      <w:r w:rsidRPr="00B15C52">
        <w:rPr>
          <w:color w:val="000000"/>
        </w:rPr>
        <w:tab/>
      </w:r>
      <w:r w:rsidRPr="00B15C52">
        <w:rPr>
          <w:color w:val="000000"/>
          <w:highlight w:val="white"/>
        </w:rPr>
        <w:t>7:00 - 15:00</w:t>
      </w:r>
    </w:p>
    <w:p w:rsidR="00874EC8" w:rsidRPr="00B15C52" w:rsidRDefault="00874EC8" w:rsidP="00874EC8">
      <w:pPr>
        <w:widowControl w:val="0"/>
        <w:autoSpaceDE w:val="0"/>
        <w:autoSpaceDN w:val="0"/>
        <w:adjustRightInd w:val="0"/>
        <w:jc w:val="both"/>
        <w:rPr>
          <w:color w:val="000000"/>
        </w:rPr>
      </w:pPr>
    </w:p>
    <w:p w:rsidR="00874EC8" w:rsidRPr="00B15C52" w:rsidRDefault="00874EC8" w:rsidP="00874EC8">
      <w:pPr>
        <w:widowControl w:val="0"/>
        <w:autoSpaceDE w:val="0"/>
        <w:autoSpaceDN w:val="0"/>
        <w:adjustRightInd w:val="0"/>
        <w:jc w:val="both"/>
        <w:rPr>
          <w:b/>
          <w:bCs/>
          <w:color w:val="000000"/>
        </w:rPr>
      </w:pPr>
      <w:r w:rsidRPr="00B15C52">
        <w:rPr>
          <w:b/>
          <w:bCs/>
          <w:color w:val="000000"/>
        </w:rPr>
        <w:t>II. Tryb udzielenia zamówienia</w:t>
      </w:r>
    </w:p>
    <w:p w:rsidR="00874EC8" w:rsidRPr="00B15C52" w:rsidRDefault="00874EC8" w:rsidP="00874EC8">
      <w:pPr>
        <w:widowControl w:val="0"/>
        <w:autoSpaceDE w:val="0"/>
        <w:autoSpaceDN w:val="0"/>
        <w:adjustRightInd w:val="0"/>
        <w:jc w:val="both"/>
        <w:rPr>
          <w:color w:val="000000"/>
        </w:rPr>
      </w:pPr>
    </w:p>
    <w:p w:rsidR="00305963" w:rsidRPr="00B15C52" w:rsidRDefault="00305963" w:rsidP="00305963">
      <w:pPr>
        <w:widowControl w:val="0"/>
        <w:tabs>
          <w:tab w:val="left" w:pos="360"/>
        </w:tabs>
        <w:autoSpaceDE w:val="0"/>
        <w:autoSpaceDN w:val="0"/>
        <w:adjustRightInd w:val="0"/>
        <w:ind w:left="360" w:hanging="360"/>
        <w:jc w:val="both"/>
        <w:rPr>
          <w:color w:val="000000"/>
          <w:highlight w:val="white"/>
        </w:rPr>
      </w:pPr>
      <w:r w:rsidRPr="00B15C52">
        <w:rPr>
          <w:color w:val="000000"/>
          <w:highlight w:val="white"/>
        </w:rPr>
        <w:t>1.</w:t>
      </w:r>
      <w:r w:rsidRPr="00B15C52">
        <w:rPr>
          <w:color w:val="000000"/>
          <w:highlight w:val="white"/>
        </w:rPr>
        <w:tab/>
        <w:t>Postępowanie prowadzone jest zgodnie z przepisami ustawy z dnia 29 stycznia 2004 roku Prawo zamówień publicznych - 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 a także wydane na podstawie niniejszej ustawy Rozporządzenia wykonawcze dotyczące przedmiotowego zamówienia publicznego, a zwłaszcza:</w:t>
      </w:r>
    </w:p>
    <w:p w:rsidR="00305963" w:rsidRPr="00B15C52" w:rsidRDefault="00305963" w:rsidP="00305963">
      <w:pPr>
        <w:widowControl w:val="0"/>
        <w:tabs>
          <w:tab w:val="left" w:pos="360"/>
        </w:tabs>
        <w:autoSpaceDE w:val="0"/>
        <w:autoSpaceDN w:val="0"/>
        <w:adjustRightInd w:val="0"/>
        <w:ind w:left="360" w:hanging="360"/>
        <w:jc w:val="both"/>
        <w:rPr>
          <w:color w:val="000000"/>
          <w:highlight w:val="white"/>
        </w:rPr>
      </w:pPr>
    </w:p>
    <w:p w:rsidR="00305963" w:rsidRPr="00B15C52" w:rsidRDefault="00305963" w:rsidP="00305963">
      <w:pPr>
        <w:widowControl w:val="0"/>
        <w:tabs>
          <w:tab w:val="left" w:pos="360"/>
        </w:tabs>
        <w:autoSpaceDE w:val="0"/>
        <w:autoSpaceDN w:val="0"/>
        <w:adjustRightInd w:val="0"/>
        <w:ind w:left="360" w:hanging="360"/>
        <w:jc w:val="both"/>
        <w:rPr>
          <w:color w:val="000000"/>
          <w:highlight w:val="white"/>
        </w:rPr>
      </w:pPr>
      <w:r w:rsidRPr="00B15C52">
        <w:rPr>
          <w:color w:val="000000"/>
          <w:highlight w:val="white"/>
        </w:rPr>
        <w:t>1)</w:t>
      </w:r>
      <w:r w:rsidRPr="00B15C52">
        <w:rPr>
          <w:color w:val="000000"/>
          <w:highlight w:val="white"/>
        </w:rPr>
        <w:tab/>
        <w:t>Rozporządzenie Prezesa Rady Ministrów 30 grudnia 2009 r. w sprawie rodzajów dokumentów, jakich może żądać zamawiający od wykonawcy, oraz form, w jakich te dokumenty mogą być składane (Dz. U. z 2009 r. Nr 226, poz. 1817),</w:t>
      </w:r>
    </w:p>
    <w:p w:rsidR="00305963" w:rsidRPr="00B15C52" w:rsidRDefault="00305963" w:rsidP="00305963">
      <w:pPr>
        <w:widowControl w:val="0"/>
        <w:tabs>
          <w:tab w:val="left" w:pos="360"/>
        </w:tabs>
        <w:autoSpaceDE w:val="0"/>
        <w:autoSpaceDN w:val="0"/>
        <w:adjustRightInd w:val="0"/>
        <w:ind w:left="360" w:hanging="360"/>
        <w:jc w:val="both"/>
        <w:rPr>
          <w:color w:val="000000"/>
          <w:highlight w:val="white"/>
        </w:rPr>
      </w:pPr>
      <w:r w:rsidRPr="00B15C52">
        <w:rPr>
          <w:color w:val="000000"/>
          <w:highlight w:val="white"/>
        </w:rPr>
        <w:t>2)</w:t>
      </w:r>
      <w:r w:rsidRPr="00B15C52">
        <w:rPr>
          <w:color w:val="000000"/>
          <w:highlight w:val="white"/>
        </w:rPr>
        <w:tab/>
        <w:t>Rozporządzenie Prezesa Rady Ministrów z dnia 16 grudnia 2011 r. w sprawie średniego kursu złotego w stosunku do euro stanowiącego podstawę przeliczania wartości zamówień publicznych (Dz. U. Nr 282, poz. 1650).</w:t>
      </w:r>
    </w:p>
    <w:p w:rsidR="00305963" w:rsidRPr="00B15C52" w:rsidRDefault="00305963" w:rsidP="00305963">
      <w:pPr>
        <w:widowControl w:val="0"/>
        <w:tabs>
          <w:tab w:val="left" w:pos="360"/>
        </w:tabs>
        <w:autoSpaceDE w:val="0"/>
        <w:autoSpaceDN w:val="0"/>
        <w:adjustRightInd w:val="0"/>
        <w:ind w:left="360" w:hanging="360"/>
        <w:jc w:val="both"/>
        <w:rPr>
          <w:color w:val="000000"/>
          <w:highlight w:val="white"/>
        </w:rPr>
      </w:pPr>
      <w:r w:rsidRPr="00B15C52">
        <w:rPr>
          <w:color w:val="000000"/>
          <w:highlight w:val="white"/>
        </w:rPr>
        <w:t>3)</w:t>
      </w:r>
      <w:r w:rsidRPr="00B15C52">
        <w:rPr>
          <w:color w:val="000000"/>
          <w:highlight w:val="white"/>
        </w:rPr>
        <w:tab/>
        <w:t>Rozporządzenie Prezesa Rady Ministrów z dnia 16 grudnia 2011 r. w sprawie kwot wartości zamówień oraz konkursów, od których jest uzależniony obowiązek przekazywania ogłoszeń Urzędowi Publikacji Unii Europejskiej (Dz. U. Nr 282, poz. 1649).</w:t>
      </w:r>
    </w:p>
    <w:p w:rsidR="00C43B81" w:rsidRPr="00B15C52" w:rsidRDefault="00C43B81" w:rsidP="00C43B81">
      <w:pPr>
        <w:widowControl w:val="0"/>
        <w:tabs>
          <w:tab w:val="left" w:pos="360"/>
        </w:tabs>
        <w:autoSpaceDE w:val="0"/>
        <w:autoSpaceDN w:val="0"/>
        <w:adjustRightInd w:val="0"/>
        <w:ind w:left="360" w:hanging="360"/>
        <w:jc w:val="both"/>
        <w:rPr>
          <w:color w:val="000000"/>
          <w:highlight w:val="white"/>
        </w:rPr>
      </w:pPr>
    </w:p>
    <w:p w:rsidR="00C43B81" w:rsidRPr="00B15C52" w:rsidRDefault="00C43B81" w:rsidP="00C43B81">
      <w:pPr>
        <w:widowControl w:val="0"/>
        <w:tabs>
          <w:tab w:val="left" w:pos="360"/>
        </w:tabs>
        <w:autoSpaceDE w:val="0"/>
        <w:autoSpaceDN w:val="0"/>
        <w:adjustRightInd w:val="0"/>
        <w:ind w:left="360" w:hanging="360"/>
        <w:jc w:val="both"/>
        <w:rPr>
          <w:color w:val="000000"/>
          <w:highlight w:val="white"/>
        </w:rPr>
      </w:pPr>
      <w:r w:rsidRPr="00B15C52">
        <w:rPr>
          <w:color w:val="000000"/>
          <w:highlight w:val="white"/>
        </w:rPr>
        <w:t>2.</w:t>
      </w:r>
      <w:r w:rsidRPr="00B15C52">
        <w:rPr>
          <w:color w:val="000000"/>
          <w:highlight w:val="white"/>
        </w:rPr>
        <w:tab/>
        <w:t>Postępowanie prowadzone jest w trybie przetargu nieograniczonego o wartości szacunkowej powyżej progów ustalonych na podstawie art. 11 ust. 8 Prawa zamówień publicznych.</w:t>
      </w:r>
    </w:p>
    <w:p w:rsidR="00C43B81" w:rsidRPr="00B15C52" w:rsidRDefault="00C43B81" w:rsidP="00C43B81">
      <w:pPr>
        <w:widowControl w:val="0"/>
        <w:tabs>
          <w:tab w:val="left" w:pos="360"/>
        </w:tabs>
        <w:autoSpaceDE w:val="0"/>
        <w:autoSpaceDN w:val="0"/>
        <w:adjustRightInd w:val="0"/>
        <w:ind w:left="360" w:hanging="360"/>
        <w:jc w:val="both"/>
        <w:rPr>
          <w:color w:val="000000"/>
          <w:highlight w:val="white"/>
        </w:rPr>
      </w:pPr>
      <w:r w:rsidRPr="00B15C52">
        <w:rPr>
          <w:color w:val="000000"/>
          <w:highlight w:val="white"/>
        </w:rPr>
        <w:t>3.</w:t>
      </w:r>
      <w:r w:rsidRPr="00B15C52">
        <w:rPr>
          <w:color w:val="000000"/>
          <w:highlight w:val="white"/>
        </w:rPr>
        <w:tab/>
        <w:t>Podstawa prawna wyboru trybu udzielenia zamówienia publicznego: art. 10 ust. 1 oraz art. 39 - 46 Prawa zamówień publicznych.</w:t>
      </w:r>
    </w:p>
    <w:p w:rsidR="00C43B81" w:rsidRPr="00B15C52" w:rsidRDefault="00C43B81" w:rsidP="00C43B81">
      <w:pPr>
        <w:widowControl w:val="0"/>
        <w:tabs>
          <w:tab w:val="left" w:pos="360"/>
        </w:tabs>
        <w:autoSpaceDE w:val="0"/>
        <w:autoSpaceDN w:val="0"/>
        <w:adjustRightInd w:val="0"/>
        <w:ind w:left="360" w:hanging="360"/>
        <w:jc w:val="both"/>
        <w:rPr>
          <w:color w:val="000000"/>
          <w:highlight w:val="white"/>
        </w:rPr>
      </w:pPr>
      <w:r w:rsidRPr="00B15C52">
        <w:rPr>
          <w:color w:val="000000"/>
          <w:highlight w:val="white"/>
        </w:rPr>
        <w:t>4.</w:t>
      </w:r>
      <w:r w:rsidRPr="00B15C52">
        <w:rPr>
          <w:color w:val="000000"/>
          <w:highlight w:val="white"/>
        </w:rPr>
        <w:tab/>
        <w:t>W zakresie nieuregulowanym w niniejszej specyfikacji istotnych warunków zamówienia, zastosowanie mają przepisy ustawy Prawo zamówień publicznych.</w:t>
      </w:r>
    </w:p>
    <w:p w:rsidR="00874EC8" w:rsidRPr="00B15C52" w:rsidRDefault="00874EC8" w:rsidP="00874EC8">
      <w:pPr>
        <w:widowControl w:val="0"/>
        <w:autoSpaceDE w:val="0"/>
        <w:autoSpaceDN w:val="0"/>
        <w:adjustRightInd w:val="0"/>
        <w:jc w:val="both"/>
        <w:rPr>
          <w:color w:val="000000"/>
        </w:rPr>
      </w:pPr>
      <w:r w:rsidRPr="00B15C52">
        <w:rPr>
          <w:color w:val="000000"/>
        </w:rPr>
        <w:tab/>
        <w:t xml:space="preserve">  </w:t>
      </w:r>
    </w:p>
    <w:p w:rsidR="00874EC8" w:rsidRPr="00B15C52" w:rsidRDefault="00874EC8" w:rsidP="00874EC8">
      <w:pPr>
        <w:widowControl w:val="0"/>
        <w:autoSpaceDE w:val="0"/>
        <w:autoSpaceDN w:val="0"/>
        <w:adjustRightInd w:val="0"/>
        <w:jc w:val="both"/>
        <w:rPr>
          <w:b/>
          <w:bCs/>
          <w:color w:val="000000"/>
        </w:rPr>
      </w:pPr>
      <w:r w:rsidRPr="00B15C52">
        <w:rPr>
          <w:b/>
          <w:bCs/>
          <w:color w:val="000000"/>
        </w:rPr>
        <w:t>III. Opis przedmiotu zamówienia</w:t>
      </w:r>
    </w:p>
    <w:p w:rsidR="00874EC8" w:rsidRPr="00B15C52" w:rsidRDefault="00874EC8" w:rsidP="00874EC8">
      <w:pPr>
        <w:widowControl w:val="0"/>
        <w:autoSpaceDE w:val="0"/>
        <w:autoSpaceDN w:val="0"/>
        <w:adjustRightInd w:val="0"/>
        <w:rPr>
          <w:color w:val="000000"/>
        </w:rPr>
      </w:pPr>
    </w:p>
    <w:p w:rsidR="00874EC8" w:rsidRPr="00B15C52" w:rsidRDefault="00874EC8" w:rsidP="00874EC8">
      <w:pPr>
        <w:widowControl w:val="0"/>
        <w:autoSpaceDE w:val="0"/>
        <w:autoSpaceDN w:val="0"/>
        <w:adjustRightInd w:val="0"/>
        <w:rPr>
          <w:color w:val="000000"/>
        </w:rPr>
      </w:pPr>
    </w:p>
    <w:p w:rsidR="00874EC8" w:rsidRPr="00B15C52" w:rsidRDefault="0011108E" w:rsidP="00874EC8">
      <w:pPr>
        <w:widowControl w:val="0"/>
        <w:autoSpaceDE w:val="0"/>
        <w:autoSpaceDN w:val="0"/>
        <w:adjustRightInd w:val="0"/>
        <w:rPr>
          <w:color w:val="000000"/>
        </w:rPr>
      </w:pPr>
      <w:r>
        <w:rPr>
          <w:color w:val="000000"/>
        </w:rPr>
        <w:t>1</w:t>
      </w:r>
      <w:r w:rsidR="00874EC8" w:rsidRPr="00B15C52">
        <w:rPr>
          <w:color w:val="000000"/>
        </w:rPr>
        <w:t xml:space="preserve">. Opis przedmiotu zamówienia: </w:t>
      </w:r>
    </w:p>
    <w:p w:rsidR="007100AC" w:rsidRPr="00B15C52" w:rsidRDefault="007100AC" w:rsidP="00874EC8">
      <w:pPr>
        <w:widowControl w:val="0"/>
        <w:autoSpaceDE w:val="0"/>
        <w:autoSpaceDN w:val="0"/>
        <w:adjustRightInd w:val="0"/>
        <w:rPr>
          <w:color w:val="000000"/>
        </w:rPr>
      </w:pPr>
    </w:p>
    <w:p w:rsidR="00033F14" w:rsidRPr="00B15C52" w:rsidRDefault="00874EC8" w:rsidP="00B15C52">
      <w:pPr>
        <w:pStyle w:val="Akapitzlist"/>
        <w:numPr>
          <w:ilvl w:val="1"/>
          <w:numId w:val="1"/>
        </w:numPr>
        <w:autoSpaceDE w:val="0"/>
        <w:autoSpaceDN w:val="0"/>
        <w:adjustRightInd w:val="0"/>
        <w:jc w:val="both"/>
        <w:rPr>
          <w:color w:val="000000"/>
        </w:rPr>
      </w:pPr>
      <w:r w:rsidRPr="00B15C52">
        <w:rPr>
          <w:color w:val="000000"/>
          <w:highlight w:val="white"/>
        </w:rPr>
        <w:t xml:space="preserve">Przedmiotem zamówienia jest dostawa </w:t>
      </w:r>
      <w:r w:rsidR="00033F14" w:rsidRPr="00B15C52">
        <w:rPr>
          <w:color w:val="000000"/>
          <w:highlight w:val="white"/>
        </w:rPr>
        <w:t xml:space="preserve">522160 dawek </w:t>
      </w:r>
      <w:r w:rsidRPr="00B15C52">
        <w:rPr>
          <w:color w:val="000000"/>
          <w:highlight w:val="white"/>
        </w:rPr>
        <w:t>doustnej szczepionki przeciwko wściekliźnie dla lisów</w:t>
      </w:r>
      <w:r w:rsidR="00E857D6">
        <w:rPr>
          <w:color w:val="000000"/>
          <w:highlight w:val="white"/>
        </w:rPr>
        <w:t xml:space="preserve"> rudych</w:t>
      </w:r>
      <w:r w:rsidRPr="00B15C52">
        <w:rPr>
          <w:color w:val="000000"/>
          <w:highlight w:val="white"/>
        </w:rPr>
        <w:t xml:space="preserve"> wolno żyjących </w:t>
      </w:r>
      <w:r w:rsidR="00E857D6">
        <w:rPr>
          <w:color w:val="000000"/>
          <w:highlight w:val="white"/>
        </w:rPr>
        <w:t xml:space="preserve">w celu przeprowadzenia </w:t>
      </w:r>
      <w:r w:rsidR="00033F14" w:rsidRPr="00B15C52">
        <w:rPr>
          <w:color w:val="000000"/>
          <w:highlight w:val="white"/>
        </w:rPr>
        <w:t>w roku 201</w:t>
      </w:r>
      <w:r w:rsidR="00305963" w:rsidRPr="00B15C52">
        <w:rPr>
          <w:color w:val="000000"/>
          <w:highlight w:val="white"/>
        </w:rPr>
        <w:t>2</w:t>
      </w:r>
      <w:r w:rsidR="00033F14" w:rsidRPr="00B15C52">
        <w:rPr>
          <w:color w:val="000000"/>
          <w:highlight w:val="white"/>
        </w:rPr>
        <w:t xml:space="preserve"> dwóch  </w:t>
      </w:r>
      <w:r w:rsidRPr="00B15C52">
        <w:rPr>
          <w:color w:val="000000"/>
          <w:highlight w:val="white"/>
        </w:rPr>
        <w:t xml:space="preserve">akcji </w:t>
      </w:r>
      <w:r w:rsidR="00E857D6">
        <w:rPr>
          <w:color w:val="000000"/>
          <w:highlight w:val="white"/>
        </w:rPr>
        <w:t xml:space="preserve">szczepień </w:t>
      </w:r>
      <w:r w:rsidRPr="00B15C52">
        <w:rPr>
          <w:color w:val="000000"/>
          <w:highlight w:val="white"/>
        </w:rPr>
        <w:t xml:space="preserve">wiosennej i jesiennej </w:t>
      </w:r>
      <w:r w:rsidR="00033F14" w:rsidRPr="00B15C52">
        <w:rPr>
          <w:color w:val="000000"/>
          <w:highlight w:val="white"/>
        </w:rPr>
        <w:t>po 261.080 dawek szczepionki</w:t>
      </w:r>
      <w:r w:rsidR="00033F14" w:rsidRPr="00B15C52">
        <w:rPr>
          <w:color w:val="000000"/>
        </w:rPr>
        <w:t xml:space="preserve"> każda.</w:t>
      </w:r>
    </w:p>
    <w:p w:rsidR="00B15C52" w:rsidRPr="00B15C52" w:rsidRDefault="00B15C52" w:rsidP="00B15C52">
      <w:pPr>
        <w:pStyle w:val="Akapitzlist"/>
        <w:widowControl w:val="0"/>
        <w:numPr>
          <w:ilvl w:val="1"/>
          <w:numId w:val="1"/>
        </w:numPr>
        <w:autoSpaceDE w:val="0"/>
        <w:autoSpaceDN w:val="0"/>
        <w:adjustRightInd w:val="0"/>
        <w:jc w:val="both"/>
        <w:rPr>
          <w:color w:val="000000"/>
          <w:highlight w:val="white"/>
        </w:rPr>
      </w:pPr>
      <w:r w:rsidRPr="00B15C52">
        <w:rPr>
          <w:color w:val="000000"/>
          <w:highlight w:val="white"/>
        </w:rPr>
        <w:t xml:space="preserve">Szczepionka musi być dopuszczona do obrotu zgodnie z ustawą z dnia 6 września 2001 </w:t>
      </w:r>
      <w:r w:rsidRPr="00B15C52">
        <w:rPr>
          <w:color w:val="000000"/>
          <w:highlight w:val="white"/>
        </w:rPr>
        <w:lastRenderedPageBreak/>
        <w:t xml:space="preserve">roku – Prawo Farmaceutyczne (Dz. U. z 2008 r. Nr 45, poz. 271, z </w:t>
      </w:r>
      <w:proofErr w:type="spellStart"/>
      <w:r w:rsidRPr="00B15C52">
        <w:rPr>
          <w:color w:val="000000"/>
          <w:highlight w:val="white"/>
        </w:rPr>
        <w:t>późn</w:t>
      </w:r>
      <w:proofErr w:type="spellEnd"/>
      <w:r w:rsidRPr="00B15C52">
        <w:rPr>
          <w:color w:val="000000"/>
          <w:highlight w:val="white"/>
        </w:rPr>
        <w:t>. zm.), tj. zgodnie z art. 3 ust. 1 musi posiadać pozwolenie na dopuszczenie do</w:t>
      </w:r>
      <w:r w:rsidRPr="00B15C52">
        <w:rPr>
          <w:color w:val="000000"/>
        </w:rPr>
        <w:t xml:space="preserve"> </w:t>
      </w:r>
      <w:r w:rsidRPr="00B15C52">
        <w:rPr>
          <w:color w:val="000000"/>
          <w:highlight w:val="white"/>
        </w:rPr>
        <w:t>obrotu</w:t>
      </w:r>
      <w:r>
        <w:rPr>
          <w:color w:val="000000"/>
          <w:highlight w:val="white"/>
        </w:rPr>
        <w:t xml:space="preserve"> </w:t>
      </w:r>
      <w:r w:rsidRPr="00B15C52">
        <w:rPr>
          <w:color w:val="000000"/>
          <w:highlight w:val="white"/>
        </w:rPr>
        <w:t>wydane w drodze decyzji ministra właściwego do spraw zdrowia lub Prezesa Urzędu Rejestracji Produktów Leczniczych, Wyrobów Medycznych i Produktów Biobójczych lub zgodnie z art. 3 ust. 2 musi posiadać pozwolenie wydane przez Radę Unii Europejskiej lub Komisję Europejską.</w:t>
      </w:r>
    </w:p>
    <w:p w:rsidR="00874EC8" w:rsidRPr="00B15C52" w:rsidRDefault="00874EC8" w:rsidP="00033F14">
      <w:pPr>
        <w:widowControl w:val="0"/>
        <w:autoSpaceDE w:val="0"/>
        <w:autoSpaceDN w:val="0"/>
        <w:adjustRightInd w:val="0"/>
        <w:ind w:left="720" w:hanging="360"/>
        <w:jc w:val="both"/>
        <w:rPr>
          <w:color w:val="000000"/>
          <w:highlight w:val="white"/>
        </w:rPr>
      </w:pPr>
    </w:p>
    <w:p w:rsidR="00874EC8" w:rsidRPr="00B15C52" w:rsidRDefault="00874EC8" w:rsidP="00B15C52">
      <w:pPr>
        <w:pStyle w:val="Akapitzlist"/>
        <w:widowControl w:val="0"/>
        <w:numPr>
          <w:ilvl w:val="1"/>
          <w:numId w:val="1"/>
        </w:numPr>
        <w:autoSpaceDE w:val="0"/>
        <w:autoSpaceDN w:val="0"/>
        <w:adjustRightInd w:val="0"/>
        <w:jc w:val="both"/>
        <w:rPr>
          <w:color w:val="000000"/>
          <w:highlight w:val="white"/>
        </w:rPr>
      </w:pPr>
      <w:r w:rsidRPr="00B15C52">
        <w:rPr>
          <w:color w:val="000000"/>
          <w:highlight w:val="white"/>
        </w:rPr>
        <w:t>Dostawa obejmuje również transport szczepionki samochodem mroźnią na wyznaczone przez Zamawiającego lotnisko/lądowisko wraz z umożliwieniem załadunku do samolotów.</w:t>
      </w:r>
    </w:p>
    <w:p w:rsidR="00B15C52" w:rsidRPr="00B15C52" w:rsidRDefault="00B15C52" w:rsidP="00B15C52">
      <w:pPr>
        <w:pStyle w:val="Akapitzlist"/>
        <w:rPr>
          <w:color w:val="000000"/>
          <w:highlight w:val="white"/>
        </w:rPr>
      </w:pPr>
    </w:p>
    <w:p w:rsidR="00874EC8" w:rsidRPr="00B15C52" w:rsidRDefault="00874EC8" w:rsidP="00033F14">
      <w:pPr>
        <w:widowControl w:val="0"/>
        <w:autoSpaceDE w:val="0"/>
        <w:autoSpaceDN w:val="0"/>
        <w:adjustRightInd w:val="0"/>
        <w:ind w:left="720" w:hanging="360"/>
        <w:jc w:val="both"/>
        <w:rPr>
          <w:color w:val="000000"/>
          <w:highlight w:val="white"/>
        </w:rPr>
      </w:pPr>
      <w:r w:rsidRPr="00B15C52">
        <w:rPr>
          <w:color w:val="000000"/>
          <w:highlight w:val="white"/>
        </w:rPr>
        <w:t>4</w:t>
      </w:r>
      <w:r w:rsidR="00033F14" w:rsidRPr="00B15C52">
        <w:rPr>
          <w:color w:val="000000"/>
          <w:highlight w:val="white"/>
        </w:rPr>
        <w:t>)</w:t>
      </w:r>
      <w:r w:rsidRPr="00B15C52">
        <w:rPr>
          <w:color w:val="000000"/>
          <w:highlight w:val="white"/>
        </w:rPr>
        <w:tab/>
        <w:t>Szczegółowe wymagania dotyczące przedmiotu zamówienia określone są w załączniku nr 2 do SIWZ  - Opis przedmiotu zamówienia.</w:t>
      </w:r>
    </w:p>
    <w:p w:rsidR="00874EC8" w:rsidRPr="00B15C52" w:rsidRDefault="00874EC8" w:rsidP="0011108E">
      <w:pPr>
        <w:widowControl w:val="0"/>
        <w:autoSpaceDE w:val="0"/>
        <w:autoSpaceDN w:val="0"/>
        <w:adjustRightInd w:val="0"/>
        <w:spacing w:line="276" w:lineRule="auto"/>
        <w:jc w:val="both"/>
        <w:rPr>
          <w:color w:val="000000"/>
        </w:rPr>
      </w:pPr>
      <w:r w:rsidRPr="00B15C52">
        <w:rPr>
          <w:color w:val="000000"/>
        </w:rPr>
        <w:t xml:space="preserve"> </w:t>
      </w:r>
    </w:p>
    <w:p w:rsidR="00874EC8" w:rsidRPr="00B15C52" w:rsidRDefault="00874EC8" w:rsidP="0011108E">
      <w:pPr>
        <w:widowControl w:val="0"/>
        <w:autoSpaceDE w:val="0"/>
        <w:autoSpaceDN w:val="0"/>
        <w:adjustRightInd w:val="0"/>
        <w:spacing w:line="276" w:lineRule="auto"/>
        <w:jc w:val="both"/>
        <w:rPr>
          <w:color w:val="000000"/>
        </w:rPr>
      </w:pPr>
      <w:r w:rsidRPr="00B15C52">
        <w:rPr>
          <w:color w:val="000000"/>
        </w:rPr>
        <w:t xml:space="preserve"> Kody Wspólnego Słownika Zamówień:</w:t>
      </w:r>
    </w:p>
    <w:p w:rsidR="00874EC8" w:rsidRPr="00B15C52" w:rsidRDefault="00874EC8" w:rsidP="0011108E">
      <w:pPr>
        <w:widowControl w:val="0"/>
        <w:autoSpaceDE w:val="0"/>
        <w:autoSpaceDN w:val="0"/>
        <w:adjustRightInd w:val="0"/>
        <w:spacing w:before="60" w:after="60" w:line="276" w:lineRule="auto"/>
        <w:jc w:val="both"/>
        <w:rPr>
          <w:color w:val="000000"/>
        </w:rPr>
      </w:pPr>
      <w:r w:rsidRPr="00B15C52">
        <w:rPr>
          <w:color w:val="000000"/>
          <w:highlight w:val="white"/>
        </w:rPr>
        <w:t>33651690-1 szczepionki dla medycyny weterynaryjnej</w:t>
      </w:r>
    </w:p>
    <w:p w:rsidR="00874EC8" w:rsidRPr="00B15C52" w:rsidRDefault="00874EC8" w:rsidP="0011108E">
      <w:pPr>
        <w:widowControl w:val="0"/>
        <w:autoSpaceDE w:val="0"/>
        <w:autoSpaceDN w:val="0"/>
        <w:adjustRightInd w:val="0"/>
        <w:spacing w:line="276" w:lineRule="auto"/>
        <w:rPr>
          <w:color w:val="000000"/>
        </w:rPr>
      </w:pPr>
    </w:p>
    <w:p w:rsidR="00874EC8" w:rsidRDefault="0011108E" w:rsidP="0011108E">
      <w:pPr>
        <w:widowControl w:val="0"/>
        <w:autoSpaceDE w:val="0"/>
        <w:autoSpaceDN w:val="0"/>
        <w:adjustRightInd w:val="0"/>
        <w:spacing w:line="276" w:lineRule="auto"/>
        <w:rPr>
          <w:color w:val="000000"/>
        </w:rPr>
      </w:pPr>
      <w:r>
        <w:rPr>
          <w:color w:val="000000"/>
        </w:rPr>
        <w:t>2</w:t>
      </w:r>
      <w:r w:rsidR="00874EC8" w:rsidRPr="00B15C52">
        <w:rPr>
          <w:color w:val="000000"/>
        </w:rPr>
        <w:t>. Zamawiający nie dopuszcza możliwości składania ofert wariantowych</w:t>
      </w:r>
    </w:p>
    <w:p w:rsidR="0011108E" w:rsidRPr="00B15C52" w:rsidRDefault="0011108E" w:rsidP="0011108E">
      <w:pPr>
        <w:widowControl w:val="0"/>
        <w:autoSpaceDE w:val="0"/>
        <w:autoSpaceDN w:val="0"/>
        <w:adjustRightInd w:val="0"/>
        <w:spacing w:line="276" w:lineRule="auto"/>
        <w:rPr>
          <w:color w:val="000000"/>
        </w:rPr>
      </w:pPr>
      <w:r w:rsidRPr="00B15C52">
        <w:rPr>
          <w:color w:val="000000"/>
        </w:rPr>
        <w:t>Zamawiający nie dopuszcza możliwości składania ofert częściowych</w:t>
      </w:r>
    </w:p>
    <w:p w:rsidR="007100AC" w:rsidRPr="00B15C52" w:rsidRDefault="007100AC" w:rsidP="0011108E">
      <w:pPr>
        <w:widowControl w:val="0"/>
        <w:autoSpaceDE w:val="0"/>
        <w:autoSpaceDN w:val="0"/>
        <w:adjustRightInd w:val="0"/>
        <w:spacing w:line="276" w:lineRule="auto"/>
        <w:rPr>
          <w:color w:val="000000"/>
        </w:rPr>
      </w:pPr>
    </w:p>
    <w:p w:rsidR="00874EC8" w:rsidRPr="00B15C52" w:rsidRDefault="0011108E" w:rsidP="0011108E">
      <w:pPr>
        <w:widowControl w:val="0"/>
        <w:autoSpaceDE w:val="0"/>
        <w:autoSpaceDN w:val="0"/>
        <w:adjustRightInd w:val="0"/>
        <w:spacing w:line="276" w:lineRule="auto"/>
        <w:rPr>
          <w:color w:val="000000"/>
        </w:rPr>
      </w:pPr>
      <w:r>
        <w:rPr>
          <w:color w:val="000000"/>
        </w:rPr>
        <w:t>3</w:t>
      </w:r>
      <w:r w:rsidR="00874EC8" w:rsidRPr="00B15C52">
        <w:rPr>
          <w:color w:val="000000"/>
        </w:rPr>
        <w:t>. Przedmiotem niniejszego postępowania nie jest zawarcie umowy ramowej</w:t>
      </w:r>
    </w:p>
    <w:p w:rsidR="007100AC" w:rsidRPr="00B15C52" w:rsidRDefault="007100AC" w:rsidP="0011108E">
      <w:pPr>
        <w:widowControl w:val="0"/>
        <w:autoSpaceDE w:val="0"/>
        <w:autoSpaceDN w:val="0"/>
        <w:adjustRightInd w:val="0"/>
        <w:spacing w:line="276" w:lineRule="auto"/>
        <w:rPr>
          <w:color w:val="000000"/>
        </w:rPr>
      </w:pPr>
    </w:p>
    <w:p w:rsidR="00874EC8" w:rsidRPr="00B15C52" w:rsidRDefault="0011108E" w:rsidP="0011108E">
      <w:pPr>
        <w:widowControl w:val="0"/>
        <w:autoSpaceDE w:val="0"/>
        <w:autoSpaceDN w:val="0"/>
        <w:adjustRightInd w:val="0"/>
        <w:spacing w:line="276" w:lineRule="auto"/>
        <w:rPr>
          <w:color w:val="000000"/>
        </w:rPr>
      </w:pPr>
      <w:r>
        <w:rPr>
          <w:color w:val="000000"/>
        </w:rPr>
        <w:t>4</w:t>
      </w:r>
      <w:r w:rsidR="00874EC8" w:rsidRPr="00B15C52">
        <w:rPr>
          <w:color w:val="000000"/>
        </w:rPr>
        <w:t>. Zamawiający nie dopuszcza możliwość udzielenia zam</w:t>
      </w:r>
      <w:r w:rsidR="00874EC8" w:rsidRPr="00B15C52">
        <w:rPr>
          <w:color w:val="000000"/>
          <w:highlight w:val="white"/>
        </w:rPr>
        <w:t>ówień uzupełniających.</w:t>
      </w:r>
    </w:p>
    <w:p w:rsidR="007100AC" w:rsidRPr="00B15C52" w:rsidRDefault="007100AC" w:rsidP="0011108E">
      <w:pPr>
        <w:widowControl w:val="0"/>
        <w:autoSpaceDE w:val="0"/>
        <w:autoSpaceDN w:val="0"/>
        <w:adjustRightInd w:val="0"/>
        <w:spacing w:line="276" w:lineRule="auto"/>
        <w:rPr>
          <w:color w:val="000000"/>
        </w:rPr>
      </w:pPr>
    </w:p>
    <w:p w:rsidR="00874EC8" w:rsidRPr="00B15C52" w:rsidRDefault="0011108E" w:rsidP="0011108E">
      <w:pPr>
        <w:widowControl w:val="0"/>
        <w:tabs>
          <w:tab w:val="left" w:pos="720"/>
        </w:tabs>
        <w:autoSpaceDE w:val="0"/>
        <w:autoSpaceDN w:val="0"/>
        <w:adjustRightInd w:val="0"/>
        <w:spacing w:before="60" w:after="60" w:line="276" w:lineRule="auto"/>
        <w:ind w:left="360" w:hanging="360"/>
        <w:jc w:val="both"/>
        <w:rPr>
          <w:color w:val="000000"/>
        </w:rPr>
      </w:pPr>
      <w:r>
        <w:rPr>
          <w:color w:val="000000"/>
        </w:rPr>
        <w:t>5</w:t>
      </w:r>
      <w:r w:rsidR="00874EC8" w:rsidRPr="00B15C52">
        <w:rPr>
          <w:color w:val="000000"/>
        </w:rPr>
        <w:t>. Informacja na temat możliwości powierzenia przez wykonawcę wykonania części lub całości zamówienia podwykonawcom:</w:t>
      </w:r>
    </w:p>
    <w:p w:rsidR="00874EC8" w:rsidRPr="00B15C52" w:rsidRDefault="00033F14" w:rsidP="0011108E">
      <w:pPr>
        <w:widowControl w:val="0"/>
        <w:tabs>
          <w:tab w:val="left" w:pos="720"/>
        </w:tabs>
        <w:autoSpaceDE w:val="0"/>
        <w:autoSpaceDN w:val="0"/>
        <w:adjustRightInd w:val="0"/>
        <w:spacing w:before="60" w:after="60" w:line="276" w:lineRule="auto"/>
        <w:ind w:left="360"/>
        <w:jc w:val="both"/>
        <w:rPr>
          <w:color w:val="000000"/>
        </w:rPr>
      </w:pPr>
      <w:r w:rsidRPr="00B15C52">
        <w:rPr>
          <w:color w:val="000000"/>
        </w:rPr>
        <w:t>W</w:t>
      </w:r>
      <w:r w:rsidR="00874EC8" w:rsidRPr="00B15C52">
        <w:rPr>
          <w:color w:val="000000"/>
        </w:rPr>
        <w:t>ykonawca może powierzyć wykonanie części lub całości niniejszego zam</w:t>
      </w:r>
      <w:r w:rsidR="00874EC8" w:rsidRPr="00B15C52">
        <w:rPr>
          <w:color w:val="000000"/>
          <w:highlight w:val="white"/>
        </w:rPr>
        <w:t>ówienia podwykonawcom. W takim przypadku zobowiązany jest do wykazania w formularzu ofertowym części zamówienia, której wykonanie zamierza powierzyć podwykonawcom.</w:t>
      </w:r>
    </w:p>
    <w:p w:rsidR="00874EC8" w:rsidRPr="00B15C52" w:rsidRDefault="00874EC8" w:rsidP="00874EC8">
      <w:pPr>
        <w:widowControl w:val="0"/>
        <w:autoSpaceDE w:val="0"/>
        <w:autoSpaceDN w:val="0"/>
        <w:adjustRightInd w:val="0"/>
        <w:rPr>
          <w:color w:val="000000"/>
        </w:rPr>
      </w:pPr>
    </w:p>
    <w:p w:rsidR="00874EC8" w:rsidRPr="00B15C52" w:rsidRDefault="00874EC8" w:rsidP="00874EC8">
      <w:pPr>
        <w:widowControl w:val="0"/>
        <w:autoSpaceDE w:val="0"/>
        <w:autoSpaceDN w:val="0"/>
        <w:adjustRightInd w:val="0"/>
        <w:jc w:val="both"/>
        <w:rPr>
          <w:b/>
          <w:bCs/>
          <w:color w:val="000000"/>
        </w:rPr>
      </w:pPr>
      <w:r w:rsidRPr="00B15C52">
        <w:rPr>
          <w:b/>
          <w:bCs/>
          <w:color w:val="000000"/>
        </w:rPr>
        <w:t>IV. Termin wykonania zamówienia</w:t>
      </w:r>
    </w:p>
    <w:p w:rsidR="00874EC8" w:rsidRPr="00B15C52" w:rsidRDefault="00874EC8" w:rsidP="00874EC8">
      <w:pPr>
        <w:widowControl w:val="0"/>
        <w:autoSpaceDE w:val="0"/>
        <w:autoSpaceDN w:val="0"/>
        <w:adjustRightInd w:val="0"/>
        <w:rPr>
          <w:color w:val="000000"/>
        </w:rPr>
      </w:pPr>
    </w:p>
    <w:p w:rsidR="00801291" w:rsidRPr="00B15C52" w:rsidRDefault="007F2B77" w:rsidP="007F2B77">
      <w:pPr>
        <w:widowControl w:val="0"/>
        <w:autoSpaceDE w:val="0"/>
        <w:autoSpaceDN w:val="0"/>
        <w:adjustRightInd w:val="0"/>
        <w:spacing w:line="276" w:lineRule="auto"/>
        <w:jc w:val="both"/>
        <w:rPr>
          <w:color w:val="000000"/>
        </w:rPr>
      </w:pPr>
      <w:r>
        <w:rPr>
          <w:color w:val="000000"/>
        </w:rPr>
        <w:t xml:space="preserve">1. </w:t>
      </w:r>
      <w:r w:rsidR="00801291" w:rsidRPr="00B15C52">
        <w:rPr>
          <w:color w:val="000000"/>
        </w:rPr>
        <w:t xml:space="preserve">Wymagany termin wykonania zamówienia  </w:t>
      </w:r>
    </w:p>
    <w:p w:rsidR="00801291" w:rsidRPr="00B15C52" w:rsidRDefault="00801291" w:rsidP="007F2B77">
      <w:pPr>
        <w:widowControl w:val="0"/>
        <w:autoSpaceDE w:val="0"/>
        <w:autoSpaceDN w:val="0"/>
        <w:adjustRightInd w:val="0"/>
        <w:spacing w:line="276" w:lineRule="auto"/>
        <w:ind w:left="708"/>
        <w:jc w:val="both"/>
        <w:rPr>
          <w:color w:val="000000"/>
        </w:rPr>
      </w:pPr>
      <w:r w:rsidRPr="00B15C52">
        <w:rPr>
          <w:color w:val="000000"/>
        </w:rPr>
        <w:t xml:space="preserve">- akcja wiosenna – </w:t>
      </w:r>
      <w:r w:rsidR="00D9037B">
        <w:rPr>
          <w:b/>
        </w:rPr>
        <w:t>od 23</w:t>
      </w:r>
      <w:r w:rsidRPr="00B15C52">
        <w:rPr>
          <w:b/>
        </w:rPr>
        <w:t>.04.201</w:t>
      </w:r>
      <w:r w:rsidR="00B50CDF" w:rsidRPr="00B15C52">
        <w:rPr>
          <w:b/>
        </w:rPr>
        <w:t xml:space="preserve">2 </w:t>
      </w:r>
      <w:r w:rsidR="00D9037B">
        <w:rPr>
          <w:b/>
        </w:rPr>
        <w:t>r. do 30</w:t>
      </w:r>
      <w:r w:rsidR="00B50CDF" w:rsidRPr="00B15C52">
        <w:rPr>
          <w:b/>
        </w:rPr>
        <w:t>.0</w:t>
      </w:r>
      <w:r w:rsidR="00D9037B">
        <w:rPr>
          <w:b/>
        </w:rPr>
        <w:t>4</w:t>
      </w:r>
      <w:r w:rsidR="00B50CDF" w:rsidRPr="00B15C52">
        <w:rPr>
          <w:b/>
        </w:rPr>
        <w:t xml:space="preserve">.2012 </w:t>
      </w:r>
      <w:r w:rsidRPr="00B15C52">
        <w:rPr>
          <w:b/>
        </w:rPr>
        <w:t>r.</w:t>
      </w:r>
      <w:r w:rsidRPr="00B15C52">
        <w:rPr>
          <w:color w:val="FF0000"/>
        </w:rPr>
        <w:t xml:space="preserve">  </w:t>
      </w:r>
    </w:p>
    <w:p w:rsidR="00C75811" w:rsidRDefault="00801291" w:rsidP="007F2B77">
      <w:pPr>
        <w:widowControl w:val="0"/>
        <w:autoSpaceDE w:val="0"/>
        <w:autoSpaceDN w:val="0"/>
        <w:adjustRightInd w:val="0"/>
        <w:spacing w:line="276" w:lineRule="auto"/>
        <w:ind w:left="708"/>
        <w:jc w:val="both"/>
        <w:rPr>
          <w:color w:val="000000"/>
        </w:rPr>
      </w:pPr>
      <w:r w:rsidRPr="00B15C52">
        <w:rPr>
          <w:color w:val="000000"/>
        </w:rPr>
        <w:t xml:space="preserve">- akcja jesienna  - </w:t>
      </w:r>
      <w:r w:rsidR="007F2B77">
        <w:rPr>
          <w:color w:val="000000"/>
        </w:rPr>
        <w:t xml:space="preserve">  </w:t>
      </w:r>
      <w:r w:rsidR="00896788" w:rsidRPr="00B15C52">
        <w:rPr>
          <w:b/>
        </w:rPr>
        <w:t xml:space="preserve">od </w:t>
      </w:r>
      <w:r w:rsidR="00D9037B">
        <w:rPr>
          <w:b/>
        </w:rPr>
        <w:t>19</w:t>
      </w:r>
      <w:r w:rsidR="00713148" w:rsidRPr="00B15C52">
        <w:rPr>
          <w:b/>
        </w:rPr>
        <w:t>.09.201</w:t>
      </w:r>
      <w:r w:rsidR="00B50CDF" w:rsidRPr="00B15C52">
        <w:rPr>
          <w:b/>
        </w:rPr>
        <w:t xml:space="preserve">2 </w:t>
      </w:r>
      <w:r w:rsidR="00713148" w:rsidRPr="00B15C52">
        <w:rPr>
          <w:b/>
        </w:rPr>
        <w:t xml:space="preserve">r. do </w:t>
      </w:r>
      <w:r w:rsidR="00D9037B">
        <w:rPr>
          <w:b/>
        </w:rPr>
        <w:t>04</w:t>
      </w:r>
      <w:r w:rsidRPr="00B15C52">
        <w:rPr>
          <w:b/>
        </w:rPr>
        <w:t>.</w:t>
      </w:r>
      <w:r w:rsidR="00D9037B">
        <w:rPr>
          <w:b/>
        </w:rPr>
        <w:t>10</w:t>
      </w:r>
      <w:r w:rsidRPr="00B15C52">
        <w:rPr>
          <w:b/>
        </w:rPr>
        <w:t>.201</w:t>
      </w:r>
      <w:r w:rsidR="00B50CDF" w:rsidRPr="00B15C52">
        <w:rPr>
          <w:b/>
        </w:rPr>
        <w:t xml:space="preserve">2 </w:t>
      </w:r>
      <w:r w:rsidRPr="00B15C52">
        <w:rPr>
          <w:b/>
        </w:rPr>
        <w:t>r</w:t>
      </w:r>
      <w:r w:rsidR="00B15C52">
        <w:rPr>
          <w:b/>
        </w:rPr>
        <w:t>.</w:t>
      </w:r>
      <w:r w:rsidRPr="00B15C52">
        <w:rPr>
          <w:color w:val="000000"/>
        </w:rPr>
        <w:t xml:space="preserve">  </w:t>
      </w:r>
    </w:p>
    <w:p w:rsidR="00801291" w:rsidRPr="00B15C52" w:rsidRDefault="007F2B77" w:rsidP="007F2B77">
      <w:pPr>
        <w:widowControl w:val="0"/>
        <w:autoSpaceDE w:val="0"/>
        <w:autoSpaceDN w:val="0"/>
        <w:adjustRightInd w:val="0"/>
        <w:spacing w:line="276" w:lineRule="auto"/>
        <w:jc w:val="both"/>
        <w:rPr>
          <w:color w:val="000000"/>
        </w:rPr>
      </w:pPr>
      <w:r>
        <w:rPr>
          <w:color w:val="000000"/>
        </w:rPr>
        <w:t xml:space="preserve">2. </w:t>
      </w:r>
      <w:r w:rsidR="00C75811">
        <w:rPr>
          <w:color w:val="000000"/>
        </w:rPr>
        <w:t>T</w:t>
      </w:r>
      <w:r w:rsidR="00801291" w:rsidRPr="00B15C52">
        <w:rPr>
          <w:color w:val="000000"/>
        </w:rPr>
        <w:t xml:space="preserve">erminy wykonania dostaw mogą ulec zmianie w przypadku zaistnienia okoliczności uniemożliwiających loty samolotów. </w:t>
      </w:r>
    </w:p>
    <w:p w:rsidR="00874EC8" w:rsidRPr="00B15C52" w:rsidRDefault="00874EC8" w:rsidP="00874EC8">
      <w:pPr>
        <w:widowControl w:val="0"/>
        <w:autoSpaceDE w:val="0"/>
        <w:autoSpaceDN w:val="0"/>
        <w:adjustRightInd w:val="0"/>
        <w:jc w:val="both"/>
        <w:rPr>
          <w:color w:val="000000"/>
        </w:rPr>
      </w:pPr>
    </w:p>
    <w:p w:rsidR="00874EC8" w:rsidRPr="00B15C52" w:rsidRDefault="00874EC8" w:rsidP="00874EC8">
      <w:pPr>
        <w:widowControl w:val="0"/>
        <w:autoSpaceDE w:val="0"/>
        <w:autoSpaceDN w:val="0"/>
        <w:adjustRightInd w:val="0"/>
        <w:jc w:val="both"/>
        <w:rPr>
          <w:b/>
          <w:bCs/>
          <w:color w:val="000000"/>
        </w:rPr>
      </w:pPr>
      <w:r w:rsidRPr="00B15C52">
        <w:rPr>
          <w:b/>
          <w:bCs/>
          <w:color w:val="000000"/>
        </w:rPr>
        <w:t>V. Warunki udziału w postępowaniu oraz opis sposobu dokonywania oceny spełnienia tych warunków</w:t>
      </w:r>
    </w:p>
    <w:p w:rsidR="00874EC8" w:rsidRPr="00B15C52" w:rsidRDefault="00874EC8" w:rsidP="00874EC8">
      <w:pPr>
        <w:widowControl w:val="0"/>
        <w:autoSpaceDE w:val="0"/>
        <w:autoSpaceDN w:val="0"/>
        <w:adjustRightInd w:val="0"/>
        <w:jc w:val="both"/>
        <w:rPr>
          <w:color w:val="000000"/>
        </w:rPr>
      </w:pPr>
    </w:p>
    <w:p w:rsidR="00874EC8" w:rsidRPr="00B15C52" w:rsidRDefault="00874EC8" w:rsidP="0011108E">
      <w:pPr>
        <w:widowControl w:val="0"/>
        <w:numPr>
          <w:ilvl w:val="0"/>
          <w:numId w:val="27"/>
        </w:numPr>
        <w:tabs>
          <w:tab w:val="clear" w:pos="720"/>
          <w:tab w:val="num" w:pos="540"/>
        </w:tabs>
        <w:autoSpaceDE w:val="0"/>
        <w:autoSpaceDN w:val="0"/>
        <w:adjustRightInd w:val="0"/>
        <w:spacing w:line="276" w:lineRule="auto"/>
        <w:ind w:left="540"/>
        <w:rPr>
          <w:color w:val="000000"/>
        </w:rPr>
      </w:pPr>
      <w:r w:rsidRPr="00B15C52">
        <w:rPr>
          <w:color w:val="000000"/>
        </w:rPr>
        <w:t xml:space="preserve">O udzielenie niniejszego zamówienia mogą ubiegać się wykonawcy, którzy spełniają </w:t>
      </w:r>
      <w:r w:rsidRPr="00B15C52">
        <w:rPr>
          <w:color w:val="000000"/>
        </w:rPr>
        <w:lastRenderedPageBreak/>
        <w:t>warunki</w:t>
      </w:r>
      <w:r w:rsidR="00E34992" w:rsidRPr="00B15C52">
        <w:rPr>
          <w:color w:val="000000"/>
        </w:rPr>
        <w:t xml:space="preserve"> o których mowa w art. 22 ust. 1 ustawy</w:t>
      </w:r>
      <w:r w:rsidRPr="00B15C52">
        <w:rPr>
          <w:color w:val="000000"/>
        </w:rPr>
        <w:t>, dotyczące:</w:t>
      </w:r>
    </w:p>
    <w:p w:rsidR="007100AC" w:rsidRPr="00B15C52" w:rsidRDefault="007100AC" w:rsidP="0011108E">
      <w:pPr>
        <w:widowControl w:val="0"/>
        <w:autoSpaceDE w:val="0"/>
        <w:autoSpaceDN w:val="0"/>
        <w:adjustRightInd w:val="0"/>
        <w:spacing w:line="276" w:lineRule="auto"/>
        <w:ind w:left="180"/>
        <w:rPr>
          <w:color w:val="000000"/>
        </w:rPr>
      </w:pPr>
    </w:p>
    <w:p w:rsidR="00874EC8" w:rsidRPr="00B15C52" w:rsidRDefault="00874EC8" w:rsidP="0011108E">
      <w:pPr>
        <w:widowControl w:val="0"/>
        <w:numPr>
          <w:ilvl w:val="1"/>
          <w:numId w:val="27"/>
        </w:numPr>
        <w:autoSpaceDE w:val="0"/>
        <w:autoSpaceDN w:val="0"/>
        <w:adjustRightInd w:val="0"/>
        <w:spacing w:line="276" w:lineRule="auto"/>
        <w:ind w:hanging="540"/>
        <w:jc w:val="both"/>
        <w:rPr>
          <w:color w:val="000000"/>
        </w:rPr>
      </w:pPr>
      <w:r w:rsidRPr="00B15C52">
        <w:rPr>
          <w:color w:val="000000"/>
        </w:rPr>
        <w:t>posiadania uprawnień do wykonywania określonej działalności lub czynności, jeżeli przepisy prawa nakładają obowiązek ich posiadania,</w:t>
      </w:r>
    </w:p>
    <w:p w:rsidR="00874EC8" w:rsidRPr="00B15C52" w:rsidRDefault="00874EC8" w:rsidP="0011108E">
      <w:pPr>
        <w:widowControl w:val="0"/>
        <w:numPr>
          <w:ilvl w:val="1"/>
          <w:numId w:val="27"/>
        </w:numPr>
        <w:tabs>
          <w:tab w:val="left" w:pos="360"/>
        </w:tabs>
        <w:autoSpaceDE w:val="0"/>
        <w:autoSpaceDN w:val="0"/>
        <w:adjustRightInd w:val="0"/>
        <w:spacing w:line="276" w:lineRule="auto"/>
        <w:ind w:hanging="540"/>
        <w:jc w:val="both"/>
        <w:rPr>
          <w:color w:val="000000"/>
        </w:rPr>
      </w:pPr>
      <w:r w:rsidRPr="00B15C52">
        <w:rPr>
          <w:color w:val="000000"/>
        </w:rPr>
        <w:t>posiadania wiedzy i doświadczenia,</w:t>
      </w:r>
    </w:p>
    <w:p w:rsidR="006236F2" w:rsidRPr="00B15C52" w:rsidRDefault="006236F2" w:rsidP="0011108E">
      <w:pPr>
        <w:widowControl w:val="0"/>
        <w:numPr>
          <w:ilvl w:val="1"/>
          <w:numId w:val="27"/>
        </w:numPr>
        <w:autoSpaceDE w:val="0"/>
        <w:autoSpaceDN w:val="0"/>
        <w:adjustRightInd w:val="0"/>
        <w:spacing w:line="276" w:lineRule="auto"/>
        <w:ind w:hanging="540"/>
        <w:jc w:val="both"/>
        <w:rPr>
          <w:color w:val="000000"/>
        </w:rPr>
      </w:pPr>
      <w:r w:rsidRPr="00B15C52">
        <w:rPr>
          <w:color w:val="000000"/>
        </w:rPr>
        <w:t>dysponowania odpowiednim potencjałem technicznym oraz osobami zdolnymi do wykonania zamówienia</w:t>
      </w:r>
    </w:p>
    <w:p w:rsidR="00874EC8" w:rsidRPr="00B15C52" w:rsidRDefault="00874EC8" w:rsidP="0011108E">
      <w:pPr>
        <w:widowControl w:val="0"/>
        <w:numPr>
          <w:ilvl w:val="1"/>
          <w:numId w:val="27"/>
        </w:numPr>
        <w:tabs>
          <w:tab w:val="left" w:pos="360"/>
        </w:tabs>
        <w:autoSpaceDE w:val="0"/>
        <w:autoSpaceDN w:val="0"/>
        <w:adjustRightInd w:val="0"/>
        <w:spacing w:line="276" w:lineRule="auto"/>
        <w:ind w:hanging="540"/>
        <w:jc w:val="both"/>
        <w:rPr>
          <w:color w:val="000000"/>
        </w:rPr>
      </w:pPr>
      <w:r w:rsidRPr="00B15C52">
        <w:rPr>
          <w:color w:val="000000"/>
        </w:rPr>
        <w:t>sytuacji ekonomicznej i finansowej,</w:t>
      </w:r>
    </w:p>
    <w:p w:rsidR="00874EC8" w:rsidRPr="00B15C52" w:rsidRDefault="00874EC8" w:rsidP="00F2139B">
      <w:pPr>
        <w:widowControl w:val="0"/>
        <w:tabs>
          <w:tab w:val="num" w:pos="540"/>
        </w:tabs>
        <w:autoSpaceDE w:val="0"/>
        <w:autoSpaceDN w:val="0"/>
        <w:adjustRightInd w:val="0"/>
        <w:ind w:left="540" w:hanging="360"/>
        <w:jc w:val="both"/>
        <w:rPr>
          <w:color w:val="000000"/>
        </w:rPr>
      </w:pPr>
    </w:p>
    <w:p w:rsidR="00874EC8" w:rsidRPr="00B15C52" w:rsidRDefault="00874EC8" w:rsidP="0011108E">
      <w:pPr>
        <w:widowControl w:val="0"/>
        <w:numPr>
          <w:ilvl w:val="0"/>
          <w:numId w:val="27"/>
        </w:numPr>
        <w:tabs>
          <w:tab w:val="clear" w:pos="720"/>
          <w:tab w:val="num" w:pos="540"/>
        </w:tabs>
        <w:autoSpaceDE w:val="0"/>
        <w:autoSpaceDN w:val="0"/>
        <w:adjustRightInd w:val="0"/>
        <w:spacing w:line="276" w:lineRule="auto"/>
        <w:ind w:left="540"/>
        <w:rPr>
          <w:color w:val="000000"/>
        </w:rPr>
      </w:pPr>
      <w:r w:rsidRPr="00B15C52">
        <w:rPr>
          <w:color w:val="000000"/>
        </w:rPr>
        <w:t xml:space="preserve">Wykonawcy, którzy nie wykażą spełnienia warunków udziału w postępowaniu podlegać będą wykluczeniu z udziału w postępowaniu. </w:t>
      </w:r>
    </w:p>
    <w:p w:rsidR="00874EC8" w:rsidRPr="00B15C52" w:rsidRDefault="00874EC8" w:rsidP="0011108E">
      <w:pPr>
        <w:widowControl w:val="0"/>
        <w:numPr>
          <w:ilvl w:val="0"/>
          <w:numId w:val="27"/>
        </w:numPr>
        <w:tabs>
          <w:tab w:val="clear" w:pos="720"/>
          <w:tab w:val="num" w:pos="540"/>
        </w:tabs>
        <w:autoSpaceDE w:val="0"/>
        <w:autoSpaceDN w:val="0"/>
        <w:adjustRightInd w:val="0"/>
        <w:spacing w:line="276" w:lineRule="auto"/>
        <w:ind w:left="540"/>
        <w:rPr>
          <w:color w:val="000000"/>
        </w:rPr>
      </w:pPr>
      <w:r w:rsidRPr="00B15C52">
        <w:rPr>
          <w:color w:val="000000"/>
        </w:rPr>
        <w:t>Z udziału w niniejszym postępowaniu wyklucza się wykonawców, którzy podlegają wykluczeniu na podstawie art. 24 ust. 1 i 2 Prawa zamówień publicznych.</w:t>
      </w:r>
    </w:p>
    <w:p w:rsidR="00874EC8" w:rsidRPr="00B15C52" w:rsidRDefault="00874EC8" w:rsidP="0011108E">
      <w:pPr>
        <w:widowControl w:val="0"/>
        <w:numPr>
          <w:ilvl w:val="0"/>
          <w:numId w:val="27"/>
        </w:numPr>
        <w:tabs>
          <w:tab w:val="clear" w:pos="720"/>
          <w:tab w:val="num" w:pos="540"/>
        </w:tabs>
        <w:autoSpaceDE w:val="0"/>
        <w:autoSpaceDN w:val="0"/>
        <w:adjustRightInd w:val="0"/>
        <w:spacing w:line="276" w:lineRule="auto"/>
        <w:ind w:left="540"/>
        <w:rPr>
          <w:color w:val="000000"/>
        </w:rPr>
      </w:pPr>
      <w:r w:rsidRPr="00B15C52">
        <w:rPr>
          <w:color w:val="000000"/>
        </w:rPr>
        <w:t>Ofertę wykonawcy wykluczonego uznaje się za odrzuconą.</w:t>
      </w:r>
    </w:p>
    <w:p w:rsidR="00874EC8" w:rsidRPr="00B15C52" w:rsidRDefault="00874EC8" w:rsidP="0011108E">
      <w:pPr>
        <w:widowControl w:val="0"/>
        <w:numPr>
          <w:ilvl w:val="0"/>
          <w:numId w:val="27"/>
        </w:numPr>
        <w:tabs>
          <w:tab w:val="clear" w:pos="720"/>
          <w:tab w:val="num" w:pos="540"/>
        </w:tabs>
        <w:autoSpaceDE w:val="0"/>
        <w:autoSpaceDN w:val="0"/>
        <w:adjustRightInd w:val="0"/>
        <w:spacing w:line="276" w:lineRule="auto"/>
        <w:ind w:left="540"/>
        <w:rPr>
          <w:color w:val="000000"/>
        </w:rPr>
      </w:pPr>
      <w:r w:rsidRPr="00B15C52">
        <w:rPr>
          <w:color w:val="000000"/>
        </w:rPr>
        <w:t>Zamawiający odrzuca ofertę, jeżeli:</w:t>
      </w:r>
    </w:p>
    <w:p w:rsidR="007100AC" w:rsidRPr="00B15C52" w:rsidRDefault="007100AC" w:rsidP="007100AC">
      <w:pPr>
        <w:widowControl w:val="0"/>
        <w:autoSpaceDE w:val="0"/>
        <w:autoSpaceDN w:val="0"/>
        <w:adjustRightInd w:val="0"/>
        <w:ind w:left="180"/>
        <w:rPr>
          <w:color w:val="000000"/>
        </w:rPr>
      </w:pPr>
    </w:p>
    <w:p w:rsidR="00874EC8" w:rsidRPr="00B15C52" w:rsidRDefault="00874EC8" w:rsidP="0011108E">
      <w:pPr>
        <w:widowControl w:val="0"/>
        <w:numPr>
          <w:ilvl w:val="0"/>
          <w:numId w:val="26"/>
        </w:numPr>
        <w:tabs>
          <w:tab w:val="clear" w:pos="720"/>
          <w:tab w:val="num" w:pos="1440"/>
        </w:tabs>
        <w:autoSpaceDE w:val="0"/>
        <w:autoSpaceDN w:val="0"/>
        <w:adjustRightInd w:val="0"/>
        <w:spacing w:line="276" w:lineRule="auto"/>
        <w:ind w:left="1440" w:hanging="540"/>
        <w:jc w:val="both"/>
        <w:rPr>
          <w:color w:val="000000"/>
        </w:rPr>
      </w:pPr>
      <w:r w:rsidRPr="00B15C52">
        <w:rPr>
          <w:color w:val="000000"/>
        </w:rPr>
        <w:t>jest niezgodną z ustawą.</w:t>
      </w:r>
    </w:p>
    <w:p w:rsidR="00874EC8" w:rsidRPr="00B15C52" w:rsidRDefault="00874EC8" w:rsidP="0011108E">
      <w:pPr>
        <w:widowControl w:val="0"/>
        <w:numPr>
          <w:ilvl w:val="0"/>
          <w:numId w:val="26"/>
        </w:numPr>
        <w:tabs>
          <w:tab w:val="clear" w:pos="720"/>
          <w:tab w:val="num" w:pos="1440"/>
        </w:tabs>
        <w:autoSpaceDE w:val="0"/>
        <w:autoSpaceDN w:val="0"/>
        <w:adjustRightInd w:val="0"/>
        <w:spacing w:line="276" w:lineRule="auto"/>
        <w:ind w:left="1440" w:hanging="540"/>
        <w:jc w:val="both"/>
        <w:rPr>
          <w:color w:val="000000"/>
        </w:rPr>
      </w:pPr>
      <w:r w:rsidRPr="00B15C52">
        <w:rPr>
          <w:color w:val="000000"/>
        </w:rPr>
        <w:t>jej treść nie odpowiada treści specyfikacji istotnych warunków zamówienia, z zastrzeżeniem art. 87 ust. 2 pkt. 3 Prawa zamówień publicznych.</w:t>
      </w:r>
    </w:p>
    <w:p w:rsidR="00874EC8" w:rsidRPr="00B15C52" w:rsidRDefault="00874EC8" w:rsidP="0011108E">
      <w:pPr>
        <w:widowControl w:val="0"/>
        <w:numPr>
          <w:ilvl w:val="0"/>
          <w:numId w:val="26"/>
        </w:numPr>
        <w:tabs>
          <w:tab w:val="clear" w:pos="720"/>
          <w:tab w:val="num" w:pos="1440"/>
        </w:tabs>
        <w:autoSpaceDE w:val="0"/>
        <w:autoSpaceDN w:val="0"/>
        <w:adjustRightInd w:val="0"/>
        <w:spacing w:line="276" w:lineRule="auto"/>
        <w:ind w:left="1440" w:hanging="540"/>
        <w:jc w:val="both"/>
        <w:rPr>
          <w:color w:val="000000"/>
        </w:rPr>
      </w:pPr>
      <w:r w:rsidRPr="00B15C52">
        <w:rPr>
          <w:color w:val="000000"/>
        </w:rPr>
        <w:t>jej złożenie stanowi czyn nieuczciwej konkurencji w rozumieniu przepisów o zwalczaniu nieuczciwej konkurencji.</w:t>
      </w:r>
    </w:p>
    <w:p w:rsidR="00874EC8" w:rsidRPr="00B15C52" w:rsidRDefault="00874EC8" w:rsidP="0011108E">
      <w:pPr>
        <w:widowControl w:val="0"/>
        <w:numPr>
          <w:ilvl w:val="0"/>
          <w:numId w:val="26"/>
        </w:numPr>
        <w:tabs>
          <w:tab w:val="clear" w:pos="720"/>
          <w:tab w:val="num" w:pos="1440"/>
        </w:tabs>
        <w:autoSpaceDE w:val="0"/>
        <w:autoSpaceDN w:val="0"/>
        <w:adjustRightInd w:val="0"/>
        <w:spacing w:line="276" w:lineRule="auto"/>
        <w:ind w:left="1440" w:hanging="540"/>
        <w:jc w:val="both"/>
        <w:rPr>
          <w:color w:val="000000"/>
        </w:rPr>
      </w:pPr>
      <w:r w:rsidRPr="00B15C52">
        <w:rPr>
          <w:color w:val="000000"/>
        </w:rPr>
        <w:t>zawiera rażąco niską cenę w stosunku do przedmiotu zamówienia.</w:t>
      </w:r>
    </w:p>
    <w:p w:rsidR="00874EC8" w:rsidRPr="00B15C52" w:rsidRDefault="00874EC8" w:rsidP="0011108E">
      <w:pPr>
        <w:widowControl w:val="0"/>
        <w:numPr>
          <w:ilvl w:val="0"/>
          <w:numId w:val="26"/>
        </w:numPr>
        <w:tabs>
          <w:tab w:val="clear" w:pos="720"/>
          <w:tab w:val="num" w:pos="1440"/>
        </w:tabs>
        <w:autoSpaceDE w:val="0"/>
        <w:autoSpaceDN w:val="0"/>
        <w:adjustRightInd w:val="0"/>
        <w:spacing w:line="276" w:lineRule="auto"/>
        <w:ind w:left="1440" w:hanging="540"/>
        <w:jc w:val="both"/>
        <w:rPr>
          <w:color w:val="000000"/>
        </w:rPr>
      </w:pPr>
      <w:r w:rsidRPr="00B15C52">
        <w:rPr>
          <w:color w:val="000000"/>
        </w:rPr>
        <w:t>została złożona przez wykonawcę wykluczonego z udziału w postępowaniu o udzielenie zamówienia.</w:t>
      </w:r>
    </w:p>
    <w:p w:rsidR="00874EC8" w:rsidRPr="00B15C52" w:rsidRDefault="00874EC8" w:rsidP="0011108E">
      <w:pPr>
        <w:widowControl w:val="0"/>
        <w:numPr>
          <w:ilvl w:val="0"/>
          <w:numId w:val="26"/>
        </w:numPr>
        <w:tabs>
          <w:tab w:val="clear" w:pos="720"/>
          <w:tab w:val="num" w:pos="1440"/>
        </w:tabs>
        <w:autoSpaceDE w:val="0"/>
        <w:autoSpaceDN w:val="0"/>
        <w:adjustRightInd w:val="0"/>
        <w:spacing w:line="276" w:lineRule="auto"/>
        <w:ind w:left="1440" w:hanging="540"/>
        <w:jc w:val="both"/>
        <w:rPr>
          <w:color w:val="000000"/>
        </w:rPr>
      </w:pPr>
      <w:r w:rsidRPr="00B15C52">
        <w:rPr>
          <w:color w:val="000000"/>
        </w:rPr>
        <w:t>zawiera błędy w obliczeniu ceny.</w:t>
      </w:r>
    </w:p>
    <w:p w:rsidR="00874EC8" w:rsidRPr="00B15C52" w:rsidRDefault="00874EC8" w:rsidP="0011108E">
      <w:pPr>
        <w:widowControl w:val="0"/>
        <w:numPr>
          <w:ilvl w:val="0"/>
          <w:numId w:val="26"/>
        </w:numPr>
        <w:tabs>
          <w:tab w:val="clear" w:pos="720"/>
          <w:tab w:val="num" w:pos="1440"/>
        </w:tabs>
        <w:autoSpaceDE w:val="0"/>
        <w:autoSpaceDN w:val="0"/>
        <w:adjustRightInd w:val="0"/>
        <w:spacing w:line="276" w:lineRule="auto"/>
        <w:ind w:left="1440" w:hanging="540"/>
        <w:jc w:val="both"/>
        <w:rPr>
          <w:color w:val="000000"/>
        </w:rPr>
      </w:pPr>
      <w:r w:rsidRPr="00B15C52">
        <w:rPr>
          <w:color w:val="000000"/>
        </w:rPr>
        <w:t>wykonawca w terminie 3 dni od dnia doręczenia zawiadomienia nie zgodził się na poprawienie omyłki, o której mowa w art. 87</w:t>
      </w:r>
      <w:r w:rsidR="00341C60" w:rsidRPr="00B15C52">
        <w:rPr>
          <w:color w:val="000000"/>
        </w:rPr>
        <w:t xml:space="preserve"> </w:t>
      </w:r>
      <w:r w:rsidRPr="00B15C52">
        <w:rPr>
          <w:color w:val="000000"/>
        </w:rPr>
        <w:t xml:space="preserve"> ust. 2 pkt. 3 Prawa zamówień publicznych</w:t>
      </w:r>
    </w:p>
    <w:p w:rsidR="00874EC8" w:rsidRPr="00B15C52" w:rsidRDefault="00874EC8" w:rsidP="0011108E">
      <w:pPr>
        <w:widowControl w:val="0"/>
        <w:numPr>
          <w:ilvl w:val="0"/>
          <w:numId w:val="26"/>
        </w:numPr>
        <w:tabs>
          <w:tab w:val="clear" w:pos="720"/>
          <w:tab w:val="num" w:pos="1440"/>
        </w:tabs>
        <w:autoSpaceDE w:val="0"/>
        <w:autoSpaceDN w:val="0"/>
        <w:adjustRightInd w:val="0"/>
        <w:spacing w:line="276" w:lineRule="auto"/>
        <w:ind w:left="1440" w:hanging="540"/>
        <w:jc w:val="both"/>
        <w:rPr>
          <w:color w:val="000000"/>
        </w:rPr>
      </w:pPr>
      <w:r w:rsidRPr="00B15C52">
        <w:rPr>
          <w:color w:val="000000"/>
        </w:rPr>
        <w:t>jest nieważna na podstawie odrębnych przepisów,</w:t>
      </w:r>
    </w:p>
    <w:p w:rsidR="007100AC" w:rsidRPr="00B15C52" w:rsidRDefault="007100AC" w:rsidP="007100AC">
      <w:pPr>
        <w:widowControl w:val="0"/>
        <w:autoSpaceDE w:val="0"/>
        <w:autoSpaceDN w:val="0"/>
        <w:adjustRightInd w:val="0"/>
        <w:ind w:left="900"/>
        <w:jc w:val="both"/>
        <w:rPr>
          <w:color w:val="000000"/>
        </w:rPr>
      </w:pPr>
    </w:p>
    <w:p w:rsidR="00874EC8" w:rsidRPr="00B15C52" w:rsidRDefault="00874EC8" w:rsidP="00F2139B">
      <w:pPr>
        <w:widowControl w:val="0"/>
        <w:numPr>
          <w:ilvl w:val="0"/>
          <w:numId w:val="27"/>
        </w:numPr>
        <w:tabs>
          <w:tab w:val="clear" w:pos="720"/>
          <w:tab w:val="num" w:pos="540"/>
        </w:tabs>
        <w:autoSpaceDE w:val="0"/>
        <w:autoSpaceDN w:val="0"/>
        <w:adjustRightInd w:val="0"/>
        <w:ind w:left="540"/>
        <w:rPr>
          <w:color w:val="000000"/>
        </w:rPr>
      </w:pPr>
      <w:r w:rsidRPr="00B15C52">
        <w:rPr>
          <w:color w:val="000000"/>
        </w:rPr>
        <w:t>Ocena spełnienia warunków udziału w postępowaniu dokonywana będzie w oparciu o dokumenty złożone przez wykonawcę w niniejszym postępowaniu metodą warunku granicznego - spełnia/niespełna.</w:t>
      </w:r>
    </w:p>
    <w:p w:rsidR="00874EC8" w:rsidRPr="00B15C52" w:rsidRDefault="00874EC8" w:rsidP="00874EC8">
      <w:pPr>
        <w:widowControl w:val="0"/>
        <w:autoSpaceDE w:val="0"/>
        <w:autoSpaceDN w:val="0"/>
        <w:adjustRightInd w:val="0"/>
        <w:jc w:val="both"/>
        <w:rPr>
          <w:b/>
          <w:bCs/>
          <w:color w:val="000000"/>
        </w:rPr>
      </w:pPr>
    </w:p>
    <w:p w:rsidR="00874EC8" w:rsidRPr="00B15C52" w:rsidRDefault="00874EC8" w:rsidP="00874EC8">
      <w:pPr>
        <w:widowControl w:val="0"/>
        <w:autoSpaceDE w:val="0"/>
        <w:autoSpaceDN w:val="0"/>
        <w:adjustRightInd w:val="0"/>
        <w:jc w:val="both"/>
        <w:rPr>
          <w:b/>
          <w:bCs/>
          <w:color w:val="000000"/>
        </w:rPr>
      </w:pPr>
      <w:r w:rsidRPr="00B15C52">
        <w:rPr>
          <w:b/>
          <w:bCs/>
          <w:color w:val="000000"/>
        </w:rPr>
        <w:t>VI. Wykaz oświadczeń lub dokumentów, jakie mają dostarczyć wykonawcy w celu potwierdzenia spełnienia warunków udziału w postępowaniu</w:t>
      </w:r>
    </w:p>
    <w:p w:rsidR="00874EC8" w:rsidRPr="00B15C52" w:rsidRDefault="00874EC8" w:rsidP="00874EC8">
      <w:pPr>
        <w:widowControl w:val="0"/>
        <w:autoSpaceDE w:val="0"/>
        <w:autoSpaceDN w:val="0"/>
        <w:adjustRightInd w:val="0"/>
        <w:jc w:val="both"/>
        <w:rPr>
          <w:color w:val="000000"/>
        </w:rPr>
      </w:pPr>
    </w:p>
    <w:p w:rsidR="00874EC8" w:rsidRPr="00B15C52" w:rsidRDefault="00874EC8" w:rsidP="00874EC8">
      <w:pPr>
        <w:widowControl w:val="0"/>
        <w:autoSpaceDE w:val="0"/>
        <w:autoSpaceDN w:val="0"/>
        <w:adjustRightInd w:val="0"/>
        <w:jc w:val="both"/>
        <w:rPr>
          <w:b/>
          <w:color w:val="000000"/>
        </w:rPr>
      </w:pPr>
      <w:r w:rsidRPr="00B15C52">
        <w:rPr>
          <w:b/>
          <w:bCs/>
          <w:color w:val="000000"/>
        </w:rPr>
        <w:t xml:space="preserve">A. </w:t>
      </w:r>
      <w:r w:rsidRPr="00B15C52">
        <w:rPr>
          <w:b/>
          <w:color w:val="000000"/>
        </w:rPr>
        <w:t>Na ofertę składają się następujące dokumenty i załączniki:</w:t>
      </w:r>
    </w:p>
    <w:p w:rsidR="00874EC8" w:rsidRPr="00B15C52" w:rsidRDefault="00874EC8" w:rsidP="00874EC8">
      <w:pPr>
        <w:widowControl w:val="0"/>
        <w:autoSpaceDE w:val="0"/>
        <w:autoSpaceDN w:val="0"/>
        <w:adjustRightInd w:val="0"/>
        <w:jc w:val="both"/>
        <w:rPr>
          <w:color w:val="000000"/>
        </w:rPr>
      </w:pPr>
    </w:p>
    <w:p w:rsidR="00874EC8" w:rsidRPr="00B15C52" w:rsidRDefault="00874EC8" w:rsidP="0011108E">
      <w:pPr>
        <w:widowControl w:val="0"/>
        <w:numPr>
          <w:ilvl w:val="0"/>
          <w:numId w:val="6"/>
        </w:numPr>
        <w:tabs>
          <w:tab w:val="clear" w:pos="928"/>
          <w:tab w:val="num" w:pos="720"/>
        </w:tabs>
        <w:autoSpaceDE w:val="0"/>
        <w:autoSpaceDN w:val="0"/>
        <w:adjustRightInd w:val="0"/>
        <w:spacing w:line="276" w:lineRule="auto"/>
        <w:ind w:left="720"/>
        <w:rPr>
          <w:color w:val="000000"/>
        </w:rPr>
      </w:pPr>
      <w:r w:rsidRPr="00B15C52">
        <w:rPr>
          <w:color w:val="000000"/>
        </w:rPr>
        <w:t>Formularz ofertowy - wypełniony i podpisany przez wykonawcę</w:t>
      </w:r>
      <w:r w:rsidR="00BC60AE" w:rsidRPr="00B15C52">
        <w:rPr>
          <w:color w:val="000000"/>
        </w:rPr>
        <w:t xml:space="preserve"> (zał. nr 1)</w:t>
      </w:r>
    </w:p>
    <w:p w:rsidR="00101C9B" w:rsidRPr="00B15C52" w:rsidRDefault="00101C9B" w:rsidP="0011108E">
      <w:pPr>
        <w:widowControl w:val="0"/>
        <w:numPr>
          <w:ilvl w:val="0"/>
          <w:numId w:val="6"/>
        </w:numPr>
        <w:tabs>
          <w:tab w:val="clear" w:pos="928"/>
          <w:tab w:val="num" w:pos="720"/>
        </w:tabs>
        <w:autoSpaceDE w:val="0"/>
        <w:autoSpaceDN w:val="0"/>
        <w:adjustRightInd w:val="0"/>
        <w:spacing w:line="276" w:lineRule="auto"/>
        <w:ind w:left="720"/>
        <w:rPr>
          <w:color w:val="000000"/>
        </w:rPr>
      </w:pPr>
      <w:r w:rsidRPr="00B15C52">
        <w:rPr>
          <w:color w:val="000000"/>
        </w:rPr>
        <w:t>Formularz cenowy - wypełniony i podpisany przez wykonawcę</w:t>
      </w:r>
      <w:r w:rsidR="00BC60AE" w:rsidRPr="00B15C52">
        <w:rPr>
          <w:color w:val="000000"/>
        </w:rPr>
        <w:t xml:space="preserve"> (zał. nr 3)</w:t>
      </w:r>
    </w:p>
    <w:p w:rsidR="00874EC8" w:rsidRPr="00B15C52" w:rsidRDefault="00874EC8" w:rsidP="0011108E">
      <w:pPr>
        <w:widowControl w:val="0"/>
        <w:numPr>
          <w:ilvl w:val="0"/>
          <w:numId w:val="6"/>
        </w:numPr>
        <w:tabs>
          <w:tab w:val="clear" w:pos="928"/>
          <w:tab w:val="num" w:pos="720"/>
        </w:tabs>
        <w:autoSpaceDE w:val="0"/>
        <w:autoSpaceDN w:val="0"/>
        <w:adjustRightInd w:val="0"/>
        <w:spacing w:line="276" w:lineRule="auto"/>
        <w:ind w:left="720"/>
        <w:jc w:val="both"/>
        <w:rPr>
          <w:color w:val="000000"/>
        </w:rPr>
      </w:pPr>
      <w:r w:rsidRPr="00B15C52">
        <w:rPr>
          <w:color w:val="000000"/>
        </w:rPr>
        <w:t xml:space="preserve">Oświadczenie o spełnieniu warunków udziału w postępowaniu z art. 22 ust. 1 Prawa </w:t>
      </w:r>
      <w:r w:rsidRPr="00B15C52">
        <w:rPr>
          <w:color w:val="000000"/>
        </w:rPr>
        <w:lastRenderedPageBreak/>
        <w:t>zamówień publicznych.</w:t>
      </w:r>
      <w:r w:rsidR="00BC60AE" w:rsidRPr="00B15C52">
        <w:rPr>
          <w:color w:val="000000"/>
        </w:rPr>
        <w:t xml:space="preserve"> ( zał. nr 4)</w:t>
      </w:r>
    </w:p>
    <w:p w:rsidR="00874EC8" w:rsidRPr="00B15C52" w:rsidRDefault="00874EC8" w:rsidP="0011108E">
      <w:pPr>
        <w:widowControl w:val="0"/>
        <w:numPr>
          <w:ilvl w:val="0"/>
          <w:numId w:val="6"/>
        </w:numPr>
        <w:tabs>
          <w:tab w:val="clear" w:pos="928"/>
          <w:tab w:val="num" w:pos="720"/>
        </w:tabs>
        <w:autoSpaceDE w:val="0"/>
        <w:autoSpaceDN w:val="0"/>
        <w:adjustRightInd w:val="0"/>
        <w:spacing w:line="276" w:lineRule="auto"/>
        <w:ind w:left="720"/>
        <w:jc w:val="both"/>
        <w:rPr>
          <w:color w:val="000000"/>
        </w:rPr>
      </w:pPr>
      <w:r w:rsidRPr="00B15C52">
        <w:rPr>
          <w:color w:val="000000"/>
        </w:rPr>
        <w:t>Oświadczenie o braku podstaw do wykluczenia z postępowania o udzielenie zamówienia z art. 24 ust. 1 Prawa zamówień publicznych</w:t>
      </w:r>
      <w:r w:rsidR="00BC60AE" w:rsidRPr="00B15C52">
        <w:rPr>
          <w:color w:val="000000"/>
        </w:rPr>
        <w:t xml:space="preserve"> (zał. nr 5)</w:t>
      </w:r>
    </w:p>
    <w:p w:rsidR="005C3924" w:rsidRPr="00B15C52" w:rsidRDefault="005C3924" w:rsidP="0011108E">
      <w:pPr>
        <w:widowControl w:val="0"/>
        <w:numPr>
          <w:ilvl w:val="0"/>
          <w:numId w:val="6"/>
        </w:numPr>
        <w:tabs>
          <w:tab w:val="clear" w:pos="928"/>
          <w:tab w:val="num" w:pos="720"/>
        </w:tabs>
        <w:autoSpaceDE w:val="0"/>
        <w:autoSpaceDN w:val="0"/>
        <w:adjustRightInd w:val="0"/>
        <w:spacing w:line="276" w:lineRule="auto"/>
        <w:ind w:left="720"/>
        <w:jc w:val="both"/>
        <w:rPr>
          <w:color w:val="000000"/>
        </w:rPr>
      </w:pPr>
      <w:r w:rsidRPr="00B15C52">
        <w:rPr>
          <w:color w:val="000000"/>
        </w:rPr>
        <w:t xml:space="preserve">Oświadczenie </w:t>
      </w:r>
      <w:r w:rsidR="00BC60AE" w:rsidRPr="00B15C52">
        <w:t>Wykonawcy o spełnieniu przez oferowane dostawy wymagań określonych przez Zamawiającego (zał.</w:t>
      </w:r>
      <w:r w:rsidR="00933626" w:rsidRPr="00B15C52">
        <w:t xml:space="preserve"> nr</w:t>
      </w:r>
      <w:r w:rsidR="00BC60AE" w:rsidRPr="00B15C52">
        <w:t xml:space="preserve"> 6)</w:t>
      </w:r>
    </w:p>
    <w:p w:rsidR="00367555" w:rsidRPr="00B15C52" w:rsidRDefault="00367555" w:rsidP="0011108E">
      <w:pPr>
        <w:widowControl w:val="0"/>
        <w:numPr>
          <w:ilvl w:val="0"/>
          <w:numId w:val="6"/>
        </w:numPr>
        <w:tabs>
          <w:tab w:val="clear" w:pos="928"/>
          <w:tab w:val="num" w:pos="720"/>
        </w:tabs>
        <w:autoSpaceDE w:val="0"/>
        <w:autoSpaceDN w:val="0"/>
        <w:adjustRightInd w:val="0"/>
        <w:spacing w:line="276" w:lineRule="auto"/>
        <w:ind w:left="720"/>
        <w:jc w:val="both"/>
        <w:rPr>
          <w:color w:val="000000"/>
        </w:rPr>
      </w:pPr>
      <w:r w:rsidRPr="00B15C52">
        <w:t>Wykaz zrealizowanych dostaw (zał. nr 7)</w:t>
      </w:r>
    </w:p>
    <w:p w:rsidR="00874EC8" w:rsidRPr="00B15C52" w:rsidRDefault="00BC60AE" w:rsidP="0011108E">
      <w:pPr>
        <w:widowControl w:val="0"/>
        <w:numPr>
          <w:ilvl w:val="0"/>
          <w:numId w:val="6"/>
        </w:numPr>
        <w:tabs>
          <w:tab w:val="clear" w:pos="928"/>
          <w:tab w:val="num" w:pos="720"/>
        </w:tabs>
        <w:autoSpaceDE w:val="0"/>
        <w:autoSpaceDN w:val="0"/>
        <w:adjustRightInd w:val="0"/>
        <w:spacing w:line="276" w:lineRule="auto"/>
        <w:ind w:left="720"/>
        <w:jc w:val="both"/>
        <w:rPr>
          <w:color w:val="000000"/>
        </w:rPr>
      </w:pPr>
      <w:r w:rsidRPr="00B15C52">
        <w:rPr>
          <w:color w:val="000000"/>
        </w:rPr>
        <w:t>Wzór</w:t>
      </w:r>
      <w:r w:rsidR="00874EC8" w:rsidRPr="00B15C52">
        <w:rPr>
          <w:color w:val="000000"/>
        </w:rPr>
        <w:t xml:space="preserve"> umowy - parafowany przez wykonawcę</w:t>
      </w:r>
      <w:r w:rsidRPr="00B15C52">
        <w:rPr>
          <w:color w:val="000000"/>
        </w:rPr>
        <w:t xml:space="preserve"> (zał. nr 8)</w:t>
      </w:r>
    </w:p>
    <w:p w:rsidR="00874EC8" w:rsidRPr="00B15C52" w:rsidRDefault="00101C9B" w:rsidP="0011108E">
      <w:pPr>
        <w:widowControl w:val="0"/>
        <w:numPr>
          <w:ilvl w:val="0"/>
          <w:numId w:val="6"/>
        </w:numPr>
        <w:tabs>
          <w:tab w:val="clear" w:pos="928"/>
          <w:tab w:val="num" w:pos="720"/>
        </w:tabs>
        <w:autoSpaceDE w:val="0"/>
        <w:autoSpaceDN w:val="0"/>
        <w:adjustRightInd w:val="0"/>
        <w:spacing w:line="276" w:lineRule="auto"/>
        <w:ind w:left="720"/>
        <w:jc w:val="both"/>
        <w:rPr>
          <w:color w:val="000000"/>
        </w:rPr>
      </w:pPr>
      <w:r w:rsidRPr="00B15C52">
        <w:rPr>
          <w:color w:val="000000"/>
          <w:highlight w:val="white"/>
        </w:rPr>
        <w:t xml:space="preserve">Dokumenty potwierdzające spełnianie warunków, wyszczególnione w rozdziale </w:t>
      </w:r>
      <w:r w:rsidRPr="00B15C52">
        <w:rPr>
          <w:b/>
          <w:color w:val="000000"/>
          <w:highlight w:val="white"/>
        </w:rPr>
        <w:t>VI</w:t>
      </w:r>
      <w:r w:rsidRPr="00B15C52">
        <w:rPr>
          <w:color w:val="000000"/>
          <w:highlight w:val="white"/>
        </w:rPr>
        <w:t xml:space="preserve"> niniejszej </w:t>
      </w:r>
      <w:proofErr w:type="spellStart"/>
      <w:r w:rsidRPr="00B15C52">
        <w:rPr>
          <w:color w:val="000000"/>
          <w:highlight w:val="white"/>
        </w:rPr>
        <w:t>siwz</w:t>
      </w:r>
      <w:proofErr w:type="spellEnd"/>
      <w:r w:rsidRPr="00B15C52">
        <w:rPr>
          <w:color w:val="000000"/>
          <w:highlight w:val="white"/>
        </w:rPr>
        <w:t>.</w:t>
      </w:r>
    </w:p>
    <w:p w:rsidR="00874EC8" w:rsidRPr="00B15C52" w:rsidRDefault="00874EC8" w:rsidP="00874EC8">
      <w:pPr>
        <w:widowControl w:val="0"/>
        <w:autoSpaceDE w:val="0"/>
        <w:autoSpaceDN w:val="0"/>
        <w:adjustRightInd w:val="0"/>
        <w:jc w:val="both"/>
        <w:rPr>
          <w:color w:val="000000"/>
        </w:rPr>
      </w:pPr>
    </w:p>
    <w:p w:rsidR="00874EC8" w:rsidRPr="00B15C52" w:rsidRDefault="00874EC8" w:rsidP="00874EC8">
      <w:pPr>
        <w:widowControl w:val="0"/>
        <w:autoSpaceDE w:val="0"/>
        <w:autoSpaceDN w:val="0"/>
        <w:adjustRightInd w:val="0"/>
        <w:jc w:val="both"/>
        <w:rPr>
          <w:b/>
          <w:color w:val="000000"/>
        </w:rPr>
      </w:pPr>
      <w:r w:rsidRPr="00B15C52">
        <w:rPr>
          <w:b/>
          <w:bCs/>
          <w:color w:val="000000"/>
        </w:rPr>
        <w:t xml:space="preserve">B. </w:t>
      </w:r>
      <w:r w:rsidRPr="00B15C52">
        <w:rPr>
          <w:b/>
          <w:color w:val="000000"/>
        </w:rPr>
        <w:t>W celu wykazania braku podstaw do wykluczenia z postępowania o udzielenie zamówienia z art. 24 ust 1 Prawa zamówień publicznych wykonawca składa następujące dokumenty:</w:t>
      </w:r>
    </w:p>
    <w:p w:rsidR="00A27D68" w:rsidRPr="00B15C52" w:rsidRDefault="00A27D68" w:rsidP="00874EC8">
      <w:pPr>
        <w:widowControl w:val="0"/>
        <w:autoSpaceDE w:val="0"/>
        <w:autoSpaceDN w:val="0"/>
        <w:adjustRightInd w:val="0"/>
        <w:jc w:val="both"/>
        <w:rPr>
          <w:b/>
          <w:color w:val="000000"/>
        </w:rPr>
      </w:pPr>
    </w:p>
    <w:p w:rsidR="00A0782F" w:rsidRPr="00B15C52" w:rsidRDefault="00A0782F" w:rsidP="00A27D68">
      <w:pPr>
        <w:pStyle w:val="Akapitzlist"/>
        <w:widowControl w:val="0"/>
        <w:numPr>
          <w:ilvl w:val="0"/>
          <w:numId w:val="7"/>
        </w:numPr>
        <w:autoSpaceDE w:val="0"/>
        <w:autoSpaceDN w:val="0"/>
        <w:adjustRightInd w:val="0"/>
        <w:jc w:val="both"/>
        <w:rPr>
          <w:bCs/>
          <w:color w:val="000000"/>
        </w:rPr>
      </w:pPr>
      <w:r w:rsidRPr="00B15C52">
        <w:rPr>
          <w:bCs/>
          <w:color w:val="000000"/>
        </w:rPr>
        <w:t xml:space="preserve">Aktualny odpis z właściwego rejestru, jeżeli odrębne przepisy wymagają wpisu do rejestru, w celu wykazania braku podstaw do wykluczenia w oparciu o art. 24 ust. 1 pkt 2 ustawy, wystawiony nie wcześniej niż 6 miesięcy przed upływem terminu składania ofert. </w:t>
      </w:r>
    </w:p>
    <w:p w:rsidR="00A0782F" w:rsidRPr="00B15C52" w:rsidRDefault="00A0782F" w:rsidP="00A27D68">
      <w:pPr>
        <w:pStyle w:val="Akapitzlist"/>
        <w:widowControl w:val="0"/>
        <w:numPr>
          <w:ilvl w:val="0"/>
          <w:numId w:val="7"/>
        </w:numPr>
        <w:autoSpaceDE w:val="0"/>
        <w:autoSpaceDN w:val="0"/>
        <w:adjustRightInd w:val="0"/>
        <w:jc w:val="both"/>
        <w:rPr>
          <w:bCs/>
          <w:color w:val="000000"/>
        </w:rPr>
      </w:pPr>
      <w:r w:rsidRPr="00B15C52">
        <w:rPr>
          <w:bCs/>
          <w:color w:val="000000"/>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rsidR="00A0782F" w:rsidRPr="00B15C52" w:rsidRDefault="00A0782F" w:rsidP="00A27D68">
      <w:pPr>
        <w:pStyle w:val="Akapitzlist"/>
        <w:widowControl w:val="0"/>
        <w:numPr>
          <w:ilvl w:val="0"/>
          <w:numId w:val="7"/>
        </w:numPr>
        <w:autoSpaceDE w:val="0"/>
        <w:autoSpaceDN w:val="0"/>
        <w:adjustRightInd w:val="0"/>
        <w:jc w:val="both"/>
        <w:rPr>
          <w:bCs/>
          <w:color w:val="000000"/>
        </w:rPr>
      </w:pPr>
      <w:r w:rsidRPr="00B15C52">
        <w:rPr>
          <w:bCs/>
          <w:color w:val="000000"/>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A0782F" w:rsidRPr="00B15C52" w:rsidRDefault="00A0782F" w:rsidP="00A27D68">
      <w:pPr>
        <w:pStyle w:val="Akapitzlist"/>
        <w:widowControl w:val="0"/>
        <w:numPr>
          <w:ilvl w:val="0"/>
          <w:numId w:val="7"/>
        </w:numPr>
        <w:autoSpaceDE w:val="0"/>
        <w:autoSpaceDN w:val="0"/>
        <w:adjustRightInd w:val="0"/>
        <w:jc w:val="both"/>
        <w:rPr>
          <w:bCs/>
          <w:color w:val="000000"/>
        </w:rPr>
      </w:pPr>
      <w:r w:rsidRPr="00B15C52">
        <w:rPr>
          <w:bCs/>
          <w:color w:val="000000"/>
        </w:rPr>
        <w:t xml:space="preserve">Aktualna informacja z Krajowego Rejestru Karnego w zakresie określonym w art. 24 ust. 1 pkt 4-8 ustawy </w:t>
      </w:r>
      <w:proofErr w:type="spellStart"/>
      <w:r w:rsidRPr="00B15C52">
        <w:rPr>
          <w:bCs/>
          <w:color w:val="000000"/>
        </w:rPr>
        <w:t>Pzp</w:t>
      </w:r>
      <w:proofErr w:type="spellEnd"/>
      <w:r w:rsidRPr="00B15C52">
        <w:rPr>
          <w:bCs/>
          <w:color w:val="000000"/>
        </w:rPr>
        <w:t xml:space="preserve">, wystawiona nie wcześniej niż 6 miesięcy przed upływem terminu składania ofert. </w:t>
      </w:r>
    </w:p>
    <w:p w:rsidR="00A0782F" w:rsidRPr="00B15C52" w:rsidRDefault="00A0782F" w:rsidP="00A27D68">
      <w:pPr>
        <w:pStyle w:val="Akapitzlist"/>
        <w:widowControl w:val="0"/>
        <w:numPr>
          <w:ilvl w:val="0"/>
          <w:numId w:val="7"/>
        </w:numPr>
        <w:autoSpaceDE w:val="0"/>
        <w:autoSpaceDN w:val="0"/>
        <w:adjustRightInd w:val="0"/>
        <w:jc w:val="both"/>
        <w:rPr>
          <w:bCs/>
          <w:color w:val="000000"/>
        </w:rPr>
      </w:pPr>
      <w:r w:rsidRPr="00B15C52">
        <w:rPr>
          <w:bCs/>
          <w:color w:val="000000"/>
        </w:rPr>
        <w:t xml:space="preserve">Aktualna informacja z Krajowego Rejestru Karnego w zakresie określonym w art. 24 ust. 1 pkt 9 ustawy </w:t>
      </w:r>
      <w:proofErr w:type="spellStart"/>
      <w:r w:rsidRPr="00B15C52">
        <w:rPr>
          <w:bCs/>
          <w:color w:val="000000"/>
        </w:rPr>
        <w:t>Pzp</w:t>
      </w:r>
      <w:proofErr w:type="spellEnd"/>
      <w:r w:rsidRPr="00B15C52">
        <w:rPr>
          <w:bCs/>
          <w:color w:val="000000"/>
        </w:rPr>
        <w:t>, wystawiona nie wcześniej niż 6 miesięcy przed upływem terminu składania ofert.</w:t>
      </w:r>
    </w:p>
    <w:p w:rsidR="00A0782F" w:rsidRPr="00B15C52" w:rsidRDefault="00A0782F" w:rsidP="00A27D68">
      <w:pPr>
        <w:widowControl w:val="0"/>
        <w:autoSpaceDE w:val="0"/>
        <w:autoSpaceDN w:val="0"/>
        <w:adjustRightInd w:val="0"/>
        <w:ind w:left="540"/>
        <w:jc w:val="both"/>
        <w:rPr>
          <w:color w:val="000000"/>
        </w:rPr>
      </w:pPr>
    </w:p>
    <w:p w:rsidR="00874EC8" w:rsidRPr="00B15C52" w:rsidRDefault="00874EC8" w:rsidP="00874EC8">
      <w:pPr>
        <w:widowControl w:val="0"/>
        <w:autoSpaceDE w:val="0"/>
        <w:autoSpaceDN w:val="0"/>
        <w:adjustRightInd w:val="0"/>
        <w:rPr>
          <w:color w:val="000000"/>
        </w:rPr>
      </w:pPr>
    </w:p>
    <w:p w:rsidR="00874EC8" w:rsidRPr="00B15C52" w:rsidRDefault="005C3924" w:rsidP="005C3924">
      <w:pPr>
        <w:widowControl w:val="0"/>
        <w:autoSpaceDE w:val="0"/>
        <w:autoSpaceDN w:val="0"/>
        <w:adjustRightInd w:val="0"/>
        <w:ind w:left="360" w:hanging="360"/>
        <w:jc w:val="both"/>
        <w:rPr>
          <w:b/>
          <w:color w:val="000000"/>
          <w:highlight w:val="white"/>
        </w:rPr>
      </w:pPr>
      <w:r w:rsidRPr="00B15C52">
        <w:rPr>
          <w:b/>
          <w:color w:val="000000"/>
        </w:rPr>
        <w:t>C.</w:t>
      </w:r>
      <w:r w:rsidR="00874EC8" w:rsidRPr="00B15C52">
        <w:rPr>
          <w:b/>
          <w:color w:val="000000"/>
        </w:rPr>
        <w:t xml:space="preserve"> W celu wykazania spełnienia przez wykonawcę warunk</w:t>
      </w:r>
      <w:r w:rsidR="00874EC8" w:rsidRPr="00B15C52">
        <w:rPr>
          <w:b/>
          <w:color w:val="000000"/>
          <w:highlight w:val="white"/>
        </w:rPr>
        <w:t xml:space="preserve">ów, o których mowa w art. 22 ust. 1 pkt. 1) do 3) ustawy </w:t>
      </w:r>
      <w:proofErr w:type="spellStart"/>
      <w:r w:rsidR="00874EC8" w:rsidRPr="00B15C52">
        <w:rPr>
          <w:b/>
          <w:color w:val="000000"/>
          <w:highlight w:val="white"/>
        </w:rPr>
        <w:t>Pzp</w:t>
      </w:r>
      <w:proofErr w:type="spellEnd"/>
      <w:r w:rsidR="00874EC8" w:rsidRPr="00B15C52">
        <w:rPr>
          <w:b/>
          <w:color w:val="000000"/>
          <w:highlight w:val="white"/>
        </w:rPr>
        <w:t>, należy złożyć następujące dokumenty:</w:t>
      </w:r>
    </w:p>
    <w:p w:rsidR="00874EC8" w:rsidRPr="00B15C52" w:rsidRDefault="00874EC8" w:rsidP="00874EC8">
      <w:pPr>
        <w:widowControl w:val="0"/>
        <w:autoSpaceDE w:val="0"/>
        <w:autoSpaceDN w:val="0"/>
        <w:adjustRightInd w:val="0"/>
        <w:jc w:val="both"/>
        <w:rPr>
          <w:color w:val="000000"/>
        </w:rPr>
      </w:pPr>
    </w:p>
    <w:p w:rsidR="000C3DB5" w:rsidRPr="00B15C52" w:rsidRDefault="000C3DB5" w:rsidP="00A0782F">
      <w:pPr>
        <w:widowControl w:val="0"/>
        <w:tabs>
          <w:tab w:val="num" w:pos="567"/>
        </w:tabs>
        <w:autoSpaceDE w:val="0"/>
        <w:autoSpaceDN w:val="0"/>
        <w:adjustRightInd w:val="0"/>
        <w:ind w:left="567" w:hanging="425"/>
        <w:jc w:val="both"/>
        <w:rPr>
          <w:color w:val="000000"/>
        </w:rPr>
      </w:pPr>
    </w:p>
    <w:p w:rsidR="005E7980" w:rsidRPr="00B15C52" w:rsidRDefault="005E7980" w:rsidP="00A0782F">
      <w:pPr>
        <w:widowControl w:val="0"/>
        <w:numPr>
          <w:ilvl w:val="0"/>
          <w:numId w:val="8"/>
        </w:numPr>
        <w:tabs>
          <w:tab w:val="clear" w:pos="928"/>
          <w:tab w:val="num" w:pos="540"/>
          <w:tab w:val="num" w:pos="567"/>
        </w:tabs>
        <w:autoSpaceDE w:val="0"/>
        <w:autoSpaceDN w:val="0"/>
        <w:adjustRightInd w:val="0"/>
        <w:ind w:left="567" w:hanging="425"/>
        <w:jc w:val="both"/>
        <w:rPr>
          <w:bCs/>
          <w:color w:val="000000"/>
        </w:rPr>
      </w:pPr>
      <w:r w:rsidRPr="00B15C52">
        <w:rPr>
          <w:bCs/>
          <w:color w:val="000000"/>
        </w:rPr>
        <w:t xml:space="preserve">Wykaz wykonanych, a w przypadku świadczeń okresowych lub ciągłych również wykonywanych, dostaw w zakresie niezbędnym do wykazania spełniania warunku wiedzy i doświadczenia w okresie ostatnich trzech lat przed upływem terminu składania ofert, a </w:t>
      </w:r>
      <w:r w:rsidRPr="00B15C52">
        <w:rPr>
          <w:bCs/>
          <w:color w:val="000000"/>
        </w:rPr>
        <w:lastRenderedPageBreak/>
        <w:t xml:space="preserve">jeżeli okres prowadzenia działalności jest krótszy - w tym okresie, z podaniem ich wartości, przedmiotu, dat wykonania i odbiorców, oraz załączeniem dokumentu potwierdzającego, że te dostawy lub usługi zostały wykonane lub są wykonywane należycie. ( minimalne wymagania  - co najmniej jedna dostawa albo suma dostaw w okresie jednego roku </w:t>
      </w:r>
      <w:r w:rsidR="00A0782F" w:rsidRPr="00B15C52">
        <w:rPr>
          <w:bCs/>
          <w:color w:val="000000"/>
        </w:rPr>
        <w:t>– o wartości nie mniejszej niż 9</w:t>
      </w:r>
      <w:r w:rsidRPr="00B15C52">
        <w:rPr>
          <w:bCs/>
          <w:color w:val="000000"/>
        </w:rPr>
        <w:t>00.000,- PLN brutto)</w:t>
      </w:r>
    </w:p>
    <w:p w:rsidR="003368A0" w:rsidRPr="00B15C52" w:rsidRDefault="003368A0" w:rsidP="00A0782F">
      <w:pPr>
        <w:widowControl w:val="0"/>
        <w:shd w:val="clear" w:color="auto" w:fill="FFFFFF"/>
        <w:tabs>
          <w:tab w:val="num" w:pos="567"/>
        </w:tabs>
        <w:autoSpaceDE w:val="0"/>
        <w:autoSpaceDN w:val="0"/>
        <w:adjustRightInd w:val="0"/>
        <w:spacing w:before="72" w:line="259" w:lineRule="exact"/>
        <w:ind w:left="567" w:hanging="425"/>
        <w:rPr>
          <w:spacing w:val="-7"/>
        </w:rPr>
      </w:pPr>
      <w:r w:rsidRPr="00B15C52">
        <w:rPr>
          <w:spacing w:val="-7"/>
        </w:rPr>
        <w:t>Przez dostawy odpowiadające swoim rodzajem przedmiotowi zamówienia Zamawiający rozumie dostawy szczepionki przeciwko wściekliźnie do szczepienia lisów wolno żyjących.</w:t>
      </w:r>
    </w:p>
    <w:p w:rsidR="005C3924" w:rsidRPr="00B15C52" w:rsidRDefault="005C3924" w:rsidP="00874EC8">
      <w:pPr>
        <w:widowControl w:val="0"/>
        <w:autoSpaceDE w:val="0"/>
        <w:autoSpaceDN w:val="0"/>
        <w:adjustRightInd w:val="0"/>
        <w:jc w:val="both"/>
        <w:rPr>
          <w:color w:val="000000"/>
        </w:rPr>
      </w:pPr>
    </w:p>
    <w:p w:rsidR="00A27D68" w:rsidRPr="00B15C52" w:rsidRDefault="00A27D68" w:rsidP="00874EC8">
      <w:pPr>
        <w:widowControl w:val="0"/>
        <w:autoSpaceDE w:val="0"/>
        <w:autoSpaceDN w:val="0"/>
        <w:adjustRightInd w:val="0"/>
        <w:jc w:val="both"/>
        <w:rPr>
          <w:b/>
          <w:color w:val="000000"/>
        </w:rPr>
      </w:pPr>
    </w:p>
    <w:p w:rsidR="00874EC8" w:rsidRPr="00B15C52" w:rsidRDefault="00BC60AE" w:rsidP="00874EC8">
      <w:pPr>
        <w:widowControl w:val="0"/>
        <w:autoSpaceDE w:val="0"/>
        <w:autoSpaceDN w:val="0"/>
        <w:adjustRightInd w:val="0"/>
        <w:jc w:val="both"/>
        <w:rPr>
          <w:b/>
          <w:color w:val="000000"/>
          <w:highlight w:val="white"/>
        </w:rPr>
      </w:pPr>
      <w:r w:rsidRPr="00B15C52">
        <w:rPr>
          <w:b/>
          <w:color w:val="000000"/>
        </w:rPr>
        <w:t>D.</w:t>
      </w:r>
      <w:r w:rsidR="00874EC8" w:rsidRPr="00B15C52">
        <w:rPr>
          <w:b/>
          <w:color w:val="000000"/>
        </w:rPr>
        <w:t xml:space="preserve"> W celu wykazania spełnienia przez wykonawcę warunk</w:t>
      </w:r>
      <w:r w:rsidR="00874EC8" w:rsidRPr="00B15C52">
        <w:rPr>
          <w:b/>
          <w:color w:val="000000"/>
          <w:highlight w:val="white"/>
        </w:rPr>
        <w:t xml:space="preserve">ów, o których mowa w  art. 22 ust. 1 pkt. 4) ustawy </w:t>
      </w:r>
      <w:proofErr w:type="spellStart"/>
      <w:r w:rsidR="00874EC8" w:rsidRPr="00B15C52">
        <w:rPr>
          <w:b/>
          <w:color w:val="000000"/>
          <w:highlight w:val="white"/>
        </w:rPr>
        <w:t>Pzp</w:t>
      </w:r>
      <w:proofErr w:type="spellEnd"/>
      <w:r w:rsidR="00874EC8" w:rsidRPr="00B15C52">
        <w:rPr>
          <w:b/>
          <w:color w:val="000000"/>
          <w:highlight w:val="white"/>
        </w:rPr>
        <w:t>, należy złożyć następujące dokumenty:</w:t>
      </w:r>
    </w:p>
    <w:p w:rsidR="00874EC8" w:rsidRPr="00B15C52" w:rsidRDefault="00874EC8" w:rsidP="00874EC8">
      <w:pPr>
        <w:widowControl w:val="0"/>
        <w:autoSpaceDE w:val="0"/>
        <w:autoSpaceDN w:val="0"/>
        <w:adjustRightInd w:val="0"/>
        <w:jc w:val="both"/>
        <w:rPr>
          <w:color w:val="000000"/>
        </w:rPr>
      </w:pPr>
    </w:p>
    <w:p w:rsidR="00986F99" w:rsidRPr="00B15C52" w:rsidRDefault="00874EC8" w:rsidP="003810D2">
      <w:pPr>
        <w:widowControl w:val="0"/>
        <w:numPr>
          <w:ilvl w:val="0"/>
          <w:numId w:val="13"/>
        </w:numPr>
        <w:tabs>
          <w:tab w:val="clear" w:pos="360"/>
          <w:tab w:val="num" w:pos="540"/>
        </w:tabs>
        <w:autoSpaceDE w:val="0"/>
        <w:autoSpaceDN w:val="0"/>
        <w:adjustRightInd w:val="0"/>
        <w:ind w:left="540"/>
        <w:jc w:val="both"/>
        <w:rPr>
          <w:color w:val="000000"/>
          <w:highlight w:val="white"/>
        </w:rPr>
      </w:pPr>
      <w:r w:rsidRPr="00B15C52">
        <w:rPr>
          <w:color w:val="000000"/>
        </w:rPr>
        <w:t>Informacja banku lub sp</w:t>
      </w:r>
      <w:r w:rsidRPr="00B15C52">
        <w:rPr>
          <w:color w:val="000000"/>
          <w:highlight w:val="white"/>
        </w:rPr>
        <w:t xml:space="preserve">ółdzielczej kasy oszczędnościowo-kredytowej, w których wykonawca posiada rachunek, potwierdzająca wysokość posiadanych środków finansowych lub zdolność kredytową wykonawcy, wystawiona nie wcześniej niż 3 miesiące przed </w:t>
      </w:r>
      <w:r w:rsidR="003810D2" w:rsidRPr="00B15C52">
        <w:rPr>
          <w:color w:val="000000"/>
          <w:highlight w:val="white"/>
        </w:rPr>
        <w:t xml:space="preserve">upływem terminu składania ofert - </w:t>
      </w:r>
      <w:r w:rsidR="00986F99" w:rsidRPr="00B15C52">
        <w:rPr>
          <w:color w:val="000000"/>
          <w:highlight w:val="white"/>
        </w:rPr>
        <w:t>minimalne wymagania - suma posiadanych środków finansowych na rachunku lub</w:t>
      </w:r>
      <w:r w:rsidR="00A27D68" w:rsidRPr="00B15C52">
        <w:rPr>
          <w:color w:val="000000"/>
          <w:highlight w:val="white"/>
        </w:rPr>
        <w:t xml:space="preserve"> zdolności kredytowej minimum 6</w:t>
      </w:r>
      <w:r w:rsidR="00986F99" w:rsidRPr="00B15C52">
        <w:rPr>
          <w:color w:val="000000"/>
          <w:highlight w:val="white"/>
        </w:rPr>
        <w:t xml:space="preserve">00 000,00 PLN </w:t>
      </w:r>
    </w:p>
    <w:p w:rsidR="00986F99" w:rsidRDefault="00986F99" w:rsidP="00986F99">
      <w:pPr>
        <w:widowControl w:val="0"/>
        <w:tabs>
          <w:tab w:val="num" w:pos="540"/>
        </w:tabs>
        <w:autoSpaceDE w:val="0"/>
        <w:autoSpaceDN w:val="0"/>
        <w:adjustRightInd w:val="0"/>
        <w:ind w:left="180" w:firstLine="360"/>
        <w:jc w:val="both"/>
        <w:rPr>
          <w:color w:val="000000"/>
          <w:highlight w:val="white"/>
        </w:rPr>
      </w:pPr>
    </w:p>
    <w:p w:rsidR="00290870" w:rsidRDefault="00290870" w:rsidP="00986F99">
      <w:pPr>
        <w:widowControl w:val="0"/>
        <w:tabs>
          <w:tab w:val="num" w:pos="540"/>
        </w:tabs>
        <w:autoSpaceDE w:val="0"/>
        <w:autoSpaceDN w:val="0"/>
        <w:adjustRightInd w:val="0"/>
        <w:ind w:left="180" w:firstLine="360"/>
        <w:jc w:val="both"/>
        <w:rPr>
          <w:color w:val="000000"/>
          <w:highlight w:val="white"/>
        </w:rPr>
      </w:pPr>
    </w:p>
    <w:p w:rsidR="00290870" w:rsidRPr="00B15C52" w:rsidRDefault="00290870" w:rsidP="00290870">
      <w:pPr>
        <w:widowControl w:val="0"/>
        <w:autoSpaceDE w:val="0"/>
        <w:autoSpaceDN w:val="0"/>
        <w:adjustRightInd w:val="0"/>
        <w:jc w:val="both"/>
        <w:rPr>
          <w:b/>
          <w:color w:val="000000"/>
        </w:rPr>
      </w:pPr>
      <w:r>
        <w:rPr>
          <w:b/>
          <w:color w:val="000000"/>
        </w:rPr>
        <w:t xml:space="preserve">E. </w:t>
      </w:r>
      <w:r w:rsidRPr="00B15C52">
        <w:rPr>
          <w:b/>
          <w:color w:val="000000"/>
        </w:rPr>
        <w:t xml:space="preserve">W celu potwierdzenia, że oferowane </w:t>
      </w:r>
      <w:r w:rsidRPr="00B15C52">
        <w:rPr>
          <w:b/>
          <w:color w:val="000000"/>
          <w:highlight w:val="white"/>
        </w:rPr>
        <w:t>dostawy</w:t>
      </w:r>
      <w:r w:rsidRPr="00B15C52">
        <w:rPr>
          <w:b/>
          <w:color w:val="000000"/>
        </w:rPr>
        <w:t xml:space="preserve"> odpowiadają wymaganiom określonym w niniejszej specyfikacji istotnych warunków zamówienia do oferty należy dołączyć następujące dokumenty:</w:t>
      </w:r>
    </w:p>
    <w:p w:rsidR="00290870" w:rsidRPr="00B15C52" w:rsidRDefault="00290870" w:rsidP="00290870">
      <w:pPr>
        <w:widowControl w:val="0"/>
        <w:autoSpaceDE w:val="0"/>
        <w:autoSpaceDN w:val="0"/>
        <w:adjustRightInd w:val="0"/>
        <w:jc w:val="both"/>
        <w:rPr>
          <w:color w:val="000000"/>
        </w:rPr>
      </w:pPr>
    </w:p>
    <w:p w:rsidR="00290870" w:rsidRPr="00F84D5E" w:rsidRDefault="00290870" w:rsidP="00290870">
      <w:pPr>
        <w:pStyle w:val="Akapitzlist"/>
        <w:numPr>
          <w:ilvl w:val="0"/>
          <w:numId w:val="31"/>
        </w:numPr>
        <w:jc w:val="both"/>
      </w:pPr>
      <w:r w:rsidRPr="00F84D5E">
        <w:t>Pozwolenie na dopuszczenie do obrotu doustnej szczepionki przeciwko wściekliźnie dla lisów rudych wolno żyjących wraz ze wszystkimi załącznikami, w szczególności Charakterystyki Produktu Leczniczego Weterynaryjnego, wydane w drodze decyzji ministra właściwego do spraw zdrowia lub Prezesa Urzędu Rejestracji Produktów Leczniczych, Wyrobów Medycznych i Produktów Biobójczych, lub zgodnie z art. 3 ust. 2 ustawy – Prawo Farmaceutyczne pozwolenie wydane przez Radę Unii Europejskiej lub Komisję Europejską.</w:t>
      </w:r>
    </w:p>
    <w:p w:rsidR="00290870" w:rsidRPr="00B15C52" w:rsidRDefault="00290870" w:rsidP="00B62895">
      <w:pPr>
        <w:widowControl w:val="0"/>
        <w:tabs>
          <w:tab w:val="num" w:pos="540"/>
        </w:tabs>
        <w:autoSpaceDE w:val="0"/>
        <w:autoSpaceDN w:val="0"/>
        <w:adjustRightInd w:val="0"/>
        <w:jc w:val="both"/>
        <w:rPr>
          <w:color w:val="000000"/>
          <w:highlight w:val="white"/>
        </w:rPr>
      </w:pPr>
      <w:bookmarkStart w:id="0" w:name="_GoBack"/>
      <w:bookmarkEnd w:id="0"/>
    </w:p>
    <w:p w:rsidR="00874EC8" w:rsidRPr="00B15C52" w:rsidRDefault="00290870" w:rsidP="00874EC8">
      <w:pPr>
        <w:widowControl w:val="0"/>
        <w:autoSpaceDE w:val="0"/>
        <w:autoSpaceDN w:val="0"/>
        <w:adjustRightInd w:val="0"/>
        <w:jc w:val="both"/>
        <w:rPr>
          <w:b/>
          <w:color w:val="000000"/>
        </w:rPr>
      </w:pPr>
      <w:r>
        <w:rPr>
          <w:b/>
          <w:bCs/>
          <w:color w:val="000000"/>
        </w:rPr>
        <w:t>F</w:t>
      </w:r>
      <w:r w:rsidR="00874EC8" w:rsidRPr="00B15C52">
        <w:rPr>
          <w:b/>
          <w:bCs/>
          <w:color w:val="000000"/>
        </w:rPr>
        <w:t>.</w:t>
      </w:r>
      <w:r w:rsidR="00874EC8" w:rsidRPr="00B15C52">
        <w:rPr>
          <w:b/>
          <w:color w:val="000000"/>
        </w:rPr>
        <w:t xml:space="preserve"> Wykonawca zamieszkały poza terytorium Rzeczypospolitej Polskiej:</w:t>
      </w:r>
    </w:p>
    <w:p w:rsidR="00874EC8" w:rsidRPr="00B15C52" w:rsidRDefault="00874EC8" w:rsidP="00874EC8">
      <w:pPr>
        <w:widowControl w:val="0"/>
        <w:autoSpaceDE w:val="0"/>
        <w:autoSpaceDN w:val="0"/>
        <w:adjustRightInd w:val="0"/>
        <w:jc w:val="both"/>
        <w:rPr>
          <w:color w:val="000000"/>
        </w:rPr>
      </w:pPr>
    </w:p>
    <w:p w:rsidR="00874EC8" w:rsidRPr="00B15C52" w:rsidRDefault="003810D2" w:rsidP="00874EC8">
      <w:pPr>
        <w:widowControl w:val="0"/>
        <w:autoSpaceDE w:val="0"/>
        <w:autoSpaceDN w:val="0"/>
        <w:adjustRightInd w:val="0"/>
        <w:jc w:val="both"/>
        <w:rPr>
          <w:color w:val="000000"/>
        </w:rPr>
      </w:pPr>
      <w:r w:rsidRPr="00B15C52">
        <w:rPr>
          <w:color w:val="000000"/>
        </w:rPr>
        <w:t xml:space="preserve">1. </w:t>
      </w:r>
      <w:r w:rsidR="00874EC8" w:rsidRPr="00B15C52">
        <w:rPr>
          <w:color w:val="000000"/>
        </w:rPr>
        <w:t xml:space="preserve"> Zamiast dokumentów, o których mowa w pkt. </w:t>
      </w:r>
      <w:r w:rsidR="00874EC8" w:rsidRPr="00B15C52">
        <w:rPr>
          <w:color w:val="000000"/>
          <w:highlight w:val="white"/>
        </w:rPr>
        <w:t>B.1), B.</w:t>
      </w:r>
      <w:r w:rsidR="00A27D68" w:rsidRPr="00B15C52">
        <w:rPr>
          <w:color w:val="000000"/>
          <w:highlight w:val="white"/>
        </w:rPr>
        <w:t>2</w:t>
      </w:r>
      <w:r w:rsidR="00874EC8" w:rsidRPr="00B15C52">
        <w:rPr>
          <w:color w:val="000000"/>
          <w:highlight w:val="white"/>
        </w:rPr>
        <w:t>), B.</w:t>
      </w:r>
      <w:r w:rsidR="00A27D68" w:rsidRPr="00B15C52">
        <w:rPr>
          <w:color w:val="000000"/>
          <w:highlight w:val="white"/>
        </w:rPr>
        <w:t>3), B.5</w:t>
      </w:r>
      <w:r w:rsidR="00874EC8" w:rsidRPr="00B15C52">
        <w:rPr>
          <w:color w:val="000000"/>
          <w:highlight w:val="white"/>
        </w:rPr>
        <w:t>)</w:t>
      </w:r>
      <w:r w:rsidR="00874EC8" w:rsidRPr="00B15C52">
        <w:rPr>
          <w:color w:val="000000"/>
        </w:rPr>
        <w:t xml:space="preserve"> składa dokument lub dokumenty, wystawione w kraju, w którym ma siedzibę lub miejsce zamieszkania, potwierdzające odpowiednio, że:</w:t>
      </w:r>
    </w:p>
    <w:p w:rsidR="00874EC8" w:rsidRPr="00B15C52" w:rsidRDefault="00874EC8" w:rsidP="003810D2">
      <w:pPr>
        <w:widowControl w:val="0"/>
        <w:numPr>
          <w:ilvl w:val="1"/>
          <w:numId w:val="8"/>
        </w:numPr>
        <w:tabs>
          <w:tab w:val="clear" w:pos="1440"/>
          <w:tab w:val="num" w:pos="1080"/>
        </w:tabs>
        <w:autoSpaceDE w:val="0"/>
        <w:autoSpaceDN w:val="0"/>
        <w:adjustRightInd w:val="0"/>
        <w:ind w:left="1080"/>
        <w:jc w:val="both"/>
        <w:rPr>
          <w:color w:val="000000"/>
        </w:rPr>
      </w:pPr>
      <w:r w:rsidRPr="00B15C52">
        <w:rPr>
          <w:color w:val="000000"/>
        </w:rPr>
        <w:t>nie otwarto jego likwidacji ani nie ogłoszono upadłości - wystawiony nie wcześniej niż 6 miesięcy przed upływem terminu składania ofert.</w:t>
      </w:r>
    </w:p>
    <w:p w:rsidR="00874EC8" w:rsidRPr="00B15C52" w:rsidRDefault="00874EC8" w:rsidP="003810D2">
      <w:pPr>
        <w:widowControl w:val="0"/>
        <w:numPr>
          <w:ilvl w:val="1"/>
          <w:numId w:val="8"/>
        </w:numPr>
        <w:tabs>
          <w:tab w:val="clear" w:pos="1440"/>
          <w:tab w:val="num" w:pos="1080"/>
        </w:tabs>
        <w:autoSpaceDE w:val="0"/>
        <w:autoSpaceDN w:val="0"/>
        <w:adjustRightInd w:val="0"/>
        <w:ind w:left="1080"/>
        <w:jc w:val="both"/>
        <w:rPr>
          <w:color w:val="000000"/>
        </w:rPr>
      </w:pPr>
      <w:r w:rsidRPr="00B15C52">
        <w:rPr>
          <w:color w:val="00000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874EC8" w:rsidRPr="00B15C52" w:rsidRDefault="00874EC8" w:rsidP="003810D2">
      <w:pPr>
        <w:widowControl w:val="0"/>
        <w:numPr>
          <w:ilvl w:val="1"/>
          <w:numId w:val="8"/>
        </w:numPr>
        <w:tabs>
          <w:tab w:val="clear" w:pos="1440"/>
          <w:tab w:val="num" w:pos="1080"/>
        </w:tabs>
        <w:autoSpaceDE w:val="0"/>
        <w:autoSpaceDN w:val="0"/>
        <w:adjustRightInd w:val="0"/>
        <w:ind w:left="1080"/>
        <w:jc w:val="both"/>
        <w:rPr>
          <w:color w:val="000000"/>
        </w:rPr>
      </w:pPr>
      <w:r w:rsidRPr="00B15C52">
        <w:rPr>
          <w:color w:val="000000"/>
        </w:rPr>
        <w:t>nie orzeczono wobec niego zakazu ubiegania się o zamówienie - wystawiony nie wcześniej niż 6 miesięcy przed upływem terminu składania ofert.</w:t>
      </w:r>
    </w:p>
    <w:p w:rsidR="00874EC8" w:rsidRPr="00B15C52" w:rsidRDefault="00874EC8" w:rsidP="00874EC8">
      <w:pPr>
        <w:widowControl w:val="0"/>
        <w:autoSpaceDE w:val="0"/>
        <w:autoSpaceDN w:val="0"/>
        <w:adjustRightInd w:val="0"/>
        <w:jc w:val="both"/>
        <w:rPr>
          <w:color w:val="000000"/>
        </w:rPr>
      </w:pPr>
    </w:p>
    <w:p w:rsidR="00874EC8" w:rsidRPr="00B15C52" w:rsidRDefault="00874EC8" w:rsidP="00874EC8">
      <w:pPr>
        <w:widowControl w:val="0"/>
        <w:autoSpaceDE w:val="0"/>
        <w:autoSpaceDN w:val="0"/>
        <w:adjustRightInd w:val="0"/>
        <w:jc w:val="both"/>
        <w:rPr>
          <w:color w:val="000000"/>
        </w:rPr>
      </w:pPr>
      <w:r w:rsidRPr="00B15C52">
        <w:rPr>
          <w:color w:val="000000"/>
        </w:rPr>
        <w:t>2</w:t>
      </w:r>
      <w:r w:rsidR="003810D2" w:rsidRPr="00B15C52">
        <w:rPr>
          <w:color w:val="000000"/>
        </w:rPr>
        <w:t xml:space="preserve">. </w:t>
      </w:r>
      <w:r w:rsidRPr="00B15C52">
        <w:rPr>
          <w:color w:val="000000"/>
        </w:rPr>
        <w:t xml:space="preserve"> Zamiast dokumentu, o którym mowa w pkt. </w:t>
      </w:r>
      <w:r w:rsidRPr="00B15C52">
        <w:rPr>
          <w:color w:val="000000"/>
          <w:highlight w:val="white"/>
        </w:rPr>
        <w:t>B.</w:t>
      </w:r>
      <w:r w:rsidR="00A27D68" w:rsidRPr="00B15C52">
        <w:rPr>
          <w:color w:val="000000"/>
          <w:highlight w:val="white"/>
        </w:rPr>
        <w:t>4</w:t>
      </w:r>
      <w:r w:rsidRPr="00B15C52">
        <w:rPr>
          <w:color w:val="000000"/>
          <w:highlight w:val="white"/>
        </w:rPr>
        <w:t>)</w:t>
      </w:r>
      <w:r w:rsidRPr="00B15C52">
        <w:rPr>
          <w:color w:val="000000"/>
        </w:rPr>
        <w:t xml:space="preserve"> składa zaświadczenie właściwego organu sądowego lub administracyjnego miejsca zamieszkania albo zamieszkania osoby, której dokumenty dotyczą, w zakresie określonym w art. 24 ust. 1 pkt 4-8 ustawy Prawo zamówień publicznych - wystawiony nie wcześniej niż 6 miesięcy przed upływem terminu składania ofert.</w:t>
      </w:r>
    </w:p>
    <w:p w:rsidR="00874EC8" w:rsidRPr="00B15C52" w:rsidRDefault="00874EC8" w:rsidP="00874EC8">
      <w:pPr>
        <w:widowControl w:val="0"/>
        <w:autoSpaceDE w:val="0"/>
        <w:autoSpaceDN w:val="0"/>
        <w:adjustRightInd w:val="0"/>
        <w:jc w:val="both"/>
        <w:rPr>
          <w:color w:val="000000"/>
        </w:rPr>
      </w:pPr>
    </w:p>
    <w:p w:rsidR="00874EC8" w:rsidRPr="00B15C52" w:rsidRDefault="003810D2" w:rsidP="00874EC8">
      <w:pPr>
        <w:widowControl w:val="0"/>
        <w:autoSpaceDE w:val="0"/>
        <w:autoSpaceDN w:val="0"/>
        <w:adjustRightInd w:val="0"/>
        <w:jc w:val="both"/>
        <w:rPr>
          <w:color w:val="000000"/>
        </w:rPr>
      </w:pPr>
      <w:r w:rsidRPr="00B15C52">
        <w:rPr>
          <w:color w:val="000000"/>
        </w:rPr>
        <w:t>3.</w:t>
      </w:r>
      <w:r w:rsidR="00874EC8" w:rsidRPr="00B15C52">
        <w:rPr>
          <w:color w:val="000000"/>
        </w:rPr>
        <w:t xml:space="preserve"> Jeżeli w miejscu zamieszkania osoby lub w kraju, w którym wykonawca ma siedzibę lub miejsce zamieszkania, nie wydaje się dokumentów wskazanych w niniejszym pkt. „E"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określonych w niniejszym pkt. „E".</w:t>
      </w:r>
    </w:p>
    <w:p w:rsidR="00874EC8" w:rsidRPr="00B15C52" w:rsidRDefault="00874EC8" w:rsidP="00874EC8">
      <w:pPr>
        <w:widowControl w:val="0"/>
        <w:autoSpaceDE w:val="0"/>
        <w:autoSpaceDN w:val="0"/>
        <w:adjustRightInd w:val="0"/>
        <w:jc w:val="both"/>
        <w:rPr>
          <w:color w:val="000000"/>
        </w:rPr>
      </w:pPr>
    </w:p>
    <w:p w:rsidR="00874EC8" w:rsidRPr="00B15C52" w:rsidRDefault="00290870" w:rsidP="00874EC8">
      <w:pPr>
        <w:widowControl w:val="0"/>
        <w:autoSpaceDE w:val="0"/>
        <w:autoSpaceDN w:val="0"/>
        <w:adjustRightInd w:val="0"/>
        <w:jc w:val="both"/>
        <w:rPr>
          <w:b/>
          <w:color w:val="000000"/>
        </w:rPr>
      </w:pPr>
      <w:r>
        <w:rPr>
          <w:b/>
          <w:bCs/>
          <w:color w:val="000000"/>
        </w:rPr>
        <w:t>G</w:t>
      </w:r>
      <w:r w:rsidR="00874EC8" w:rsidRPr="00B15C52">
        <w:rPr>
          <w:b/>
          <w:bCs/>
          <w:color w:val="000000"/>
        </w:rPr>
        <w:t>.</w:t>
      </w:r>
      <w:r w:rsidR="00874EC8" w:rsidRPr="00B15C52">
        <w:rPr>
          <w:b/>
          <w:color w:val="000000"/>
        </w:rPr>
        <w:t xml:space="preserve"> Dokumenty wymagane w przypadku składania oferty wspólnej: </w:t>
      </w:r>
    </w:p>
    <w:p w:rsidR="00874EC8" w:rsidRPr="00B15C52" w:rsidRDefault="00874EC8" w:rsidP="00874EC8">
      <w:pPr>
        <w:widowControl w:val="0"/>
        <w:autoSpaceDE w:val="0"/>
        <w:autoSpaceDN w:val="0"/>
        <w:adjustRightInd w:val="0"/>
        <w:jc w:val="both"/>
        <w:rPr>
          <w:color w:val="000000"/>
        </w:rPr>
      </w:pPr>
    </w:p>
    <w:p w:rsidR="00874EC8" w:rsidRPr="00B15C52" w:rsidRDefault="00874EC8" w:rsidP="003810D2">
      <w:pPr>
        <w:widowControl w:val="0"/>
        <w:numPr>
          <w:ilvl w:val="0"/>
          <w:numId w:val="14"/>
        </w:numPr>
        <w:autoSpaceDE w:val="0"/>
        <w:autoSpaceDN w:val="0"/>
        <w:adjustRightInd w:val="0"/>
        <w:jc w:val="both"/>
        <w:rPr>
          <w:color w:val="000000"/>
        </w:rPr>
      </w:pPr>
      <w:r w:rsidRPr="00B15C52">
        <w:rPr>
          <w:color w:val="000000"/>
        </w:rPr>
        <w:t>Wykonawcy mogą wspólnie ubiegać się o udzielenie zamówienia, w takim przypadku dla ustanowionego pełnomocnika do oferty należy załączyć pełnomocnictwo do reprezentowania w postępowaniu lub do reprezentowania w postępowaniu i zawarcia umowy.</w:t>
      </w:r>
    </w:p>
    <w:p w:rsidR="00874EC8" w:rsidRPr="00B15C52" w:rsidRDefault="00874EC8" w:rsidP="006236F2">
      <w:pPr>
        <w:widowControl w:val="0"/>
        <w:tabs>
          <w:tab w:val="num" w:pos="540"/>
        </w:tabs>
        <w:autoSpaceDE w:val="0"/>
        <w:autoSpaceDN w:val="0"/>
        <w:adjustRightInd w:val="0"/>
        <w:ind w:left="540" w:hanging="360"/>
        <w:jc w:val="both"/>
        <w:rPr>
          <w:color w:val="000000"/>
        </w:rPr>
      </w:pPr>
    </w:p>
    <w:p w:rsidR="00874EC8" w:rsidRPr="00B15C52" w:rsidRDefault="00874EC8" w:rsidP="003810D2">
      <w:pPr>
        <w:widowControl w:val="0"/>
        <w:numPr>
          <w:ilvl w:val="0"/>
          <w:numId w:val="14"/>
        </w:numPr>
        <w:autoSpaceDE w:val="0"/>
        <w:autoSpaceDN w:val="0"/>
        <w:adjustRightInd w:val="0"/>
        <w:jc w:val="both"/>
        <w:rPr>
          <w:color w:val="000000"/>
        </w:rPr>
      </w:pPr>
      <w:r w:rsidRPr="00B15C52">
        <w:rPr>
          <w:color w:val="000000"/>
        </w:rPr>
        <w:t>Oferta winna zawierać: oświadczenia i dokumenty opisane w pkt.</w:t>
      </w:r>
      <w:r w:rsidR="008E0AE8" w:rsidRPr="00B15C52">
        <w:rPr>
          <w:color w:val="000000"/>
        </w:rPr>
        <w:t xml:space="preserve"> </w:t>
      </w:r>
      <w:r w:rsidR="002418F7" w:rsidRPr="00B15C52">
        <w:rPr>
          <w:color w:val="000000"/>
        </w:rPr>
        <w:t xml:space="preserve">A3, A4, </w:t>
      </w:r>
      <w:r w:rsidR="00A27D68" w:rsidRPr="00B15C52">
        <w:rPr>
          <w:color w:val="000000"/>
        </w:rPr>
        <w:t xml:space="preserve">B </w:t>
      </w:r>
      <w:r w:rsidR="008E0AE8" w:rsidRPr="00B15C52">
        <w:rPr>
          <w:color w:val="000000"/>
        </w:rPr>
        <w:t xml:space="preserve"> </w:t>
      </w:r>
      <w:r w:rsidRPr="00B15C52">
        <w:rPr>
          <w:color w:val="000000"/>
        </w:rPr>
        <w:t>dla każdego partnera z osobna, pozostałe dokumenty składane są wspólnie.</w:t>
      </w:r>
    </w:p>
    <w:p w:rsidR="00874EC8" w:rsidRPr="00B15C52" w:rsidRDefault="00874EC8" w:rsidP="00874EC8">
      <w:pPr>
        <w:widowControl w:val="0"/>
        <w:autoSpaceDE w:val="0"/>
        <w:autoSpaceDN w:val="0"/>
        <w:adjustRightInd w:val="0"/>
        <w:jc w:val="both"/>
        <w:rPr>
          <w:color w:val="000000"/>
        </w:rPr>
      </w:pPr>
    </w:p>
    <w:p w:rsidR="00874EC8" w:rsidRDefault="00874EC8" w:rsidP="00874EC8">
      <w:pPr>
        <w:widowControl w:val="0"/>
        <w:autoSpaceDE w:val="0"/>
        <w:autoSpaceDN w:val="0"/>
        <w:adjustRightInd w:val="0"/>
        <w:jc w:val="both"/>
        <w:rPr>
          <w:b/>
          <w:color w:val="000000"/>
        </w:rPr>
      </w:pPr>
      <w:r w:rsidRPr="00B15C52">
        <w:rPr>
          <w:b/>
          <w:bCs/>
          <w:color w:val="000000"/>
        </w:rPr>
        <w:t xml:space="preserve">H. </w:t>
      </w:r>
      <w:r w:rsidRPr="00B15C52">
        <w:rPr>
          <w:b/>
          <w:color w:val="000000"/>
        </w:rPr>
        <w:t>Postanowienia dotyczące składanych dokumentów</w:t>
      </w:r>
    </w:p>
    <w:p w:rsidR="00D9037B" w:rsidRPr="00B15C52" w:rsidRDefault="00D9037B" w:rsidP="00874EC8">
      <w:pPr>
        <w:widowControl w:val="0"/>
        <w:autoSpaceDE w:val="0"/>
        <w:autoSpaceDN w:val="0"/>
        <w:adjustRightInd w:val="0"/>
        <w:jc w:val="both"/>
        <w:rPr>
          <w:b/>
          <w:color w:val="000000"/>
        </w:rPr>
      </w:pPr>
    </w:p>
    <w:p w:rsidR="00874EC8" w:rsidRPr="00B15C52" w:rsidRDefault="00874EC8" w:rsidP="003810D2">
      <w:pPr>
        <w:widowControl w:val="0"/>
        <w:numPr>
          <w:ilvl w:val="0"/>
          <w:numId w:val="16"/>
        </w:numPr>
        <w:tabs>
          <w:tab w:val="clear" w:pos="720"/>
          <w:tab w:val="num" w:pos="540"/>
        </w:tabs>
        <w:autoSpaceDE w:val="0"/>
        <w:autoSpaceDN w:val="0"/>
        <w:adjustRightInd w:val="0"/>
        <w:ind w:left="540"/>
        <w:jc w:val="both"/>
        <w:rPr>
          <w:color w:val="000000"/>
        </w:rPr>
      </w:pPr>
      <w:r w:rsidRPr="00B15C52">
        <w:rPr>
          <w:color w:val="000000"/>
        </w:rPr>
        <w:t xml:space="preserve">Jeżeli wykonawca wykazując spełnienie warunków, o których mowa </w:t>
      </w:r>
      <w:r w:rsidRPr="00B15C52">
        <w:rPr>
          <w:color w:val="000000"/>
          <w:highlight w:val="white"/>
        </w:rPr>
        <w:t>w pkt. C i D</w:t>
      </w:r>
      <w:r w:rsidRPr="00B15C52">
        <w:rPr>
          <w:color w:val="000000"/>
        </w:rPr>
        <w:t xml:space="preserve"> polega na zasobach innych podmiotów zobowiązany jest wykazać, że w stosunku do tych podmiotów brak jest podstaw wykluczenia z postępowania o udzielenie zamówienia poprzez złożenie razem z ofertą dokumentów wymienionych </w:t>
      </w:r>
      <w:r w:rsidRPr="00B15C52">
        <w:rPr>
          <w:color w:val="000000"/>
          <w:highlight w:val="white"/>
        </w:rPr>
        <w:t>w pkt. od B.1) do B.6)</w:t>
      </w:r>
      <w:r w:rsidRPr="00B15C52">
        <w:rPr>
          <w:color w:val="000000"/>
        </w:rPr>
        <w:t xml:space="preserve"> dotyczących każdego z tych podmiotów, o ile podmioty te będą brały udział w realizacji części zamówienia</w:t>
      </w:r>
    </w:p>
    <w:p w:rsidR="003810D2" w:rsidRPr="00B15C52" w:rsidRDefault="00874EC8" w:rsidP="003810D2">
      <w:pPr>
        <w:widowControl w:val="0"/>
        <w:numPr>
          <w:ilvl w:val="0"/>
          <w:numId w:val="16"/>
        </w:numPr>
        <w:tabs>
          <w:tab w:val="clear" w:pos="720"/>
          <w:tab w:val="num" w:pos="540"/>
        </w:tabs>
        <w:autoSpaceDE w:val="0"/>
        <w:autoSpaceDN w:val="0"/>
        <w:adjustRightInd w:val="0"/>
        <w:ind w:left="540"/>
        <w:jc w:val="both"/>
        <w:rPr>
          <w:color w:val="000000"/>
        </w:rPr>
      </w:pPr>
      <w:r w:rsidRPr="00B15C52">
        <w:rPr>
          <w:color w:val="000000"/>
        </w:rPr>
        <w:t>Dokumenty w niniejszym postępowaniu mogą być składane w oryginale lub kopii poświadczonej za zgodność z oryginałem przez Wykonawcę lub osobę / osoby uprawnione do podpisania oferty z dopiskiem "za zgodność z oryginałem".</w:t>
      </w:r>
    </w:p>
    <w:p w:rsidR="003810D2" w:rsidRPr="00B15C52" w:rsidRDefault="00874EC8" w:rsidP="003810D2">
      <w:pPr>
        <w:widowControl w:val="0"/>
        <w:numPr>
          <w:ilvl w:val="0"/>
          <w:numId w:val="16"/>
        </w:numPr>
        <w:tabs>
          <w:tab w:val="clear" w:pos="720"/>
          <w:tab w:val="num" w:pos="540"/>
        </w:tabs>
        <w:autoSpaceDE w:val="0"/>
        <w:autoSpaceDN w:val="0"/>
        <w:adjustRightInd w:val="0"/>
        <w:ind w:left="540"/>
        <w:jc w:val="both"/>
        <w:rPr>
          <w:color w:val="000000"/>
        </w:rPr>
      </w:pPr>
      <w:r w:rsidRPr="00B15C52">
        <w:rPr>
          <w:color w:val="000000"/>
        </w:rPr>
        <w:t>W przypadku wykonawców wspólnie ubiegających się o udzielenie zamówienia oraz w przypadku podmiotów, o których mowa w pkt. H.1), kopie dokumentów dotyczących każdego z tych podmiotów winny być poświadczane za zgodność z oryginałem przez te podmioty</w:t>
      </w:r>
    </w:p>
    <w:p w:rsidR="003810D2" w:rsidRPr="00B15C52" w:rsidRDefault="00874EC8" w:rsidP="003810D2">
      <w:pPr>
        <w:widowControl w:val="0"/>
        <w:numPr>
          <w:ilvl w:val="0"/>
          <w:numId w:val="16"/>
        </w:numPr>
        <w:tabs>
          <w:tab w:val="clear" w:pos="720"/>
          <w:tab w:val="num" w:pos="540"/>
        </w:tabs>
        <w:autoSpaceDE w:val="0"/>
        <w:autoSpaceDN w:val="0"/>
        <w:adjustRightInd w:val="0"/>
        <w:ind w:left="540"/>
        <w:jc w:val="both"/>
        <w:rPr>
          <w:color w:val="000000"/>
        </w:rPr>
      </w:pPr>
      <w:r w:rsidRPr="00B15C52">
        <w:rPr>
          <w:color w:val="000000"/>
        </w:rPr>
        <w:t>Oferta, składane dokumenty oraz oświadczenia podpisane przez upoważnionego przedstawiciela wykonawcy wymagają załączenia właściwego pełnomocnictwa lub umocowania prawnego.</w:t>
      </w:r>
    </w:p>
    <w:p w:rsidR="00874EC8" w:rsidRPr="00B15C52" w:rsidRDefault="00874EC8" w:rsidP="003810D2">
      <w:pPr>
        <w:widowControl w:val="0"/>
        <w:numPr>
          <w:ilvl w:val="0"/>
          <w:numId w:val="16"/>
        </w:numPr>
        <w:tabs>
          <w:tab w:val="clear" w:pos="720"/>
          <w:tab w:val="num" w:pos="540"/>
        </w:tabs>
        <w:autoSpaceDE w:val="0"/>
        <w:autoSpaceDN w:val="0"/>
        <w:adjustRightInd w:val="0"/>
        <w:ind w:left="540"/>
        <w:jc w:val="both"/>
        <w:rPr>
          <w:color w:val="000000"/>
        </w:rPr>
      </w:pPr>
      <w:r w:rsidRPr="00B15C52">
        <w:rPr>
          <w:color w:val="000000"/>
        </w:rPr>
        <w:t>Dokumenty sporządzone w języku obcym są składane wraz z tłumaczeniem na język polski, poświadczonym przez wykonawcę.</w:t>
      </w:r>
    </w:p>
    <w:p w:rsidR="00874EC8" w:rsidRPr="00B15C52" w:rsidRDefault="00874EC8" w:rsidP="003810D2">
      <w:pPr>
        <w:widowControl w:val="0"/>
        <w:numPr>
          <w:ilvl w:val="0"/>
          <w:numId w:val="16"/>
        </w:numPr>
        <w:tabs>
          <w:tab w:val="clear" w:pos="720"/>
          <w:tab w:val="num" w:pos="540"/>
        </w:tabs>
        <w:autoSpaceDE w:val="0"/>
        <w:autoSpaceDN w:val="0"/>
        <w:adjustRightInd w:val="0"/>
        <w:ind w:left="540"/>
        <w:jc w:val="both"/>
        <w:rPr>
          <w:color w:val="000000"/>
        </w:rPr>
      </w:pPr>
      <w:r w:rsidRPr="00B15C52">
        <w:rPr>
          <w:color w:val="000000"/>
        </w:rPr>
        <w:t>Zamawiający może żądać przedstawienia oryginału lub notarialnie poświadczonej kopii dokumentu wyłącznie wtedy, gdy złożona przez wykonawcę kopia dokumentu jest nieczytelna lub budzi wątpliwości, co do jej prawdziwości.</w:t>
      </w:r>
    </w:p>
    <w:p w:rsidR="00874EC8" w:rsidRPr="00B15C52" w:rsidRDefault="00874EC8" w:rsidP="00874EC8">
      <w:pPr>
        <w:widowControl w:val="0"/>
        <w:autoSpaceDE w:val="0"/>
        <w:autoSpaceDN w:val="0"/>
        <w:adjustRightInd w:val="0"/>
        <w:jc w:val="both"/>
        <w:rPr>
          <w:b/>
          <w:bCs/>
          <w:color w:val="000000"/>
        </w:rPr>
      </w:pPr>
    </w:p>
    <w:p w:rsidR="00874EC8" w:rsidRPr="00B15C52" w:rsidRDefault="00874EC8" w:rsidP="00874EC8">
      <w:pPr>
        <w:widowControl w:val="0"/>
        <w:autoSpaceDE w:val="0"/>
        <w:autoSpaceDN w:val="0"/>
        <w:adjustRightInd w:val="0"/>
        <w:jc w:val="both"/>
        <w:rPr>
          <w:b/>
          <w:bCs/>
          <w:color w:val="000000"/>
        </w:rPr>
      </w:pPr>
      <w:r w:rsidRPr="00B15C52">
        <w:rPr>
          <w:b/>
          <w:bCs/>
          <w:color w:val="000000"/>
        </w:rPr>
        <w:t xml:space="preserve">VII. Informacja o sposobie porozumiewania się zamawiającego z wykonawcami oraz przekazywania oświadczeń lub dokumentów, a także wskazanie osób uprawnionych do porozumiewania się z wykonawcami </w:t>
      </w:r>
    </w:p>
    <w:p w:rsidR="00874EC8" w:rsidRPr="00B15C52" w:rsidRDefault="00874EC8" w:rsidP="00874EC8">
      <w:pPr>
        <w:widowControl w:val="0"/>
        <w:autoSpaceDE w:val="0"/>
        <w:autoSpaceDN w:val="0"/>
        <w:adjustRightInd w:val="0"/>
        <w:jc w:val="both"/>
        <w:rPr>
          <w:color w:val="000000"/>
        </w:rPr>
      </w:pPr>
    </w:p>
    <w:p w:rsidR="00874EC8" w:rsidRPr="00B15C52" w:rsidRDefault="00874EC8" w:rsidP="007F2B77">
      <w:pPr>
        <w:widowControl w:val="0"/>
        <w:autoSpaceDE w:val="0"/>
        <w:autoSpaceDN w:val="0"/>
        <w:adjustRightInd w:val="0"/>
        <w:jc w:val="both"/>
        <w:rPr>
          <w:color w:val="000000"/>
        </w:rPr>
      </w:pPr>
      <w:r w:rsidRPr="00B15C52">
        <w:rPr>
          <w:color w:val="000000"/>
        </w:rPr>
        <w:t>1. Zasady i formy przekazywania oświadczeń, wniosków i innych:</w:t>
      </w:r>
    </w:p>
    <w:p w:rsidR="00874EC8" w:rsidRPr="007F2B77" w:rsidRDefault="00874EC8" w:rsidP="007F2B77">
      <w:pPr>
        <w:pStyle w:val="Akapitzlist"/>
        <w:widowControl w:val="0"/>
        <w:numPr>
          <w:ilvl w:val="0"/>
          <w:numId w:val="34"/>
        </w:numPr>
        <w:autoSpaceDE w:val="0"/>
        <w:autoSpaceDN w:val="0"/>
        <w:adjustRightInd w:val="0"/>
        <w:jc w:val="both"/>
        <w:rPr>
          <w:color w:val="000000"/>
        </w:rPr>
      </w:pPr>
      <w:r w:rsidRPr="007F2B77">
        <w:rPr>
          <w:color w:val="000000"/>
        </w:rPr>
        <w:t xml:space="preserve">Wszelkie oświadczenia, wnioski, zawiadomienia oraz informacje Zamawiający i Wykonawcy przekazują pisemnie. </w:t>
      </w:r>
      <w:r w:rsidR="003810D2" w:rsidRPr="007F2B77">
        <w:rPr>
          <w:color w:val="000000"/>
        </w:rPr>
        <w:t xml:space="preserve">Pytania muszą być skierowane na </w:t>
      </w:r>
      <w:r w:rsidRPr="007F2B77">
        <w:rPr>
          <w:color w:val="000000"/>
        </w:rPr>
        <w:t>adres zamawiającego podany w pkt. I niniejszej specyfikacji istotnych warunk</w:t>
      </w:r>
      <w:r w:rsidRPr="007F2B77">
        <w:rPr>
          <w:color w:val="000000"/>
          <w:highlight w:val="white"/>
        </w:rPr>
        <w:t>ów zamówienia.</w:t>
      </w:r>
    </w:p>
    <w:p w:rsidR="00874EC8" w:rsidRPr="007F2B77" w:rsidRDefault="00874EC8" w:rsidP="007F2B77">
      <w:pPr>
        <w:pStyle w:val="Akapitzlist"/>
        <w:widowControl w:val="0"/>
        <w:numPr>
          <w:ilvl w:val="0"/>
          <w:numId w:val="34"/>
        </w:numPr>
        <w:autoSpaceDE w:val="0"/>
        <w:autoSpaceDN w:val="0"/>
        <w:adjustRightInd w:val="0"/>
        <w:jc w:val="both"/>
        <w:rPr>
          <w:color w:val="000000"/>
        </w:rPr>
      </w:pPr>
      <w:r w:rsidRPr="007F2B77">
        <w:rPr>
          <w:color w:val="000000"/>
        </w:rPr>
        <w:t>Inne dopuszczalne formy porozumiewania się z Wykonawcami:</w:t>
      </w:r>
    </w:p>
    <w:p w:rsidR="003810D2" w:rsidRPr="00B15C52" w:rsidRDefault="003810D2" w:rsidP="007F2B77">
      <w:pPr>
        <w:widowControl w:val="0"/>
        <w:autoSpaceDE w:val="0"/>
        <w:autoSpaceDN w:val="0"/>
        <w:adjustRightInd w:val="0"/>
        <w:jc w:val="both"/>
        <w:rPr>
          <w:color w:val="000000"/>
        </w:rPr>
      </w:pPr>
    </w:p>
    <w:p w:rsidR="00874EC8" w:rsidRPr="007F2B77" w:rsidRDefault="00874EC8" w:rsidP="007F2B77">
      <w:pPr>
        <w:pStyle w:val="Akapitzlist"/>
        <w:widowControl w:val="0"/>
        <w:numPr>
          <w:ilvl w:val="0"/>
          <w:numId w:val="35"/>
        </w:numPr>
        <w:tabs>
          <w:tab w:val="num" w:pos="900"/>
        </w:tabs>
        <w:autoSpaceDE w:val="0"/>
        <w:autoSpaceDN w:val="0"/>
        <w:adjustRightInd w:val="0"/>
        <w:jc w:val="both"/>
        <w:rPr>
          <w:color w:val="000000"/>
        </w:rPr>
      </w:pPr>
      <w:r w:rsidRPr="007F2B77">
        <w:rPr>
          <w:color w:val="000000"/>
        </w:rPr>
        <w:t>Zamawiający dopuszcza porozumiewanie się za pomocą faksu na nr f</w:t>
      </w:r>
      <w:r w:rsidR="003810D2" w:rsidRPr="007F2B77">
        <w:rPr>
          <w:color w:val="000000"/>
        </w:rPr>
        <w:t xml:space="preserve">aksu </w:t>
      </w:r>
      <w:r w:rsidRPr="007F2B77">
        <w:rPr>
          <w:color w:val="000000"/>
        </w:rPr>
        <w:t>podany w pkt. I niniejszej specyfikacji istotnych warunk</w:t>
      </w:r>
      <w:r w:rsidR="003810D2" w:rsidRPr="007F2B77">
        <w:rPr>
          <w:color w:val="000000"/>
          <w:highlight w:val="white"/>
        </w:rPr>
        <w:t>ów zamówienia</w:t>
      </w:r>
      <w:r w:rsidR="003810D2" w:rsidRPr="007F2B77">
        <w:rPr>
          <w:color w:val="000000"/>
        </w:rPr>
        <w:t>.</w:t>
      </w:r>
    </w:p>
    <w:p w:rsidR="00874EC8" w:rsidRPr="00B15C52" w:rsidRDefault="00874EC8" w:rsidP="007F2B77">
      <w:pPr>
        <w:widowControl w:val="0"/>
        <w:autoSpaceDE w:val="0"/>
        <w:autoSpaceDN w:val="0"/>
        <w:adjustRightInd w:val="0"/>
        <w:ind w:left="360"/>
        <w:jc w:val="both"/>
        <w:rPr>
          <w:color w:val="000000"/>
        </w:rPr>
      </w:pPr>
    </w:p>
    <w:p w:rsidR="007F2B77" w:rsidRDefault="00874EC8" w:rsidP="007F2B77">
      <w:pPr>
        <w:pStyle w:val="Akapitzlist"/>
        <w:widowControl w:val="0"/>
        <w:numPr>
          <w:ilvl w:val="0"/>
          <w:numId w:val="35"/>
        </w:numPr>
        <w:autoSpaceDE w:val="0"/>
        <w:autoSpaceDN w:val="0"/>
        <w:adjustRightInd w:val="0"/>
        <w:jc w:val="both"/>
        <w:rPr>
          <w:color w:val="000000"/>
        </w:rPr>
      </w:pPr>
      <w:r w:rsidRPr="007F2B77">
        <w:rPr>
          <w:color w:val="000000"/>
        </w:rPr>
        <w:t>Zamawiający dopuszcza możliwości porozumiewania się drogą elektroniczną.</w:t>
      </w:r>
      <w:r w:rsidR="007F2B77" w:rsidRPr="007F2B77">
        <w:rPr>
          <w:color w:val="000000"/>
        </w:rPr>
        <w:t xml:space="preserve"> </w:t>
      </w:r>
    </w:p>
    <w:p w:rsidR="007F2B77" w:rsidRPr="007F2B77" w:rsidRDefault="007F2B77" w:rsidP="007F2B77">
      <w:pPr>
        <w:pStyle w:val="Akapitzlist"/>
        <w:rPr>
          <w:color w:val="000000"/>
        </w:rPr>
      </w:pPr>
    </w:p>
    <w:p w:rsidR="007F2B77" w:rsidRPr="007F2B77" w:rsidRDefault="007F2B77" w:rsidP="007F2B77">
      <w:pPr>
        <w:pStyle w:val="Akapitzlist"/>
        <w:widowControl w:val="0"/>
        <w:numPr>
          <w:ilvl w:val="0"/>
          <w:numId w:val="34"/>
        </w:numPr>
        <w:autoSpaceDE w:val="0"/>
        <w:autoSpaceDN w:val="0"/>
        <w:adjustRightInd w:val="0"/>
        <w:jc w:val="both"/>
        <w:rPr>
          <w:color w:val="000000"/>
        </w:rPr>
      </w:pPr>
      <w:r w:rsidRPr="007F2B77">
        <w:rPr>
          <w:color w:val="000000"/>
        </w:rPr>
        <w:t>Każda ze stron na żądanie drugiej niezwłocznie potwierdza fakt otrzymania oświadczeń, wniosków, zawiadomień oraz innych informacji przekazanych za pomocą faksu</w:t>
      </w:r>
      <w:r w:rsidRPr="007F2B77">
        <w:rPr>
          <w:color w:val="000000"/>
        </w:rPr>
        <w:t xml:space="preserve"> lub drogą elektroniczną</w:t>
      </w:r>
      <w:r w:rsidRPr="007F2B77">
        <w:rPr>
          <w:color w:val="000000"/>
        </w:rPr>
        <w:t>.</w:t>
      </w:r>
    </w:p>
    <w:p w:rsidR="00874EC8" w:rsidRPr="00B15C52" w:rsidRDefault="00874EC8" w:rsidP="007F2B77">
      <w:pPr>
        <w:widowControl w:val="0"/>
        <w:autoSpaceDE w:val="0"/>
        <w:autoSpaceDN w:val="0"/>
        <w:adjustRightInd w:val="0"/>
        <w:jc w:val="both"/>
        <w:rPr>
          <w:color w:val="000000"/>
        </w:rPr>
      </w:pPr>
    </w:p>
    <w:p w:rsidR="00874EC8" w:rsidRPr="00B15C52" w:rsidRDefault="00874EC8" w:rsidP="007F2B77">
      <w:pPr>
        <w:widowControl w:val="0"/>
        <w:autoSpaceDE w:val="0"/>
        <w:autoSpaceDN w:val="0"/>
        <w:adjustRightInd w:val="0"/>
        <w:jc w:val="both"/>
        <w:rPr>
          <w:color w:val="000000"/>
        </w:rPr>
      </w:pPr>
      <w:r w:rsidRPr="00B15C52">
        <w:rPr>
          <w:color w:val="000000"/>
        </w:rPr>
        <w:t>2. Osoby uprawnione do porozumiewania się z wykonawcami</w:t>
      </w:r>
    </w:p>
    <w:p w:rsidR="00874EC8" w:rsidRPr="00B15C52" w:rsidRDefault="00874EC8" w:rsidP="007F2B77">
      <w:pPr>
        <w:widowControl w:val="0"/>
        <w:autoSpaceDE w:val="0"/>
        <w:autoSpaceDN w:val="0"/>
        <w:adjustRightInd w:val="0"/>
        <w:ind w:left="1080" w:hanging="540"/>
        <w:jc w:val="both"/>
        <w:rPr>
          <w:color w:val="000000"/>
        </w:rPr>
      </w:pPr>
      <w:r w:rsidRPr="00B15C52">
        <w:rPr>
          <w:color w:val="000000"/>
        </w:rPr>
        <w:t>1)</w:t>
      </w:r>
      <w:r w:rsidRPr="00B15C52">
        <w:rPr>
          <w:color w:val="000000"/>
        </w:rPr>
        <w:tab/>
        <w:t>Osobą ze strony zamawiającego upoważnioną do kontaktowania się z wykonawcami jest:</w:t>
      </w:r>
    </w:p>
    <w:p w:rsidR="00450C22" w:rsidRPr="00D9037B" w:rsidRDefault="00450C22" w:rsidP="007F2B77">
      <w:pPr>
        <w:widowControl w:val="0"/>
        <w:autoSpaceDE w:val="0"/>
        <w:autoSpaceDN w:val="0"/>
        <w:adjustRightInd w:val="0"/>
        <w:ind w:left="1080"/>
        <w:jc w:val="both"/>
        <w:rPr>
          <w:color w:val="000000"/>
        </w:rPr>
      </w:pPr>
      <w:r w:rsidRPr="00D9037B">
        <w:rPr>
          <w:color w:val="000000"/>
        </w:rPr>
        <w:t>imię i nazwisko</w:t>
      </w:r>
      <w:r w:rsidRPr="00D9037B">
        <w:rPr>
          <w:color w:val="000000"/>
        </w:rPr>
        <w:tab/>
      </w:r>
      <w:r w:rsidRPr="00D9037B">
        <w:rPr>
          <w:color w:val="000000"/>
        </w:rPr>
        <w:tab/>
        <w:t xml:space="preserve">Krzysztof </w:t>
      </w:r>
      <w:proofErr w:type="spellStart"/>
      <w:r w:rsidRPr="00D9037B">
        <w:rPr>
          <w:color w:val="000000"/>
        </w:rPr>
        <w:t>Semeńczuk</w:t>
      </w:r>
      <w:proofErr w:type="spellEnd"/>
      <w:r w:rsidRPr="00D9037B">
        <w:rPr>
          <w:color w:val="000000"/>
        </w:rPr>
        <w:t xml:space="preserve"> </w:t>
      </w:r>
      <w:r w:rsidRPr="00D9037B">
        <w:rPr>
          <w:color w:val="000000"/>
        </w:rPr>
        <w:tab/>
      </w:r>
    </w:p>
    <w:p w:rsidR="00450C22" w:rsidRPr="00D9037B" w:rsidRDefault="00450C22" w:rsidP="007F2B77">
      <w:pPr>
        <w:widowControl w:val="0"/>
        <w:autoSpaceDE w:val="0"/>
        <w:autoSpaceDN w:val="0"/>
        <w:adjustRightInd w:val="0"/>
        <w:ind w:left="1080"/>
        <w:jc w:val="both"/>
        <w:rPr>
          <w:color w:val="000000"/>
        </w:rPr>
      </w:pPr>
      <w:r w:rsidRPr="00D9037B">
        <w:rPr>
          <w:color w:val="000000"/>
        </w:rPr>
        <w:t>tel.</w:t>
      </w:r>
      <w:r w:rsidRPr="00D9037B">
        <w:rPr>
          <w:color w:val="000000"/>
        </w:rPr>
        <w:tab/>
      </w:r>
      <w:r w:rsidRPr="00D9037B">
        <w:rPr>
          <w:color w:val="000000"/>
        </w:rPr>
        <w:tab/>
      </w:r>
      <w:r w:rsidRPr="00D9037B">
        <w:rPr>
          <w:color w:val="000000"/>
        </w:rPr>
        <w:tab/>
      </w:r>
      <w:r w:rsidRPr="00D9037B">
        <w:rPr>
          <w:color w:val="000000"/>
        </w:rPr>
        <w:tab/>
        <w:t xml:space="preserve">0 68 4537316 </w:t>
      </w:r>
      <w:r w:rsidRPr="00D9037B">
        <w:rPr>
          <w:color w:val="000000"/>
        </w:rPr>
        <w:tab/>
      </w:r>
    </w:p>
    <w:p w:rsidR="00450C22" w:rsidRPr="00D9037B" w:rsidRDefault="00450C22" w:rsidP="007F2B77">
      <w:pPr>
        <w:widowControl w:val="0"/>
        <w:autoSpaceDE w:val="0"/>
        <w:autoSpaceDN w:val="0"/>
        <w:adjustRightInd w:val="0"/>
        <w:ind w:left="1080"/>
        <w:jc w:val="both"/>
        <w:rPr>
          <w:color w:val="000000"/>
        </w:rPr>
      </w:pPr>
      <w:r w:rsidRPr="00D9037B">
        <w:rPr>
          <w:color w:val="000000"/>
        </w:rPr>
        <w:t xml:space="preserve">w terminach </w:t>
      </w:r>
      <w:r w:rsidRPr="00D9037B">
        <w:rPr>
          <w:color w:val="000000"/>
        </w:rPr>
        <w:tab/>
      </w:r>
      <w:r w:rsidRPr="00D9037B">
        <w:rPr>
          <w:color w:val="000000"/>
        </w:rPr>
        <w:tab/>
        <w:t>godz. pomiędzy 9</w:t>
      </w:r>
      <w:r w:rsidR="00C90706">
        <w:rPr>
          <w:color w:val="000000"/>
        </w:rPr>
        <w:t>:</w:t>
      </w:r>
      <w:r w:rsidRPr="00D9037B">
        <w:rPr>
          <w:color w:val="000000"/>
        </w:rPr>
        <w:t>30 a 13</w:t>
      </w:r>
      <w:r w:rsidR="00C90706">
        <w:rPr>
          <w:color w:val="000000"/>
        </w:rPr>
        <w:t>:</w:t>
      </w:r>
      <w:r w:rsidRPr="00D9037B">
        <w:rPr>
          <w:color w:val="000000"/>
        </w:rPr>
        <w:t xml:space="preserve">30  </w:t>
      </w:r>
    </w:p>
    <w:p w:rsidR="00874EC8" w:rsidRPr="00B15C52" w:rsidRDefault="00874EC8" w:rsidP="00874EC8">
      <w:pPr>
        <w:widowControl w:val="0"/>
        <w:autoSpaceDE w:val="0"/>
        <w:autoSpaceDN w:val="0"/>
        <w:adjustRightInd w:val="0"/>
        <w:ind w:left="720"/>
        <w:jc w:val="both"/>
        <w:rPr>
          <w:color w:val="000000"/>
        </w:rPr>
      </w:pPr>
    </w:p>
    <w:p w:rsidR="00874EC8" w:rsidRPr="00B15C52" w:rsidRDefault="00874EC8" w:rsidP="00874EC8">
      <w:pPr>
        <w:widowControl w:val="0"/>
        <w:autoSpaceDE w:val="0"/>
        <w:autoSpaceDN w:val="0"/>
        <w:adjustRightInd w:val="0"/>
        <w:jc w:val="both"/>
        <w:rPr>
          <w:color w:val="000000"/>
        </w:rPr>
      </w:pPr>
      <w:r w:rsidRPr="00B15C52">
        <w:rPr>
          <w:color w:val="000000"/>
        </w:rPr>
        <w:t>3. Wyjaśnienie treści specyfikacji istotnych warunków zamówienia</w:t>
      </w:r>
    </w:p>
    <w:p w:rsidR="00874EC8" w:rsidRPr="00B15C52" w:rsidRDefault="00874EC8" w:rsidP="00874EC8">
      <w:pPr>
        <w:widowControl w:val="0"/>
        <w:tabs>
          <w:tab w:val="left" w:pos="720"/>
        </w:tabs>
        <w:autoSpaceDE w:val="0"/>
        <w:autoSpaceDN w:val="0"/>
        <w:adjustRightInd w:val="0"/>
        <w:ind w:left="720" w:hanging="360"/>
        <w:jc w:val="both"/>
        <w:rPr>
          <w:color w:val="000000"/>
        </w:rPr>
      </w:pPr>
      <w:r w:rsidRPr="00B15C52">
        <w:rPr>
          <w:color w:val="000000"/>
        </w:rPr>
        <w:t>1)</w:t>
      </w:r>
      <w:r w:rsidRPr="00B15C52">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p>
    <w:p w:rsidR="00874EC8" w:rsidRPr="00B15C52" w:rsidRDefault="00874EC8" w:rsidP="00874EC8">
      <w:pPr>
        <w:widowControl w:val="0"/>
        <w:tabs>
          <w:tab w:val="left" w:pos="720"/>
        </w:tabs>
        <w:autoSpaceDE w:val="0"/>
        <w:autoSpaceDN w:val="0"/>
        <w:adjustRightInd w:val="0"/>
        <w:ind w:left="720" w:hanging="360"/>
        <w:jc w:val="both"/>
        <w:rPr>
          <w:color w:val="000000"/>
        </w:rPr>
      </w:pPr>
      <w:r w:rsidRPr="00B15C52">
        <w:rPr>
          <w:color w:val="000000"/>
        </w:rPr>
        <w:t>2)</w:t>
      </w:r>
      <w:r w:rsidRPr="00B15C52">
        <w:rPr>
          <w:color w:val="00000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874EC8" w:rsidRPr="00B15C52" w:rsidRDefault="00874EC8" w:rsidP="00874EC8">
      <w:pPr>
        <w:widowControl w:val="0"/>
        <w:tabs>
          <w:tab w:val="left" w:pos="720"/>
        </w:tabs>
        <w:autoSpaceDE w:val="0"/>
        <w:autoSpaceDN w:val="0"/>
        <w:adjustRightInd w:val="0"/>
        <w:ind w:left="720" w:hanging="360"/>
        <w:jc w:val="both"/>
        <w:rPr>
          <w:color w:val="000000"/>
        </w:rPr>
      </w:pPr>
      <w:r w:rsidRPr="00B15C52">
        <w:rPr>
          <w:color w:val="000000"/>
        </w:rPr>
        <w:t>3)</w:t>
      </w:r>
      <w:r w:rsidRPr="00B15C52">
        <w:rPr>
          <w:color w:val="000000"/>
        </w:rPr>
        <w:tab/>
        <w:t>Ewentualna zmiana terminu składania ofert nie powoduje przesunięcia terminu, o którym mowa w pkt. 2), po upłynięciu, którego zamawiający może pozostawić wniosek o wyjaśnienie treści specyfikacji bez rozpoznania.</w:t>
      </w:r>
    </w:p>
    <w:p w:rsidR="00874EC8" w:rsidRPr="00B15C52" w:rsidRDefault="00874EC8" w:rsidP="00874EC8">
      <w:pPr>
        <w:widowControl w:val="0"/>
        <w:tabs>
          <w:tab w:val="left" w:pos="720"/>
        </w:tabs>
        <w:autoSpaceDE w:val="0"/>
        <w:autoSpaceDN w:val="0"/>
        <w:adjustRightInd w:val="0"/>
        <w:ind w:left="720" w:hanging="360"/>
        <w:jc w:val="both"/>
        <w:rPr>
          <w:color w:val="000000"/>
        </w:rPr>
      </w:pPr>
      <w:r w:rsidRPr="00B15C52">
        <w:rPr>
          <w:color w:val="000000"/>
        </w:rPr>
        <w:t>4)</w:t>
      </w:r>
      <w:r w:rsidRPr="00B15C52">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A520D5" w:rsidRPr="00074157">
          <w:rPr>
            <w:rStyle w:val="Hipercze"/>
            <w:highlight w:val="white"/>
          </w:rPr>
          <w:t>www.wet.zgora.pl</w:t>
        </w:r>
      </w:hyperlink>
      <w:r w:rsidRPr="00B15C52">
        <w:rPr>
          <w:color w:val="000000"/>
        </w:rPr>
        <w:t>.</w:t>
      </w:r>
    </w:p>
    <w:p w:rsidR="00874EC8" w:rsidRPr="00B15C52" w:rsidRDefault="00874EC8" w:rsidP="00874EC8">
      <w:pPr>
        <w:widowControl w:val="0"/>
        <w:tabs>
          <w:tab w:val="left" w:pos="720"/>
        </w:tabs>
        <w:autoSpaceDE w:val="0"/>
        <w:autoSpaceDN w:val="0"/>
        <w:adjustRightInd w:val="0"/>
        <w:ind w:left="720" w:hanging="360"/>
        <w:jc w:val="both"/>
        <w:rPr>
          <w:color w:val="000000"/>
        </w:rPr>
      </w:pPr>
      <w:r w:rsidRPr="00B15C52">
        <w:rPr>
          <w:color w:val="000000"/>
        </w:rPr>
        <w:t>5)</w:t>
      </w:r>
      <w:r w:rsidRPr="00B15C52">
        <w:rPr>
          <w:color w:val="000000"/>
        </w:rPr>
        <w:tab/>
        <w:t>Nie udziela się żadnych ustnych i telefonicznych informacji, wyjaśnień czy odpowiedzi na kierowane do zamawiającego zapytania w sprawach wymagających zachowania pisemności postępowania.</w:t>
      </w:r>
    </w:p>
    <w:p w:rsidR="00874EC8" w:rsidRPr="00B15C52" w:rsidRDefault="00874EC8" w:rsidP="00874EC8">
      <w:pPr>
        <w:widowControl w:val="0"/>
        <w:tabs>
          <w:tab w:val="left" w:pos="720"/>
        </w:tabs>
        <w:autoSpaceDE w:val="0"/>
        <w:autoSpaceDN w:val="0"/>
        <w:adjustRightInd w:val="0"/>
        <w:ind w:left="426"/>
        <w:jc w:val="both"/>
        <w:rPr>
          <w:color w:val="000000"/>
        </w:rPr>
      </w:pPr>
      <w:r w:rsidRPr="00B15C52">
        <w:rPr>
          <w:color w:val="000000"/>
        </w:rPr>
        <w:lastRenderedPageBreak/>
        <w:t>6)</w:t>
      </w:r>
      <w:r w:rsidRPr="00B15C52">
        <w:rPr>
          <w:color w:val="000000"/>
        </w:rPr>
        <w:tab/>
      </w:r>
      <w:r w:rsidR="00450C22" w:rsidRPr="00B15C52">
        <w:rPr>
          <w:color w:val="000000"/>
        </w:rPr>
        <w:t>Z</w:t>
      </w:r>
      <w:r w:rsidRPr="00B15C52">
        <w:rPr>
          <w:color w:val="000000"/>
        </w:rPr>
        <w:t>amawiający nie przewiduje zorganizowania zebrania z wykonawcami</w:t>
      </w:r>
    </w:p>
    <w:p w:rsidR="00450C22" w:rsidRPr="00B15C52" w:rsidRDefault="00450C22" w:rsidP="00874EC8">
      <w:pPr>
        <w:widowControl w:val="0"/>
        <w:tabs>
          <w:tab w:val="left" w:pos="720"/>
        </w:tabs>
        <w:autoSpaceDE w:val="0"/>
        <w:autoSpaceDN w:val="0"/>
        <w:adjustRightInd w:val="0"/>
        <w:ind w:left="426"/>
        <w:jc w:val="both"/>
        <w:rPr>
          <w:color w:val="000000"/>
        </w:rPr>
      </w:pPr>
    </w:p>
    <w:p w:rsidR="00874EC8" w:rsidRPr="00B15C52" w:rsidRDefault="00874EC8" w:rsidP="00874EC8">
      <w:pPr>
        <w:widowControl w:val="0"/>
        <w:autoSpaceDE w:val="0"/>
        <w:autoSpaceDN w:val="0"/>
        <w:adjustRightInd w:val="0"/>
        <w:jc w:val="both"/>
        <w:rPr>
          <w:color w:val="000000"/>
        </w:rPr>
      </w:pPr>
      <w:r w:rsidRPr="00B15C52">
        <w:rPr>
          <w:color w:val="000000"/>
        </w:rPr>
        <w:t>4. Modyfikacja treści specyfikacji istotnych warunków zamówienia:</w:t>
      </w:r>
    </w:p>
    <w:p w:rsidR="00874EC8" w:rsidRPr="00B15C52" w:rsidRDefault="00874EC8" w:rsidP="00874EC8">
      <w:pPr>
        <w:widowControl w:val="0"/>
        <w:tabs>
          <w:tab w:val="left" w:pos="720"/>
        </w:tabs>
        <w:autoSpaceDE w:val="0"/>
        <w:autoSpaceDN w:val="0"/>
        <w:adjustRightInd w:val="0"/>
        <w:ind w:left="720" w:hanging="360"/>
        <w:jc w:val="both"/>
        <w:rPr>
          <w:color w:val="000000"/>
        </w:rPr>
      </w:pPr>
      <w:r w:rsidRPr="00B15C52">
        <w:rPr>
          <w:color w:val="000000"/>
        </w:rPr>
        <w:t>1)</w:t>
      </w:r>
      <w:r w:rsidRPr="00B15C52">
        <w:rPr>
          <w:color w:val="000000"/>
        </w:rPr>
        <w:tab/>
        <w:t>W uzasadnionych przypadkach zamawiający może przed upływem terminu składania ofert zmodyfikować treść specyfikacji istotnych warunków zamówienia.</w:t>
      </w:r>
    </w:p>
    <w:p w:rsidR="00874EC8" w:rsidRPr="00B15C52" w:rsidRDefault="00874EC8" w:rsidP="00874EC8">
      <w:pPr>
        <w:widowControl w:val="0"/>
        <w:tabs>
          <w:tab w:val="left" w:pos="720"/>
        </w:tabs>
        <w:autoSpaceDE w:val="0"/>
        <w:autoSpaceDN w:val="0"/>
        <w:adjustRightInd w:val="0"/>
        <w:ind w:left="720" w:hanging="360"/>
        <w:jc w:val="both"/>
        <w:rPr>
          <w:color w:val="000000"/>
        </w:rPr>
      </w:pPr>
      <w:r w:rsidRPr="00B15C52">
        <w:rPr>
          <w:color w:val="000000"/>
        </w:rPr>
        <w:t>2)</w:t>
      </w:r>
      <w:r w:rsidRPr="00B15C52">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9" w:history="1">
        <w:r w:rsidR="00A520D5" w:rsidRPr="00074157">
          <w:rPr>
            <w:rStyle w:val="Hipercze"/>
            <w:highlight w:val="white"/>
          </w:rPr>
          <w:t>www.wet.zgora.pl</w:t>
        </w:r>
      </w:hyperlink>
      <w:r w:rsidRPr="00B15C52">
        <w:rPr>
          <w:color w:val="000000"/>
        </w:rPr>
        <w:t>.</w:t>
      </w:r>
    </w:p>
    <w:p w:rsidR="00874EC8" w:rsidRPr="00B15C52" w:rsidRDefault="00874EC8" w:rsidP="00874EC8">
      <w:pPr>
        <w:widowControl w:val="0"/>
        <w:tabs>
          <w:tab w:val="left" w:pos="720"/>
        </w:tabs>
        <w:autoSpaceDE w:val="0"/>
        <w:autoSpaceDN w:val="0"/>
        <w:adjustRightInd w:val="0"/>
        <w:ind w:left="720" w:hanging="360"/>
        <w:jc w:val="both"/>
        <w:rPr>
          <w:color w:val="000000"/>
        </w:rPr>
      </w:pPr>
      <w:r w:rsidRPr="00B15C52">
        <w:rPr>
          <w:color w:val="000000"/>
        </w:rPr>
        <w:t>3)</w:t>
      </w:r>
      <w:r w:rsidRPr="00B15C52">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874EC8" w:rsidRPr="00B15C52" w:rsidRDefault="00874EC8" w:rsidP="00874EC8">
      <w:pPr>
        <w:widowControl w:val="0"/>
        <w:tabs>
          <w:tab w:val="left" w:pos="720"/>
        </w:tabs>
        <w:autoSpaceDE w:val="0"/>
        <w:autoSpaceDN w:val="0"/>
        <w:adjustRightInd w:val="0"/>
        <w:ind w:left="720" w:hanging="360"/>
        <w:jc w:val="both"/>
        <w:rPr>
          <w:color w:val="000000"/>
        </w:rPr>
      </w:pPr>
      <w:r w:rsidRPr="00B15C52">
        <w:rPr>
          <w:color w:val="000000"/>
        </w:rPr>
        <w:t>4)</w:t>
      </w:r>
      <w:r w:rsidRPr="00B15C52">
        <w:rPr>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874EC8" w:rsidRPr="00B15C52" w:rsidRDefault="00874EC8" w:rsidP="00874EC8">
      <w:pPr>
        <w:widowControl w:val="0"/>
        <w:tabs>
          <w:tab w:val="left" w:pos="720"/>
        </w:tabs>
        <w:autoSpaceDE w:val="0"/>
        <w:autoSpaceDN w:val="0"/>
        <w:adjustRightInd w:val="0"/>
        <w:ind w:left="720" w:hanging="360"/>
        <w:jc w:val="both"/>
        <w:rPr>
          <w:color w:val="000000"/>
        </w:rPr>
      </w:pPr>
      <w:r w:rsidRPr="00B15C52">
        <w:rPr>
          <w:color w:val="000000"/>
        </w:rPr>
        <w:t>5)</w:t>
      </w:r>
      <w:r w:rsidRPr="00B15C52">
        <w:rPr>
          <w:color w:val="000000"/>
        </w:rPr>
        <w:tab/>
        <w:t>Jeżeli wprowadzona modyfikacja treści specyfikacji istotnych warunków zamówienia prowadzi do zmiany treści ogłoszenia Zamawiający przekaże Urzędowi Oficjalnych Publikacji Wspólnot Europejskich „</w:t>
      </w:r>
      <w:r w:rsidRPr="00B15C52">
        <w:rPr>
          <w:i/>
          <w:iCs/>
          <w:color w:val="000000"/>
        </w:rPr>
        <w:t>ogłoszenie dodatkowych informacji, informacji o niekompletnej procedurze lub sprostowanie</w:t>
      </w:r>
      <w:r w:rsidR="00A520D5">
        <w:rPr>
          <w:color w:val="000000"/>
        </w:rPr>
        <w:t>”</w:t>
      </w:r>
      <w:r w:rsidRPr="00B15C52">
        <w:rPr>
          <w:color w:val="000000"/>
        </w:rPr>
        <w:t xml:space="preserve">, przedłużając jednocześnie termin składania ofert o czas niezbędny na wprowadzenie zmian w ofertach, jeżeli spełnione zostaną przesłanki określone w </w:t>
      </w:r>
      <w:r w:rsidR="00A520D5">
        <w:rPr>
          <w:color w:val="000000"/>
        </w:rPr>
        <w:t>art</w:t>
      </w:r>
      <w:r w:rsidRPr="00B15C52">
        <w:rPr>
          <w:color w:val="000000"/>
        </w:rPr>
        <w:t>. 12a ust. 1 lub 2 Prawa zamówień publicznych.</w:t>
      </w:r>
    </w:p>
    <w:p w:rsidR="00874EC8" w:rsidRPr="00B15C52" w:rsidRDefault="00874EC8" w:rsidP="00874EC8">
      <w:pPr>
        <w:widowControl w:val="0"/>
        <w:tabs>
          <w:tab w:val="left" w:pos="720"/>
        </w:tabs>
        <w:autoSpaceDE w:val="0"/>
        <w:autoSpaceDN w:val="0"/>
        <w:adjustRightInd w:val="0"/>
        <w:ind w:left="720" w:hanging="360"/>
        <w:jc w:val="both"/>
        <w:rPr>
          <w:color w:val="000000"/>
        </w:rPr>
      </w:pPr>
      <w:r w:rsidRPr="00B15C52">
        <w:rPr>
          <w:color w:val="000000"/>
        </w:rPr>
        <w:t>6)</w:t>
      </w:r>
      <w:r w:rsidRPr="00B15C52">
        <w:rPr>
          <w:color w:val="000000"/>
        </w:rPr>
        <w:tab/>
        <w:t>Niezwłocznie po przekazaniu Urzędowi Oficjalnych Publikacji Wspólnot Europejskich „ogłoszenia dodatkowych informacji, informacji o niekompletnej procedurze lub</w:t>
      </w:r>
      <w:r w:rsidRPr="00B15C52">
        <w:rPr>
          <w:i/>
          <w:iCs/>
          <w:color w:val="000000"/>
        </w:rPr>
        <w:t xml:space="preserve"> sprostowanie</w:t>
      </w:r>
      <w:r w:rsidR="00A520D5">
        <w:rPr>
          <w:i/>
          <w:iCs/>
          <w:color w:val="000000"/>
        </w:rPr>
        <w:t>”</w:t>
      </w:r>
      <w:r w:rsidRPr="00B15C52">
        <w:rPr>
          <w:color w:val="000000"/>
        </w:rPr>
        <w:t xml:space="preserve"> zamawiający zamieści informację o zmianach na tablicy ogłoszeń oraz na stronie internetowej </w:t>
      </w:r>
      <w:hyperlink r:id="rId10" w:history="1">
        <w:r w:rsidR="00A520D5" w:rsidRPr="00074157">
          <w:rPr>
            <w:rStyle w:val="Hipercze"/>
            <w:highlight w:val="white"/>
          </w:rPr>
          <w:t>www.wet.zgora.pl</w:t>
        </w:r>
      </w:hyperlink>
      <w:r w:rsidRPr="00B15C52">
        <w:rPr>
          <w:color w:val="000000"/>
        </w:rPr>
        <w:t>.</w:t>
      </w:r>
    </w:p>
    <w:p w:rsidR="00874EC8" w:rsidRPr="00B15C52" w:rsidRDefault="00874EC8" w:rsidP="00874EC8">
      <w:pPr>
        <w:widowControl w:val="0"/>
        <w:autoSpaceDE w:val="0"/>
        <w:autoSpaceDN w:val="0"/>
        <w:adjustRightInd w:val="0"/>
        <w:jc w:val="both"/>
        <w:rPr>
          <w:color w:val="000000"/>
        </w:rPr>
      </w:pPr>
    </w:p>
    <w:p w:rsidR="00874EC8" w:rsidRPr="00B15C52" w:rsidRDefault="00874EC8" w:rsidP="00874EC8">
      <w:pPr>
        <w:widowControl w:val="0"/>
        <w:autoSpaceDE w:val="0"/>
        <w:autoSpaceDN w:val="0"/>
        <w:adjustRightInd w:val="0"/>
        <w:jc w:val="both"/>
        <w:rPr>
          <w:b/>
          <w:bCs/>
          <w:color w:val="000000"/>
        </w:rPr>
      </w:pPr>
      <w:r w:rsidRPr="00B15C52">
        <w:rPr>
          <w:b/>
          <w:bCs/>
          <w:color w:val="000000"/>
        </w:rPr>
        <w:t>VIII. Wymagania dotyczące wadium</w:t>
      </w:r>
    </w:p>
    <w:p w:rsidR="00874EC8" w:rsidRPr="00B15C52" w:rsidRDefault="00874EC8" w:rsidP="00874EC8">
      <w:pPr>
        <w:widowControl w:val="0"/>
        <w:autoSpaceDE w:val="0"/>
        <w:autoSpaceDN w:val="0"/>
        <w:adjustRightInd w:val="0"/>
        <w:jc w:val="both"/>
        <w:rPr>
          <w:color w:val="000000"/>
        </w:rPr>
      </w:pPr>
    </w:p>
    <w:p w:rsidR="00450C22" w:rsidRPr="00B15C52" w:rsidRDefault="00450C22" w:rsidP="00D96E12">
      <w:pPr>
        <w:widowControl w:val="0"/>
        <w:numPr>
          <w:ilvl w:val="0"/>
          <w:numId w:val="19"/>
        </w:numPr>
        <w:tabs>
          <w:tab w:val="clear" w:pos="720"/>
          <w:tab w:val="num" w:pos="540"/>
        </w:tabs>
        <w:autoSpaceDE w:val="0"/>
        <w:autoSpaceDN w:val="0"/>
        <w:adjustRightInd w:val="0"/>
        <w:ind w:hanging="540"/>
        <w:jc w:val="both"/>
        <w:rPr>
          <w:color w:val="000000"/>
        </w:rPr>
      </w:pPr>
      <w:r w:rsidRPr="00B15C52">
        <w:rPr>
          <w:color w:val="000000"/>
        </w:rPr>
        <w:t xml:space="preserve">Zamawiający wymaga wniesienia wadium </w:t>
      </w:r>
    </w:p>
    <w:p w:rsidR="00450C22" w:rsidRPr="00B15C52" w:rsidRDefault="00450C22" w:rsidP="00D96E12">
      <w:pPr>
        <w:widowControl w:val="0"/>
        <w:tabs>
          <w:tab w:val="num" w:pos="540"/>
        </w:tabs>
        <w:autoSpaceDE w:val="0"/>
        <w:autoSpaceDN w:val="0"/>
        <w:adjustRightInd w:val="0"/>
        <w:ind w:hanging="540"/>
        <w:jc w:val="both"/>
        <w:rPr>
          <w:color w:val="000000"/>
        </w:rPr>
      </w:pPr>
    </w:p>
    <w:p w:rsidR="00450C22" w:rsidRPr="00B15C52" w:rsidRDefault="00874EC8" w:rsidP="00D96E12">
      <w:pPr>
        <w:widowControl w:val="0"/>
        <w:numPr>
          <w:ilvl w:val="0"/>
          <w:numId w:val="19"/>
        </w:numPr>
        <w:tabs>
          <w:tab w:val="clear" w:pos="720"/>
          <w:tab w:val="num" w:pos="540"/>
        </w:tabs>
        <w:autoSpaceDE w:val="0"/>
        <w:autoSpaceDN w:val="0"/>
        <w:adjustRightInd w:val="0"/>
        <w:ind w:hanging="540"/>
        <w:jc w:val="both"/>
        <w:rPr>
          <w:color w:val="000000"/>
        </w:rPr>
      </w:pPr>
      <w:r w:rsidRPr="00B15C52">
        <w:rPr>
          <w:color w:val="000000"/>
        </w:rPr>
        <w:t xml:space="preserve">Ustala się wadium dla całości przedmiotu zamówienia w wysokości: </w:t>
      </w:r>
      <w:r w:rsidR="002F336C" w:rsidRPr="00B15C52">
        <w:rPr>
          <w:b/>
          <w:color w:val="000000"/>
          <w:highlight w:val="white"/>
        </w:rPr>
        <w:t>30</w:t>
      </w:r>
      <w:r w:rsidRPr="00B15C52">
        <w:rPr>
          <w:b/>
          <w:color w:val="000000"/>
          <w:highlight w:val="white"/>
        </w:rPr>
        <w:t xml:space="preserve"> 000,00</w:t>
      </w:r>
      <w:r w:rsidR="00450C22" w:rsidRPr="00B15C52">
        <w:rPr>
          <w:color w:val="000000"/>
        </w:rPr>
        <w:t xml:space="preserve">  PLN</w:t>
      </w:r>
    </w:p>
    <w:p w:rsidR="00A520D5" w:rsidRDefault="00A520D5" w:rsidP="00A520D5">
      <w:pPr>
        <w:pStyle w:val="Akapitzlist"/>
        <w:rPr>
          <w:color w:val="000000"/>
        </w:rPr>
      </w:pPr>
    </w:p>
    <w:p w:rsidR="00874EC8" w:rsidRPr="00B15C52" w:rsidRDefault="00874EC8" w:rsidP="00290870">
      <w:pPr>
        <w:widowControl w:val="0"/>
        <w:tabs>
          <w:tab w:val="num" w:pos="1440"/>
        </w:tabs>
        <w:autoSpaceDE w:val="0"/>
        <w:autoSpaceDN w:val="0"/>
        <w:adjustRightInd w:val="0"/>
        <w:ind w:left="1440"/>
        <w:jc w:val="both"/>
        <w:rPr>
          <w:color w:val="000000"/>
        </w:rPr>
      </w:pPr>
      <w:r w:rsidRPr="00B15C52">
        <w:rPr>
          <w:color w:val="000000"/>
        </w:rPr>
        <w:t xml:space="preserve">słownie: </w:t>
      </w:r>
      <w:r w:rsidR="009F5396" w:rsidRPr="00B15C52">
        <w:rPr>
          <w:color w:val="000000"/>
          <w:highlight w:val="white"/>
        </w:rPr>
        <w:t xml:space="preserve">trzydzieści </w:t>
      </w:r>
      <w:r w:rsidRPr="00B15C52">
        <w:rPr>
          <w:color w:val="000000"/>
          <w:highlight w:val="white"/>
        </w:rPr>
        <w:t xml:space="preserve"> tysięcy złotych 00/100</w:t>
      </w:r>
      <w:r w:rsidRPr="00B15C52">
        <w:rPr>
          <w:color w:val="000000"/>
        </w:rPr>
        <w:t>.</w:t>
      </w:r>
    </w:p>
    <w:p w:rsidR="00874EC8" w:rsidRPr="00B15C52" w:rsidRDefault="00874EC8" w:rsidP="00714314">
      <w:pPr>
        <w:widowControl w:val="0"/>
        <w:numPr>
          <w:ilvl w:val="0"/>
          <w:numId w:val="19"/>
        </w:numPr>
        <w:tabs>
          <w:tab w:val="clear" w:pos="720"/>
          <w:tab w:val="num" w:pos="540"/>
        </w:tabs>
        <w:autoSpaceDE w:val="0"/>
        <w:autoSpaceDN w:val="0"/>
        <w:adjustRightInd w:val="0"/>
        <w:ind w:hanging="540"/>
        <w:rPr>
          <w:color w:val="000000"/>
        </w:rPr>
      </w:pPr>
      <w:r w:rsidRPr="00B15C52">
        <w:rPr>
          <w:color w:val="000000"/>
        </w:rPr>
        <w:t xml:space="preserve">Wykonawca wnosi wadium </w:t>
      </w:r>
      <w:r w:rsidR="00714314" w:rsidRPr="00B15C52">
        <w:rPr>
          <w:color w:val="000000"/>
        </w:rPr>
        <w:t xml:space="preserve">przed upływem terminu składania ofert </w:t>
      </w:r>
      <w:r w:rsidRPr="00B15C52">
        <w:rPr>
          <w:color w:val="000000"/>
        </w:rPr>
        <w:t>w wybranej przez siebie, wymienionej poniżej, formie:</w:t>
      </w:r>
    </w:p>
    <w:p w:rsidR="00874EC8" w:rsidRPr="00B15C52" w:rsidRDefault="00874EC8" w:rsidP="00D96E12">
      <w:pPr>
        <w:widowControl w:val="0"/>
        <w:tabs>
          <w:tab w:val="num" w:pos="540"/>
        </w:tabs>
        <w:autoSpaceDE w:val="0"/>
        <w:autoSpaceDN w:val="0"/>
        <w:adjustRightInd w:val="0"/>
        <w:ind w:hanging="540"/>
        <w:rPr>
          <w:color w:val="000000"/>
        </w:rPr>
      </w:pPr>
    </w:p>
    <w:p w:rsidR="00874EC8" w:rsidRPr="00A520D5" w:rsidRDefault="00874EC8" w:rsidP="00A520D5">
      <w:pPr>
        <w:pStyle w:val="Akapitzlist"/>
        <w:widowControl w:val="0"/>
        <w:numPr>
          <w:ilvl w:val="1"/>
          <w:numId w:val="14"/>
        </w:numPr>
        <w:tabs>
          <w:tab w:val="num" w:pos="1276"/>
        </w:tabs>
        <w:autoSpaceDE w:val="0"/>
        <w:autoSpaceDN w:val="0"/>
        <w:adjustRightInd w:val="0"/>
        <w:spacing w:line="276" w:lineRule="auto"/>
        <w:jc w:val="both"/>
        <w:rPr>
          <w:color w:val="000000"/>
        </w:rPr>
      </w:pPr>
      <w:r w:rsidRPr="00A520D5">
        <w:rPr>
          <w:color w:val="000000"/>
        </w:rPr>
        <w:t xml:space="preserve">w pieniądzu, przelewem na rachunek bankowy: </w:t>
      </w:r>
    </w:p>
    <w:p w:rsidR="00290870" w:rsidRPr="00D14EA3" w:rsidRDefault="00290870" w:rsidP="00A520D5">
      <w:pPr>
        <w:pStyle w:val="Akapitzlist"/>
        <w:widowControl w:val="0"/>
        <w:tabs>
          <w:tab w:val="num" w:pos="1276"/>
        </w:tabs>
        <w:autoSpaceDE w:val="0"/>
        <w:autoSpaceDN w:val="0"/>
        <w:adjustRightInd w:val="0"/>
        <w:spacing w:line="276" w:lineRule="auto"/>
        <w:ind w:left="1276"/>
        <w:jc w:val="both"/>
        <w:rPr>
          <w:b/>
        </w:rPr>
      </w:pPr>
      <w:r w:rsidRPr="00D14EA3">
        <w:rPr>
          <w:b/>
          <w:highlight w:val="white"/>
        </w:rPr>
        <w:t xml:space="preserve">NBP Zielona Góra  </w:t>
      </w:r>
      <w:r w:rsidRPr="00D14EA3">
        <w:rPr>
          <w:b/>
        </w:rPr>
        <w:t xml:space="preserve">49 1010 1704 0034 6313 9120 0000 </w:t>
      </w:r>
    </w:p>
    <w:p w:rsidR="00874EC8" w:rsidRPr="00290870" w:rsidRDefault="00D14EA3" w:rsidP="00D14EA3">
      <w:pPr>
        <w:widowControl w:val="0"/>
        <w:tabs>
          <w:tab w:val="num" w:pos="1276"/>
        </w:tabs>
        <w:autoSpaceDE w:val="0"/>
        <w:autoSpaceDN w:val="0"/>
        <w:adjustRightInd w:val="0"/>
        <w:spacing w:line="276" w:lineRule="auto"/>
        <w:ind w:left="1276" w:hanging="425"/>
        <w:jc w:val="both"/>
        <w:rPr>
          <w:b/>
          <w:color w:val="000000"/>
        </w:rPr>
      </w:pPr>
      <w:r>
        <w:rPr>
          <w:color w:val="000000"/>
        </w:rPr>
        <w:tab/>
      </w:r>
      <w:r w:rsidR="00874EC8" w:rsidRPr="00B15C52">
        <w:rPr>
          <w:color w:val="000000"/>
        </w:rPr>
        <w:t xml:space="preserve">z adnotacją </w:t>
      </w:r>
      <w:r w:rsidR="00874EC8" w:rsidRPr="00290870">
        <w:rPr>
          <w:b/>
          <w:color w:val="000000"/>
        </w:rPr>
        <w:t xml:space="preserve">„wadium </w:t>
      </w:r>
      <w:r w:rsidR="00A520D5">
        <w:rPr>
          <w:b/>
          <w:color w:val="000000"/>
        </w:rPr>
        <w:t>–</w:t>
      </w:r>
      <w:r w:rsidR="00874EC8" w:rsidRPr="00290870">
        <w:rPr>
          <w:b/>
          <w:color w:val="000000"/>
        </w:rPr>
        <w:t xml:space="preserve"> </w:t>
      </w:r>
      <w:r w:rsidR="00874EC8" w:rsidRPr="00290870">
        <w:rPr>
          <w:b/>
          <w:color w:val="000000"/>
          <w:highlight w:val="white"/>
        </w:rPr>
        <w:t>Dostawa szc</w:t>
      </w:r>
      <w:r w:rsidR="00290870" w:rsidRPr="00290870">
        <w:rPr>
          <w:b/>
          <w:color w:val="000000"/>
          <w:highlight w:val="white"/>
        </w:rPr>
        <w:t>zepionki przeciwko wściekliźnie</w:t>
      </w:r>
      <w:r w:rsidR="00874EC8" w:rsidRPr="00290870">
        <w:rPr>
          <w:b/>
          <w:color w:val="000000"/>
          <w:highlight w:val="white"/>
        </w:rPr>
        <w:t xml:space="preserve"> </w:t>
      </w:r>
      <w:r w:rsidR="00A520D5">
        <w:rPr>
          <w:b/>
          <w:color w:val="000000"/>
        </w:rPr>
        <w:t>„</w:t>
      </w:r>
      <w:r w:rsidR="00874EC8" w:rsidRPr="00290870">
        <w:rPr>
          <w:b/>
          <w:color w:val="000000"/>
        </w:rPr>
        <w:t xml:space="preserve"> </w:t>
      </w:r>
    </w:p>
    <w:p w:rsidR="00874EC8" w:rsidRPr="00D14EA3" w:rsidRDefault="00874EC8" w:rsidP="00A520D5">
      <w:pPr>
        <w:pStyle w:val="Akapitzlist"/>
        <w:widowControl w:val="0"/>
        <w:numPr>
          <w:ilvl w:val="1"/>
          <w:numId w:val="14"/>
        </w:numPr>
        <w:tabs>
          <w:tab w:val="num" w:pos="993"/>
          <w:tab w:val="num" w:pos="1276"/>
        </w:tabs>
        <w:autoSpaceDE w:val="0"/>
        <w:autoSpaceDN w:val="0"/>
        <w:adjustRightInd w:val="0"/>
        <w:spacing w:line="276" w:lineRule="auto"/>
        <w:ind w:left="1276" w:hanging="425"/>
        <w:jc w:val="both"/>
        <w:rPr>
          <w:color w:val="000000"/>
        </w:rPr>
      </w:pPr>
      <w:r w:rsidRPr="00D14EA3">
        <w:rPr>
          <w:color w:val="000000"/>
        </w:rPr>
        <w:t xml:space="preserve">w poręczeniach bankowych lub poręczeniach spółdzielczej kasy oszczędnościowo </w:t>
      </w:r>
      <w:r w:rsidR="00A520D5">
        <w:rPr>
          <w:color w:val="000000"/>
        </w:rPr>
        <w:t>–</w:t>
      </w:r>
      <w:r w:rsidRPr="00D14EA3">
        <w:rPr>
          <w:color w:val="000000"/>
        </w:rPr>
        <w:t xml:space="preserve"> kredytowej, z tym, że zobowiązanie kasy jest zobowiązaniem pieniężnym,</w:t>
      </w:r>
    </w:p>
    <w:p w:rsidR="00874EC8" w:rsidRPr="00B15C52" w:rsidRDefault="00874EC8" w:rsidP="00A520D5">
      <w:pPr>
        <w:widowControl w:val="0"/>
        <w:numPr>
          <w:ilvl w:val="1"/>
          <w:numId w:val="14"/>
        </w:numPr>
        <w:tabs>
          <w:tab w:val="num" w:pos="1276"/>
        </w:tabs>
        <w:autoSpaceDE w:val="0"/>
        <w:autoSpaceDN w:val="0"/>
        <w:adjustRightInd w:val="0"/>
        <w:spacing w:line="276" w:lineRule="auto"/>
        <w:ind w:left="1276" w:hanging="425"/>
        <w:jc w:val="both"/>
        <w:rPr>
          <w:color w:val="000000"/>
        </w:rPr>
      </w:pPr>
      <w:r w:rsidRPr="00B15C52">
        <w:rPr>
          <w:color w:val="000000"/>
        </w:rPr>
        <w:t xml:space="preserve">w gwarancjach bankowych, </w:t>
      </w:r>
    </w:p>
    <w:p w:rsidR="00874EC8" w:rsidRPr="00B15C52" w:rsidRDefault="00874EC8" w:rsidP="00A520D5">
      <w:pPr>
        <w:widowControl w:val="0"/>
        <w:numPr>
          <w:ilvl w:val="1"/>
          <w:numId w:val="14"/>
        </w:numPr>
        <w:tabs>
          <w:tab w:val="num" w:pos="1276"/>
        </w:tabs>
        <w:autoSpaceDE w:val="0"/>
        <w:autoSpaceDN w:val="0"/>
        <w:adjustRightInd w:val="0"/>
        <w:spacing w:line="276" w:lineRule="auto"/>
        <w:ind w:left="1276" w:hanging="425"/>
        <w:jc w:val="both"/>
        <w:rPr>
          <w:color w:val="000000"/>
        </w:rPr>
      </w:pPr>
      <w:r w:rsidRPr="00B15C52">
        <w:rPr>
          <w:color w:val="000000"/>
        </w:rPr>
        <w:t xml:space="preserve">w gwarancjach ubezpieczeniowych </w:t>
      </w:r>
    </w:p>
    <w:p w:rsidR="00874EC8" w:rsidRPr="005F7ADF" w:rsidRDefault="00874EC8" w:rsidP="00A520D5">
      <w:pPr>
        <w:widowControl w:val="0"/>
        <w:numPr>
          <w:ilvl w:val="1"/>
          <w:numId w:val="14"/>
        </w:numPr>
        <w:tabs>
          <w:tab w:val="num" w:pos="1276"/>
        </w:tabs>
        <w:autoSpaceDE w:val="0"/>
        <w:autoSpaceDN w:val="0"/>
        <w:adjustRightInd w:val="0"/>
        <w:spacing w:line="276" w:lineRule="auto"/>
        <w:ind w:left="1276" w:hanging="425"/>
        <w:jc w:val="both"/>
        <w:rPr>
          <w:color w:val="000000"/>
        </w:rPr>
      </w:pPr>
      <w:r w:rsidRPr="005F7ADF">
        <w:rPr>
          <w:color w:val="000000"/>
        </w:rPr>
        <w:t xml:space="preserve">w poręczeniach udzielanych przez podmioty, o których mowa w </w:t>
      </w:r>
      <w:r w:rsidR="00A520D5">
        <w:rPr>
          <w:color w:val="000000"/>
        </w:rPr>
        <w:t>art</w:t>
      </w:r>
      <w:r w:rsidRPr="005F7ADF">
        <w:rPr>
          <w:color w:val="000000"/>
        </w:rPr>
        <w:t xml:space="preserve">. 6b ust. 5 pkt 2 </w:t>
      </w:r>
      <w:r w:rsidRPr="005F7ADF">
        <w:rPr>
          <w:color w:val="000000"/>
        </w:rPr>
        <w:lastRenderedPageBreak/>
        <w:t xml:space="preserve">ustawy z dnia 9 listopada 2000 r. o utworzeniu Polskiej Agencji Rozwoju Przedsiębiorczości </w:t>
      </w:r>
      <w:r w:rsidR="005F7ADF" w:rsidRPr="005F7ADF">
        <w:rPr>
          <w:color w:val="000000"/>
        </w:rPr>
        <w:t>(Dz. U. z 2007 r. Nr 42, poz. 275)</w:t>
      </w:r>
    </w:p>
    <w:p w:rsidR="00874EC8" w:rsidRPr="00B15C52" w:rsidRDefault="00874EC8" w:rsidP="00D14EA3">
      <w:pPr>
        <w:widowControl w:val="0"/>
        <w:numPr>
          <w:ilvl w:val="0"/>
          <w:numId w:val="19"/>
        </w:numPr>
        <w:tabs>
          <w:tab w:val="clear" w:pos="720"/>
          <w:tab w:val="num" w:pos="540"/>
        </w:tabs>
        <w:autoSpaceDE w:val="0"/>
        <w:autoSpaceDN w:val="0"/>
        <w:adjustRightInd w:val="0"/>
        <w:spacing w:line="276" w:lineRule="auto"/>
        <w:ind w:left="540"/>
        <w:rPr>
          <w:color w:val="000000"/>
        </w:rPr>
      </w:pPr>
      <w:r w:rsidRPr="00B15C52">
        <w:rPr>
          <w:color w:val="000000"/>
        </w:rPr>
        <w:t xml:space="preserve">Za termin wniesienia wadium w formie przelewu pieniężnego przyjmuje się termin uznania na rachunku zamawiającego. </w:t>
      </w:r>
    </w:p>
    <w:p w:rsidR="00874EC8" w:rsidRPr="00B15C52" w:rsidRDefault="00874EC8" w:rsidP="00D14EA3">
      <w:pPr>
        <w:widowControl w:val="0"/>
        <w:numPr>
          <w:ilvl w:val="0"/>
          <w:numId w:val="19"/>
        </w:numPr>
        <w:tabs>
          <w:tab w:val="clear" w:pos="720"/>
          <w:tab w:val="num" w:pos="540"/>
        </w:tabs>
        <w:autoSpaceDE w:val="0"/>
        <w:autoSpaceDN w:val="0"/>
        <w:adjustRightInd w:val="0"/>
        <w:spacing w:line="276" w:lineRule="auto"/>
        <w:ind w:left="540"/>
        <w:rPr>
          <w:color w:val="000000"/>
        </w:rPr>
      </w:pPr>
      <w:r w:rsidRPr="00B15C52">
        <w:rPr>
          <w:color w:val="000000"/>
        </w:rPr>
        <w:t xml:space="preserve">W zakresie wadium obowiązują uregulowania Prawa zamówień publicznych zawarte w </w:t>
      </w:r>
      <w:r w:rsidR="00A520D5">
        <w:rPr>
          <w:color w:val="000000"/>
        </w:rPr>
        <w:t>art</w:t>
      </w:r>
      <w:r w:rsidRPr="00B15C52">
        <w:rPr>
          <w:color w:val="000000"/>
        </w:rPr>
        <w:t>. 45 i 46.</w:t>
      </w:r>
    </w:p>
    <w:p w:rsidR="00874EC8" w:rsidRPr="00B15C52" w:rsidRDefault="00874EC8" w:rsidP="00D14EA3">
      <w:pPr>
        <w:widowControl w:val="0"/>
        <w:numPr>
          <w:ilvl w:val="0"/>
          <w:numId w:val="19"/>
        </w:numPr>
        <w:tabs>
          <w:tab w:val="clear" w:pos="720"/>
          <w:tab w:val="num" w:pos="540"/>
        </w:tabs>
        <w:autoSpaceDE w:val="0"/>
        <w:autoSpaceDN w:val="0"/>
        <w:adjustRightInd w:val="0"/>
        <w:spacing w:line="276" w:lineRule="auto"/>
        <w:ind w:left="540"/>
        <w:rPr>
          <w:color w:val="000000"/>
        </w:rPr>
      </w:pPr>
      <w:r w:rsidRPr="00B15C52">
        <w:rPr>
          <w:color w:val="000000"/>
        </w:rPr>
        <w:t>W przypadku niezabezpieczeni oferty jedną z określonych w niniejszej specyfikacji form wadium wykonawca zostanie wykluczony z udziału w postępowaniu, a jego oferta podlegać będzie odrzuceniu.</w:t>
      </w:r>
    </w:p>
    <w:p w:rsidR="005F7ADF" w:rsidRPr="005F7ADF" w:rsidRDefault="005F7ADF" w:rsidP="005F7ADF">
      <w:pPr>
        <w:widowControl w:val="0"/>
        <w:autoSpaceDE w:val="0"/>
        <w:autoSpaceDN w:val="0"/>
        <w:adjustRightInd w:val="0"/>
        <w:jc w:val="both"/>
        <w:rPr>
          <w:b/>
          <w:bCs/>
          <w:color w:val="000000"/>
        </w:rPr>
      </w:pPr>
    </w:p>
    <w:p w:rsidR="00874EC8" w:rsidRPr="00B15C52" w:rsidRDefault="00874EC8" w:rsidP="00874EC8">
      <w:pPr>
        <w:widowControl w:val="0"/>
        <w:tabs>
          <w:tab w:val="left" w:pos="576"/>
          <w:tab w:val="left" w:pos="720"/>
        </w:tabs>
        <w:autoSpaceDE w:val="0"/>
        <w:autoSpaceDN w:val="0"/>
        <w:adjustRightInd w:val="0"/>
        <w:spacing w:before="60" w:after="60"/>
        <w:ind w:left="576" w:hanging="576"/>
        <w:jc w:val="both"/>
        <w:rPr>
          <w:b/>
          <w:bCs/>
          <w:color w:val="000000"/>
        </w:rPr>
      </w:pPr>
      <w:r w:rsidRPr="00B15C52">
        <w:rPr>
          <w:b/>
          <w:bCs/>
          <w:color w:val="000000"/>
        </w:rPr>
        <w:t>IX. Termin związania ofertą</w:t>
      </w:r>
    </w:p>
    <w:p w:rsidR="00874EC8" w:rsidRPr="00B15C52" w:rsidRDefault="00874EC8" w:rsidP="00874EC8">
      <w:pPr>
        <w:widowControl w:val="0"/>
        <w:autoSpaceDE w:val="0"/>
        <w:autoSpaceDN w:val="0"/>
        <w:adjustRightInd w:val="0"/>
        <w:spacing w:before="60" w:after="60"/>
        <w:jc w:val="both"/>
        <w:rPr>
          <w:color w:val="000000"/>
        </w:rPr>
      </w:pPr>
    </w:p>
    <w:p w:rsidR="00874EC8" w:rsidRPr="00B15C52" w:rsidRDefault="00874EC8" w:rsidP="00874EC8">
      <w:pPr>
        <w:widowControl w:val="0"/>
        <w:tabs>
          <w:tab w:val="left" w:pos="360"/>
        </w:tabs>
        <w:autoSpaceDE w:val="0"/>
        <w:autoSpaceDN w:val="0"/>
        <w:adjustRightInd w:val="0"/>
        <w:spacing w:before="60" w:after="60"/>
        <w:ind w:left="360" w:hanging="360"/>
        <w:jc w:val="both"/>
        <w:rPr>
          <w:color w:val="000000"/>
        </w:rPr>
      </w:pPr>
      <w:r w:rsidRPr="00B15C52">
        <w:rPr>
          <w:color w:val="000000"/>
        </w:rPr>
        <w:t>1.</w:t>
      </w:r>
      <w:r w:rsidRPr="00B15C52">
        <w:rPr>
          <w:color w:val="000000"/>
        </w:rPr>
        <w:tab/>
        <w:t>Bieg terminu związania ofertą rozpoczyna się wraz z upływem terminu składania ofert.</w:t>
      </w:r>
    </w:p>
    <w:p w:rsidR="00D96E12" w:rsidRPr="00B15C52" w:rsidRDefault="00874EC8" w:rsidP="00874EC8">
      <w:pPr>
        <w:widowControl w:val="0"/>
        <w:autoSpaceDE w:val="0"/>
        <w:autoSpaceDN w:val="0"/>
        <w:adjustRightInd w:val="0"/>
        <w:spacing w:before="60" w:after="60"/>
        <w:ind w:left="360" w:hanging="360"/>
        <w:jc w:val="both"/>
        <w:rPr>
          <w:color w:val="000000"/>
        </w:rPr>
      </w:pPr>
      <w:r w:rsidRPr="00B15C52">
        <w:rPr>
          <w:color w:val="000000"/>
        </w:rPr>
        <w:t xml:space="preserve">2.  Wykonawca pozostaje związany ofertą przez okres </w:t>
      </w:r>
      <w:r w:rsidRPr="00B15C52">
        <w:rPr>
          <w:color w:val="000000"/>
          <w:highlight w:val="white"/>
        </w:rPr>
        <w:t xml:space="preserve"> </w:t>
      </w:r>
      <w:r w:rsidRPr="00B15C52">
        <w:rPr>
          <w:b/>
          <w:color w:val="000000"/>
        </w:rPr>
        <w:t>60</w:t>
      </w:r>
      <w:r w:rsidR="00D96E12" w:rsidRPr="00B15C52">
        <w:rPr>
          <w:b/>
          <w:color w:val="000000"/>
        </w:rPr>
        <w:t xml:space="preserve"> </w:t>
      </w:r>
      <w:r w:rsidRPr="00B15C52">
        <w:rPr>
          <w:b/>
          <w:color w:val="000000"/>
        </w:rPr>
        <w:t>dni</w:t>
      </w:r>
      <w:r w:rsidRPr="00B15C52">
        <w:rPr>
          <w:color w:val="000000"/>
        </w:rPr>
        <w:t xml:space="preserve"> od upływu terminu składania ofert</w:t>
      </w:r>
    </w:p>
    <w:p w:rsidR="00D14EA3" w:rsidRDefault="00D14EA3" w:rsidP="00874EC8">
      <w:pPr>
        <w:widowControl w:val="0"/>
        <w:autoSpaceDE w:val="0"/>
        <w:autoSpaceDN w:val="0"/>
        <w:adjustRightInd w:val="0"/>
        <w:jc w:val="both"/>
        <w:rPr>
          <w:b/>
          <w:bCs/>
          <w:color w:val="000000"/>
        </w:rPr>
      </w:pPr>
    </w:p>
    <w:p w:rsidR="00874EC8" w:rsidRPr="00B15C52" w:rsidRDefault="00874EC8" w:rsidP="00874EC8">
      <w:pPr>
        <w:widowControl w:val="0"/>
        <w:autoSpaceDE w:val="0"/>
        <w:autoSpaceDN w:val="0"/>
        <w:adjustRightInd w:val="0"/>
        <w:jc w:val="both"/>
        <w:rPr>
          <w:b/>
          <w:bCs/>
          <w:color w:val="000000"/>
        </w:rPr>
      </w:pPr>
      <w:r w:rsidRPr="00B15C52">
        <w:rPr>
          <w:b/>
          <w:bCs/>
          <w:color w:val="000000"/>
        </w:rPr>
        <w:t>X. Opis sposobu przygotowania oferty</w:t>
      </w:r>
    </w:p>
    <w:p w:rsidR="00874EC8" w:rsidRPr="00B15C52" w:rsidRDefault="00874EC8" w:rsidP="00874EC8">
      <w:pPr>
        <w:widowControl w:val="0"/>
        <w:autoSpaceDE w:val="0"/>
        <w:autoSpaceDN w:val="0"/>
        <w:adjustRightInd w:val="0"/>
        <w:rPr>
          <w:color w:val="000000"/>
        </w:rPr>
      </w:pPr>
    </w:p>
    <w:p w:rsidR="00874EC8" w:rsidRPr="00B15C52" w:rsidRDefault="00874EC8" w:rsidP="00D14EA3">
      <w:pPr>
        <w:widowControl w:val="0"/>
        <w:autoSpaceDE w:val="0"/>
        <w:autoSpaceDN w:val="0"/>
        <w:adjustRightInd w:val="0"/>
        <w:spacing w:line="276" w:lineRule="auto"/>
        <w:jc w:val="both"/>
        <w:rPr>
          <w:color w:val="000000"/>
        </w:rPr>
      </w:pPr>
      <w:r w:rsidRPr="00B15C52">
        <w:rPr>
          <w:color w:val="000000"/>
        </w:rPr>
        <w:t>1. Przygotowanie oferty:</w:t>
      </w:r>
    </w:p>
    <w:p w:rsidR="00874EC8" w:rsidRPr="00A520D5" w:rsidRDefault="00874EC8" w:rsidP="00A520D5">
      <w:pPr>
        <w:pStyle w:val="Akapitzlist"/>
        <w:widowControl w:val="0"/>
        <w:numPr>
          <w:ilvl w:val="0"/>
          <w:numId w:val="36"/>
        </w:numPr>
        <w:tabs>
          <w:tab w:val="left" w:pos="720"/>
        </w:tabs>
        <w:autoSpaceDE w:val="0"/>
        <w:autoSpaceDN w:val="0"/>
        <w:adjustRightInd w:val="0"/>
        <w:spacing w:line="276" w:lineRule="auto"/>
        <w:jc w:val="both"/>
        <w:rPr>
          <w:color w:val="000000"/>
        </w:rPr>
      </w:pPr>
      <w:r w:rsidRPr="00A520D5">
        <w:rPr>
          <w:color w:val="000000"/>
        </w:rPr>
        <w:t>Wykonawca może złożyć jedną ofertę, w formie pisemnej, w języku polskim, pismem czytelnym.</w:t>
      </w:r>
    </w:p>
    <w:p w:rsidR="00874EC8" w:rsidRPr="00B15C52" w:rsidRDefault="00874EC8" w:rsidP="00C90706">
      <w:pPr>
        <w:widowControl w:val="0"/>
        <w:numPr>
          <w:ilvl w:val="0"/>
          <w:numId w:val="36"/>
        </w:numPr>
        <w:tabs>
          <w:tab w:val="left" w:pos="720"/>
        </w:tabs>
        <w:autoSpaceDE w:val="0"/>
        <w:autoSpaceDN w:val="0"/>
        <w:adjustRightInd w:val="0"/>
        <w:spacing w:line="276" w:lineRule="auto"/>
        <w:jc w:val="both"/>
        <w:rPr>
          <w:color w:val="000000"/>
        </w:rPr>
      </w:pPr>
      <w:r w:rsidRPr="00B15C52">
        <w:rPr>
          <w:color w:val="000000"/>
        </w:rPr>
        <w:t>Koszty związane z przygotowaniem oferty ponosi składający ofertę.</w:t>
      </w:r>
    </w:p>
    <w:p w:rsidR="00874EC8" w:rsidRPr="00B15C52" w:rsidRDefault="00874EC8" w:rsidP="00C90706">
      <w:pPr>
        <w:widowControl w:val="0"/>
        <w:numPr>
          <w:ilvl w:val="0"/>
          <w:numId w:val="36"/>
        </w:numPr>
        <w:tabs>
          <w:tab w:val="left" w:pos="720"/>
        </w:tabs>
        <w:autoSpaceDE w:val="0"/>
        <w:autoSpaceDN w:val="0"/>
        <w:adjustRightInd w:val="0"/>
        <w:spacing w:line="276" w:lineRule="auto"/>
        <w:jc w:val="both"/>
        <w:rPr>
          <w:color w:val="000000"/>
        </w:rPr>
      </w:pPr>
      <w:r w:rsidRPr="00B15C52">
        <w:rPr>
          <w:color w:val="000000"/>
        </w:rPr>
        <w:t>Oferta oraz wymagane formularze, zestawienia i wykazy składane wraz z ofertą wymagają podpisu osób uprawnionych do reprezentowania firmy w obrocie gospodarczym, zgodnie z aktem rejestracyjnym oraz przepisami prawa.</w:t>
      </w:r>
    </w:p>
    <w:p w:rsidR="00874EC8" w:rsidRPr="00B15C52" w:rsidRDefault="00874EC8" w:rsidP="00C90706">
      <w:pPr>
        <w:widowControl w:val="0"/>
        <w:numPr>
          <w:ilvl w:val="0"/>
          <w:numId w:val="36"/>
        </w:numPr>
        <w:tabs>
          <w:tab w:val="left" w:pos="720"/>
        </w:tabs>
        <w:autoSpaceDE w:val="0"/>
        <w:autoSpaceDN w:val="0"/>
        <w:adjustRightInd w:val="0"/>
        <w:spacing w:line="276" w:lineRule="auto"/>
        <w:jc w:val="both"/>
        <w:rPr>
          <w:color w:val="000000"/>
        </w:rPr>
      </w:pPr>
      <w:r w:rsidRPr="00B15C52">
        <w:rPr>
          <w:color w:val="000000"/>
        </w:rPr>
        <w:t>Oferta podpisana przez upoważnionego przedstawiciela wykonawcy wymaga załączenia właściwego pełnomocnictwa lub umocowania prawnego.</w:t>
      </w:r>
    </w:p>
    <w:p w:rsidR="00874EC8" w:rsidRPr="00B15C52" w:rsidRDefault="00874EC8" w:rsidP="00C90706">
      <w:pPr>
        <w:widowControl w:val="0"/>
        <w:numPr>
          <w:ilvl w:val="0"/>
          <w:numId w:val="36"/>
        </w:numPr>
        <w:tabs>
          <w:tab w:val="left" w:pos="720"/>
        </w:tabs>
        <w:autoSpaceDE w:val="0"/>
        <w:autoSpaceDN w:val="0"/>
        <w:adjustRightInd w:val="0"/>
        <w:spacing w:line="276" w:lineRule="auto"/>
        <w:jc w:val="both"/>
        <w:rPr>
          <w:color w:val="000000"/>
        </w:rPr>
      </w:pPr>
      <w:r w:rsidRPr="00B15C52">
        <w:rPr>
          <w:color w:val="000000"/>
        </w:rPr>
        <w:t>Oferta powinna zawierać wszystkie wymagane dokumenty, oświadczenia, załączniki i inne dokumenty, o których mowa w treści niniejszej specyfikacji</w:t>
      </w:r>
    </w:p>
    <w:p w:rsidR="005244D7" w:rsidRPr="00B15C52" w:rsidRDefault="005244D7" w:rsidP="00C90706">
      <w:pPr>
        <w:widowControl w:val="0"/>
        <w:numPr>
          <w:ilvl w:val="0"/>
          <w:numId w:val="36"/>
        </w:numPr>
        <w:tabs>
          <w:tab w:val="left" w:pos="720"/>
        </w:tabs>
        <w:autoSpaceDE w:val="0"/>
        <w:autoSpaceDN w:val="0"/>
        <w:adjustRightInd w:val="0"/>
        <w:spacing w:line="276" w:lineRule="auto"/>
        <w:jc w:val="both"/>
        <w:rPr>
          <w:color w:val="000000"/>
        </w:rPr>
      </w:pPr>
      <w:r w:rsidRPr="00B15C52">
        <w:rPr>
          <w:color w:val="000000"/>
        </w:rPr>
        <w:t>Dokumenty winny być sporządzone zgodnie z zaleceniami oraz przedstawionymi przez zamawiającego wzorcami (załącznikami), zawierać informacje i dane określone w tych dokumentach.</w:t>
      </w:r>
    </w:p>
    <w:p w:rsidR="002F336C" w:rsidRPr="00B15C52" w:rsidRDefault="002F336C" w:rsidP="00C90706">
      <w:pPr>
        <w:widowControl w:val="0"/>
        <w:numPr>
          <w:ilvl w:val="0"/>
          <w:numId w:val="36"/>
        </w:numPr>
        <w:tabs>
          <w:tab w:val="left" w:pos="720"/>
        </w:tabs>
        <w:autoSpaceDE w:val="0"/>
        <w:autoSpaceDN w:val="0"/>
        <w:adjustRightInd w:val="0"/>
        <w:spacing w:line="276" w:lineRule="auto"/>
        <w:jc w:val="both"/>
        <w:rPr>
          <w:color w:val="000000"/>
        </w:rPr>
      </w:pPr>
      <w:r w:rsidRPr="00B15C52">
        <w:rPr>
          <w:color w:val="000000"/>
        </w:rPr>
        <w:t>Poprawki w ofercie muszą być naniesione czytelnie oraz opatrzone podpisem osoby/ osób podpisującej ofertę.</w:t>
      </w:r>
    </w:p>
    <w:p w:rsidR="002F336C" w:rsidRPr="00B15C52" w:rsidRDefault="002F336C" w:rsidP="00C90706">
      <w:pPr>
        <w:widowControl w:val="0"/>
        <w:numPr>
          <w:ilvl w:val="0"/>
          <w:numId w:val="36"/>
        </w:numPr>
        <w:tabs>
          <w:tab w:val="left" w:pos="720"/>
        </w:tabs>
        <w:autoSpaceDE w:val="0"/>
        <w:autoSpaceDN w:val="0"/>
        <w:adjustRightInd w:val="0"/>
        <w:spacing w:line="276" w:lineRule="auto"/>
        <w:jc w:val="both"/>
        <w:rPr>
          <w:color w:val="000000"/>
        </w:rPr>
      </w:pPr>
      <w:r w:rsidRPr="00B15C52">
        <w:rPr>
          <w:color w:val="000000"/>
        </w:rPr>
        <w:t>Wszystkie strony oferty powinny być spięte (zszyte) w sposób trwały, zapobiegający możliwości dekompletacji zawartości oferty.</w:t>
      </w:r>
    </w:p>
    <w:p w:rsidR="00220EA1" w:rsidRDefault="00220EA1" w:rsidP="00D14EA3">
      <w:pPr>
        <w:widowControl w:val="0"/>
        <w:tabs>
          <w:tab w:val="left" w:pos="1440"/>
        </w:tabs>
        <w:autoSpaceDE w:val="0"/>
        <w:autoSpaceDN w:val="0"/>
        <w:adjustRightInd w:val="0"/>
        <w:spacing w:before="60" w:after="60" w:line="276" w:lineRule="auto"/>
        <w:jc w:val="both"/>
        <w:rPr>
          <w:color w:val="000000"/>
        </w:rPr>
      </w:pPr>
    </w:p>
    <w:p w:rsidR="00874EC8" w:rsidRPr="00B15C52" w:rsidRDefault="00874EC8" w:rsidP="00D14EA3">
      <w:pPr>
        <w:widowControl w:val="0"/>
        <w:tabs>
          <w:tab w:val="left" w:pos="1440"/>
        </w:tabs>
        <w:autoSpaceDE w:val="0"/>
        <w:autoSpaceDN w:val="0"/>
        <w:adjustRightInd w:val="0"/>
        <w:spacing w:before="60" w:after="60" w:line="276" w:lineRule="auto"/>
        <w:jc w:val="both"/>
        <w:rPr>
          <w:color w:val="000000"/>
        </w:rPr>
      </w:pPr>
      <w:r w:rsidRPr="00B15C52">
        <w:rPr>
          <w:color w:val="000000"/>
        </w:rPr>
        <w:t xml:space="preserve">2. Postanowienia dotyczące wnoszenia </w:t>
      </w:r>
      <w:r w:rsidRPr="00B15C52">
        <w:rPr>
          <w:color w:val="000000"/>
          <w:u w:val="single"/>
        </w:rPr>
        <w:t>oferty wspólnej</w:t>
      </w:r>
      <w:r w:rsidRPr="00B15C52">
        <w:rPr>
          <w:color w:val="000000"/>
        </w:rPr>
        <w:t xml:space="preserve"> przez dwa lub więcej podmioty gospodarcze (konsorcja/ spółki cywilne):</w:t>
      </w:r>
    </w:p>
    <w:p w:rsidR="00874EC8" w:rsidRPr="00B15C52" w:rsidRDefault="00874EC8" w:rsidP="00D14EA3">
      <w:pPr>
        <w:widowControl w:val="0"/>
        <w:tabs>
          <w:tab w:val="left" w:pos="720"/>
        </w:tabs>
        <w:autoSpaceDE w:val="0"/>
        <w:autoSpaceDN w:val="0"/>
        <w:adjustRightInd w:val="0"/>
        <w:spacing w:line="276" w:lineRule="auto"/>
        <w:ind w:left="720" w:hanging="360"/>
        <w:jc w:val="both"/>
        <w:rPr>
          <w:color w:val="000000"/>
        </w:rPr>
      </w:pPr>
      <w:r w:rsidRPr="00B15C52">
        <w:rPr>
          <w:color w:val="000000"/>
        </w:rPr>
        <w:t>1)</w:t>
      </w:r>
      <w:r w:rsidRPr="00B15C52">
        <w:rPr>
          <w:color w:val="000000"/>
        </w:rPr>
        <w:tab/>
        <w:t>Wykonawcy mogą wspólnie ubiegać się o udzielenie zamówienia.</w:t>
      </w:r>
    </w:p>
    <w:p w:rsidR="00874EC8" w:rsidRPr="00B15C52" w:rsidRDefault="00874EC8" w:rsidP="00D14EA3">
      <w:pPr>
        <w:widowControl w:val="0"/>
        <w:tabs>
          <w:tab w:val="left" w:pos="720"/>
        </w:tabs>
        <w:autoSpaceDE w:val="0"/>
        <w:autoSpaceDN w:val="0"/>
        <w:adjustRightInd w:val="0"/>
        <w:spacing w:line="276" w:lineRule="auto"/>
        <w:ind w:left="720" w:hanging="360"/>
        <w:jc w:val="both"/>
        <w:rPr>
          <w:color w:val="000000"/>
        </w:rPr>
      </w:pPr>
      <w:r w:rsidRPr="00B15C52">
        <w:rPr>
          <w:color w:val="000000"/>
        </w:rPr>
        <w:t>2)</w:t>
      </w:r>
      <w:r w:rsidRPr="00B15C52">
        <w:rPr>
          <w:color w:val="000000"/>
        </w:rPr>
        <w:tab/>
        <w:t xml:space="preserve">Wykonawcy ustanawiają pełnomocnika do reprezentowania ich w postępowaniu o </w:t>
      </w:r>
      <w:r w:rsidRPr="00B15C52">
        <w:rPr>
          <w:color w:val="000000"/>
        </w:rPr>
        <w:lastRenderedPageBreak/>
        <w:t>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874EC8" w:rsidRPr="00B15C52" w:rsidRDefault="00874EC8" w:rsidP="00D14EA3">
      <w:pPr>
        <w:widowControl w:val="0"/>
        <w:tabs>
          <w:tab w:val="left" w:pos="720"/>
        </w:tabs>
        <w:autoSpaceDE w:val="0"/>
        <w:autoSpaceDN w:val="0"/>
        <w:adjustRightInd w:val="0"/>
        <w:spacing w:line="276" w:lineRule="auto"/>
        <w:ind w:left="720" w:hanging="360"/>
        <w:jc w:val="both"/>
        <w:rPr>
          <w:color w:val="000000"/>
          <w:u w:val="single"/>
        </w:rPr>
      </w:pPr>
      <w:r w:rsidRPr="00B15C52">
        <w:rPr>
          <w:color w:val="000000"/>
        </w:rPr>
        <w:t>3)</w:t>
      </w:r>
      <w:r w:rsidRPr="00B15C52">
        <w:rPr>
          <w:color w:val="000000"/>
        </w:rPr>
        <w:tab/>
        <w:t xml:space="preserve">Oferta winna być podpisana przez każdego z wykonawców występujących wspólnie lub </w:t>
      </w:r>
      <w:r w:rsidRPr="00B15C52">
        <w:rPr>
          <w:color w:val="000000"/>
          <w:u w:val="single"/>
        </w:rPr>
        <w:t>przez upoważnionego przedstawiciela.</w:t>
      </w:r>
    </w:p>
    <w:p w:rsidR="00874EC8" w:rsidRPr="00B15C52" w:rsidRDefault="00874EC8" w:rsidP="00D14EA3">
      <w:pPr>
        <w:widowControl w:val="0"/>
        <w:tabs>
          <w:tab w:val="left" w:pos="720"/>
        </w:tabs>
        <w:autoSpaceDE w:val="0"/>
        <w:autoSpaceDN w:val="0"/>
        <w:adjustRightInd w:val="0"/>
        <w:spacing w:line="276" w:lineRule="auto"/>
        <w:ind w:left="720" w:hanging="360"/>
        <w:jc w:val="both"/>
        <w:rPr>
          <w:color w:val="000000"/>
        </w:rPr>
      </w:pPr>
      <w:r w:rsidRPr="00B15C52">
        <w:rPr>
          <w:color w:val="000000"/>
        </w:rPr>
        <w:t>4)</w:t>
      </w:r>
      <w:r w:rsidRPr="00B15C52">
        <w:rPr>
          <w:color w:val="000000"/>
        </w:rPr>
        <w:tab/>
        <w:t>Wykonawcy wspólnie ubiegający się o udzielenie zamówienia ponoszą solidarną odpowiedzialność za wykonanie umowy.</w:t>
      </w:r>
    </w:p>
    <w:p w:rsidR="00874EC8" w:rsidRPr="00B15C52" w:rsidRDefault="00874EC8" w:rsidP="00D14EA3">
      <w:pPr>
        <w:widowControl w:val="0"/>
        <w:tabs>
          <w:tab w:val="left" w:pos="720"/>
        </w:tabs>
        <w:autoSpaceDE w:val="0"/>
        <w:autoSpaceDN w:val="0"/>
        <w:adjustRightInd w:val="0"/>
        <w:spacing w:line="276" w:lineRule="auto"/>
        <w:ind w:left="720" w:hanging="360"/>
        <w:jc w:val="both"/>
        <w:rPr>
          <w:color w:val="000000"/>
        </w:rPr>
      </w:pPr>
      <w:r w:rsidRPr="00B15C52">
        <w:rPr>
          <w:color w:val="000000"/>
        </w:rPr>
        <w:t>5)</w:t>
      </w:r>
      <w:r w:rsidRPr="00B15C52">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874EC8" w:rsidRPr="00B15C52" w:rsidRDefault="00874EC8" w:rsidP="00D14EA3">
      <w:pPr>
        <w:widowControl w:val="0"/>
        <w:tabs>
          <w:tab w:val="left" w:pos="1440"/>
        </w:tabs>
        <w:autoSpaceDE w:val="0"/>
        <w:autoSpaceDN w:val="0"/>
        <w:adjustRightInd w:val="0"/>
        <w:spacing w:before="60" w:after="60" w:line="276" w:lineRule="auto"/>
        <w:jc w:val="both"/>
        <w:rPr>
          <w:color w:val="000000"/>
        </w:rPr>
      </w:pPr>
      <w:r w:rsidRPr="00B15C52">
        <w:rPr>
          <w:color w:val="000000"/>
        </w:rPr>
        <w:t>3. Sposób zaadresowania oferty:</w:t>
      </w:r>
    </w:p>
    <w:p w:rsidR="00874EC8" w:rsidRPr="00B15C52" w:rsidRDefault="00874EC8" w:rsidP="00D14EA3">
      <w:pPr>
        <w:widowControl w:val="0"/>
        <w:tabs>
          <w:tab w:val="left" w:pos="480"/>
        </w:tabs>
        <w:autoSpaceDE w:val="0"/>
        <w:autoSpaceDN w:val="0"/>
        <w:adjustRightInd w:val="0"/>
        <w:spacing w:line="276" w:lineRule="auto"/>
        <w:ind w:left="480" w:hanging="480"/>
        <w:jc w:val="both"/>
        <w:rPr>
          <w:color w:val="000000"/>
        </w:rPr>
      </w:pPr>
      <w:r w:rsidRPr="00B15C52">
        <w:rPr>
          <w:color w:val="000000"/>
        </w:rPr>
        <w:t xml:space="preserve">4. Ofertę należy złożyć w nieprzejrzystej, zamkniętej kopercie / opakowaniu w sposób gwarantujący zachowanie poufności jej treści oraz zabezpieczającej jej nienaruszalność do terminu otwarcia ofert. </w:t>
      </w:r>
    </w:p>
    <w:p w:rsidR="00874EC8" w:rsidRPr="00B15C52" w:rsidRDefault="00874EC8" w:rsidP="00D14EA3">
      <w:pPr>
        <w:widowControl w:val="0"/>
        <w:tabs>
          <w:tab w:val="left" w:pos="480"/>
        </w:tabs>
        <w:autoSpaceDE w:val="0"/>
        <w:autoSpaceDN w:val="0"/>
        <w:adjustRightInd w:val="0"/>
        <w:spacing w:line="276" w:lineRule="auto"/>
        <w:ind w:left="480" w:hanging="480"/>
        <w:jc w:val="both"/>
        <w:rPr>
          <w:color w:val="000000"/>
        </w:rPr>
      </w:pPr>
      <w:r w:rsidRPr="00B15C52">
        <w:rPr>
          <w:color w:val="000000"/>
        </w:rPr>
        <w:t>5. Koperta / opakowanie zawierające ofertę winno być zaadresowane do zamawiającego na adres podany w punkcie 1 niniejszej specyfikacji i opatrzone nazwą, dokładnym adresem wykonawcy oraz oznaczone w sposób następujący:</w:t>
      </w:r>
    </w:p>
    <w:p w:rsidR="00874EC8" w:rsidRPr="00B15C52" w:rsidRDefault="00874EC8" w:rsidP="007100AC">
      <w:pPr>
        <w:widowControl w:val="0"/>
        <w:tabs>
          <w:tab w:val="left" w:leader="dot" w:pos="5760"/>
          <w:tab w:val="left" w:leader="dot" w:pos="8100"/>
        </w:tabs>
        <w:autoSpaceDE w:val="0"/>
        <w:autoSpaceDN w:val="0"/>
        <w:adjustRightInd w:val="0"/>
        <w:spacing w:before="60" w:after="60"/>
        <w:jc w:val="center"/>
        <w:rPr>
          <w:b/>
          <w:color w:val="000000"/>
        </w:rPr>
      </w:pPr>
      <w:r w:rsidRPr="00B15C52">
        <w:rPr>
          <w:b/>
          <w:color w:val="000000"/>
        </w:rPr>
        <w:t xml:space="preserve">„Oferta - </w:t>
      </w:r>
      <w:r w:rsidRPr="00B15C52">
        <w:rPr>
          <w:b/>
          <w:color w:val="000000"/>
          <w:highlight w:val="white"/>
        </w:rPr>
        <w:t>Dostawa szczepionki przeciwko wściek</w:t>
      </w:r>
      <w:r w:rsidR="00D96E12" w:rsidRPr="00B15C52">
        <w:rPr>
          <w:b/>
          <w:color w:val="000000"/>
          <w:highlight w:val="white"/>
        </w:rPr>
        <w:t xml:space="preserve">liźnie dla lisów </w:t>
      </w:r>
      <w:r w:rsidRPr="00B15C52">
        <w:rPr>
          <w:b/>
          <w:color w:val="000000"/>
        </w:rPr>
        <w:t>"</w:t>
      </w:r>
    </w:p>
    <w:p w:rsidR="00874EC8" w:rsidRPr="00B15C52" w:rsidRDefault="00874EC8" w:rsidP="007100AC">
      <w:pPr>
        <w:widowControl w:val="0"/>
        <w:autoSpaceDE w:val="0"/>
        <w:autoSpaceDN w:val="0"/>
        <w:adjustRightInd w:val="0"/>
        <w:spacing w:before="60" w:after="60"/>
        <w:ind w:left="851" w:hanging="295"/>
        <w:jc w:val="center"/>
        <w:rPr>
          <w:b/>
          <w:color w:val="000000"/>
        </w:rPr>
      </w:pPr>
      <w:r w:rsidRPr="00B15C52">
        <w:rPr>
          <w:b/>
          <w:color w:val="000000"/>
        </w:rPr>
        <w:t xml:space="preserve">nie otwierać przed </w:t>
      </w:r>
      <w:r w:rsidR="005244D7" w:rsidRPr="00B15C52">
        <w:rPr>
          <w:b/>
          <w:color w:val="000000"/>
          <w:highlight w:val="white"/>
        </w:rPr>
        <w:t>201</w:t>
      </w:r>
      <w:r w:rsidR="00C75811">
        <w:rPr>
          <w:b/>
          <w:color w:val="000000"/>
          <w:highlight w:val="white"/>
        </w:rPr>
        <w:t>2</w:t>
      </w:r>
      <w:r w:rsidRPr="00B15C52">
        <w:rPr>
          <w:b/>
          <w:color w:val="000000"/>
          <w:highlight w:val="white"/>
        </w:rPr>
        <w:t>-</w:t>
      </w:r>
      <w:r w:rsidR="00C75811">
        <w:rPr>
          <w:b/>
          <w:color w:val="000000"/>
          <w:highlight w:val="white"/>
        </w:rPr>
        <w:t>04</w:t>
      </w:r>
      <w:r w:rsidR="005244D7" w:rsidRPr="00B15C52">
        <w:rPr>
          <w:b/>
          <w:color w:val="000000"/>
          <w:highlight w:val="white"/>
        </w:rPr>
        <w:t>-</w:t>
      </w:r>
      <w:r w:rsidR="00C75811">
        <w:rPr>
          <w:b/>
          <w:color w:val="000000"/>
        </w:rPr>
        <w:t>02</w:t>
      </w:r>
      <w:r w:rsidRPr="00B15C52">
        <w:rPr>
          <w:b/>
          <w:color w:val="000000"/>
        </w:rPr>
        <w:t xml:space="preserve">, godz. </w:t>
      </w:r>
      <w:r w:rsidRPr="00B15C52">
        <w:rPr>
          <w:b/>
          <w:color w:val="000000"/>
          <w:highlight w:val="white"/>
        </w:rPr>
        <w:t>10:00</w:t>
      </w:r>
      <w:r w:rsidRPr="00B15C52">
        <w:rPr>
          <w:b/>
          <w:color w:val="000000"/>
        </w:rPr>
        <w:t>"</w:t>
      </w:r>
    </w:p>
    <w:p w:rsidR="00874EC8" w:rsidRPr="00B15C52" w:rsidRDefault="00874EC8" w:rsidP="00874EC8">
      <w:pPr>
        <w:widowControl w:val="0"/>
        <w:autoSpaceDE w:val="0"/>
        <w:autoSpaceDN w:val="0"/>
        <w:adjustRightInd w:val="0"/>
        <w:spacing w:before="60" w:after="60"/>
        <w:ind w:left="851" w:hanging="295"/>
        <w:jc w:val="both"/>
        <w:rPr>
          <w:color w:val="000000"/>
        </w:rPr>
      </w:pPr>
    </w:p>
    <w:p w:rsidR="00874EC8" w:rsidRPr="00B15C52" w:rsidRDefault="00874EC8" w:rsidP="00874EC8">
      <w:pPr>
        <w:widowControl w:val="0"/>
        <w:tabs>
          <w:tab w:val="left" w:pos="480"/>
        </w:tabs>
        <w:autoSpaceDE w:val="0"/>
        <w:autoSpaceDN w:val="0"/>
        <w:adjustRightInd w:val="0"/>
        <w:ind w:left="480" w:hanging="480"/>
        <w:jc w:val="both"/>
        <w:rPr>
          <w:color w:val="000000"/>
        </w:rPr>
      </w:pPr>
      <w:r w:rsidRPr="00B15C52">
        <w:rPr>
          <w:color w:val="000000"/>
        </w:rPr>
        <w:t>6. Zamawiający nie ponosi odpowiedzialności za zdarzenia wynikające z nienależytego oznakowania koperty / opakowania lub braku którejkolwiek z wymaganych informacji.</w:t>
      </w:r>
    </w:p>
    <w:p w:rsidR="00874EC8" w:rsidRPr="00B15C52" w:rsidRDefault="00874EC8" w:rsidP="00874EC8">
      <w:pPr>
        <w:widowControl w:val="0"/>
        <w:autoSpaceDE w:val="0"/>
        <w:autoSpaceDN w:val="0"/>
        <w:adjustRightInd w:val="0"/>
        <w:jc w:val="both"/>
        <w:rPr>
          <w:color w:val="000000"/>
        </w:rPr>
      </w:pPr>
    </w:p>
    <w:p w:rsidR="00874EC8" w:rsidRPr="00B15C52" w:rsidRDefault="00874EC8" w:rsidP="00D14EA3">
      <w:pPr>
        <w:widowControl w:val="0"/>
        <w:autoSpaceDE w:val="0"/>
        <w:autoSpaceDN w:val="0"/>
        <w:adjustRightInd w:val="0"/>
        <w:spacing w:line="276" w:lineRule="auto"/>
        <w:jc w:val="both"/>
        <w:rPr>
          <w:b/>
          <w:bCs/>
          <w:color w:val="000000"/>
        </w:rPr>
      </w:pPr>
      <w:r w:rsidRPr="00B15C52">
        <w:rPr>
          <w:b/>
          <w:bCs/>
          <w:color w:val="000000"/>
        </w:rPr>
        <w:t>XI. Miejsce i termin składania i otwarcia ofert</w:t>
      </w:r>
    </w:p>
    <w:p w:rsidR="00874EC8" w:rsidRPr="00B15C52" w:rsidRDefault="00874EC8" w:rsidP="00D14EA3">
      <w:pPr>
        <w:widowControl w:val="0"/>
        <w:tabs>
          <w:tab w:val="left" w:pos="1440"/>
          <w:tab w:val="left" w:leader="dot" w:pos="6120"/>
          <w:tab w:val="left" w:leader="dot" w:pos="9000"/>
        </w:tabs>
        <w:autoSpaceDE w:val="0"/>
        <w:autoSpaceDN w:val="0"/>
        <w:adjustRightInd w:val="0"/>
        <w:spacing w:line="276" w:lineRule="auto"/>
        <w:jc w:val="both"/>
        <w:rPr>
          <w:color w:val="000000"/>
        </w:rPr>
      </w:pPr>
    </w:p>
    <w:p w:rsidR="00874EC8" w:rsidRPr="003C5C0E" w:rsidRDefault="00874EC8" w:rsidP="00D14EA3">
      <w:pPr>
        <w:widowControl w:val="0"/>
        <w:numPr>
          <w:ilvl w:val="0"/>
          <w:numId w:val="23"/>
        </w:numPr>
        <w:autoSpaceDE w:val="0"/>
        <w:autoSpaceDN w:val="0"/>
        <w:adjustRightInd w:val="0"/>
        <w:spacing w:line="276" w:lineRule="auto"/>
        <w:jc w:val="both"/>
        <w:rPr>
          <w:b/>
          <w:color w:val="000000"/>
          <w:u w:val="single"/>
        </w:rPr>
      </w:pPr>
      <w:r w:rsidRPr="00B15C52">
        <w:rPr>
          <w:color w:val="000000"/>
        </w:rPr>
        <w:t xml:space="preserve">Oferty należy składać do dnia: </w:t>
      </w:r>
      <w:r w:rsidRPr="003C5C0E">
        <w:rPr>
          <w:b/>
          <w:color w:val="000000"/>
          <w:highlight w:val="white"/>
          <w:u w:val="single"/>
        </w:rPr>
        <w:t>201</w:t>
      </w:r>
      <w:r w:rsidR="00C75811" w:rsidRPr="003C5C0E">
        <w:rPr>
          <w:b/>
          <w:color w:val="000000"/>
          <w:highlight w:val="white"/>
          <w:u w:val="single"/>
        </w:rPr>
        <w:t>2-04</w:t>
      </w:r>
      <w:r w:rsidR="005244D7" w:rsidRPr="003C5C0E">
        <w:rPr>
          <w:b/>
          <w:color w:val="000000"/>
          <w:highlight w:val="white"/>
          <w:u w:val="single"/>
        </w:rPr>
        <w:t>-</w:t>
      </w:r>
      <w:r w:rsidR="00C75811" w:rsidRPr="003C5C0E">
        <w:rPr>
          <w:b/>
          <w:color w:val="000000"/>
          <w:u w:val="single"/>
        </w:rPr>
        <w:t>02</w:t>
      </w:r>
      <w:r w:rsidRPr="003C5C0E">
        <w:rPr>
          <w:b/>
          <w:color w:val="000000"/>
          <w:u w:val="single"/>
        </w:rPr>
        <w:t xml:space="preserve"> do godz. </w:t>
      </w:r>
      <w:r w:rsidRPr="003C5C0E">
        <w:rPr>
          <w:b/>
          <w:color w:val="000000"/>
          <w:highlight w:val="white"/>
          <w:u w:val="single"/>
        </w:rPr>
        <w:t>10:00</w:t>
      </w:r>
    </w:p>
    <w:p w:rsidR="00874EC8" w:rsidRPr="00B15C52" w:rsidRDefault="00874EC8" w:rsidP="00D14EA3">
      <w:pPr>
        <w:widowControl w:val="0"/>
        <w:autoSpaceDE w:val="0"/>
        <w:autoSpaceDN w:val="0"/>
        <w:adjustRightInd w:val="0"/>
        <w:spacing w:line="276" w:lineRule="auto"/>
        <w:ind w:left="360" w:firstLine="348"/>
        <w:jc w:val="both"/>
        <w:rPr>
          <w:color w:val="000000"/>
        </w:rPr>
      </w:pPr>
      <w:r w:rsidRPr="00B15C52">
        <w:rPr>
          <w:color w:val="000000"/>
        </w:rPr>
        <w:t>w siedzibie zamawiającego</w:t>
      </w:r>
      <w:r w:rsidR="00754CCD" w:rsidRPr="00B15C52">
        <w:rPr>
          <w:color w:val="000000"/>
        </w:rPr>
        <w:t>:</w:t>
      </w:r>
    </w:p>
    <w:p w:rsidR="00874EC8" w:rsidRPr="00B15C52" w:rsidRDefault="00874EC8" w:rsidP="00D14EA3">
      <w:pPr>
        <w:widowControl w:val="0"/>
        <w:autoSpaceDE w:val="0"/>
        <w:autoSpaceDN w:val="0"/>
        <w:adjustRightInd w:val="0"/>
        <w:spacing w:line="276" w:lineRule="auto"/>
        <w:ind w:left="1068" w:firstLine="348"/>
        <w:jc w:val="both"/>
        <w:rPr>
          <w:color w:val="000000"/>
        </w:rPr>
      </w:pPr>
      <w:r w:rsidRPr="00B15C52">
        <w:rPr>
          <w:color w:val="000000"/>
          <w:highlight w:val="white"/>
        </w:rPr>
        <w:t>Wojewódzki Inspektorat Weterynarii</w:t>
      </w:r>
    </w:p>
    <w:p w:rsidR="00874EC8" w:rsidRPr="00B15C52" w:rsidRDefault="00874EC8" w:rsidP="00D14EA3">
      <w:pPr>
        <w:widowControl w:val="0"/>
        <w:autoSpaceDE w:val="0"/>
        <w:autoSpaceDN w:val="0"/>
        <w:adjustRightInd w:val="0"/>
        <w:spacing w:line="276" w:lineRule="auto"/>
        <w:ind w:left="720" w:firstLine="696"/>
        <w:jc w:val="both"/>
        <w:rPr>
          <w:color w:val="000000"/>
        </w:rPr>
      </w:pPr>
      <w:r w:rsidRPr="00B15C52">
        <w:rPr>
          <w:color w:val="000000"/>
          <w:highlight w:val="white"/>
        </w:rPr>
        <w:t>Botaniczna 14</w:t>
      </w:r>
    </w:p>
    <w:p w:rsidR="00874EC8" w:rsidRPr="00B15C52" w:rsidRDefault="00874EC8" w:rsidP="00D14EA3">
      <w:pPr>
        <w:widowControl w:val="0"/>
        <w:autoSpaceDE w:val="0"/>
        <w:autoSpaceDN w:val="0"/>
        <w:adjustRightInd w:val="0"/>
        <w:spacing w:line="276" w:lineRule="auto"/>
        <w:ind w:left="1068" w:firstLine="348"/>
        <w:jc w:val="both"/>
        <w:rPr>
          <w:color w:val="000000"/>
        </w:rPr>
      </w:pPr>
      <w:r w:rsidRPr="00B15C52">
        <w:rPr>
          <w:color w:val="000000"/>
          <w:highlight w:val="white"/>
        </w:rPr>
        <w:t>65-306</w:t>
      </w:r>
      <w:r w:rsidRPr="00B15C52">
        <w:rPr>
          <w:color w:val="000000"/>
        </w:rPr>
        <w:t xml:space="preserve"> </w:t>
      </w:r>
      <w:r w:rsidRPr="00B15C52">
        <w:rPr>
          <w:color w:val="000000"/>
          <w:highlight w:val="white"/>
        </w:rPr>
        <w:t>Zielona Góra</w:t>
      </w:r>
    </w:p>
    <w:p w:rsidR="00874EC8" w:rsidRPr="00B15C52" w:rsidRDefault="00874EC8" w:rsidP="00D14EA3">
      <w:pPr>
        <w:widowControl w:val="0"/>
        <w:autoSpaceDE w:val="0"/>
        <w:autoSpaceDN w:val="0"/>
        <w:adjustRightInd w:val="0"/>
        <w:spacing w:line="276" w:lineRule="auto"/>
        <w:ind w:left="708" w:firstLine="708"/>
        <w:jc w:val="both"/>
        <w:rPr>
          <w:color w:val="000000"/>
        </w:rPr>
      </w:pPr>
      <w:r w:rsidRPr="00B15C52">
        <w:rPr>
          <w:color w:val="000000"/>
          <w:highlight w:val="white"/>
        </w:rPr>
        <w:t>Pokój nr 9- sekretariat</w:t>
      </w:r>
    </w:p>
    <w:p w:rsidR="00874EC8" w:rsidRPr="00B15C52" w:rsidRDefault="00874EC8" w:rsidP="00754CCD">
      <w:pPr>
        <w:widowControl w:val="0"/>
        <w:autoSpaceDE w:val="0"/>
        <w:autoSpaceDN w:val="0"/>
        <w:adjustRightInd w:val="0"/>
        <w:ind w:left="360"/>
        <w:jc w:val="both"/>
        <w:rPr>
          <w:color w:val="000000"/>
        </w:rPr>
      </w:pPr>
    </w:p>
    <w:p w:rsidR="00874EC8" w:rsidRPr="00B15C52" w:rsidRDefault="00874EC8" w:rsidP="00754CCD">
      <w:pPr>
        <w:widowControl w:val="0"/>
        <w:numPr>
          <w:ilvl w:val="0"/>
          <w:numId w:val="23"/>
        </w:numPr>
        <w:autoSpaceDE w:val="0"/>
        <w:autoSpaceDN w:val="0"/>
        <w:adjustRightInd w:val="0"/>
        <w:jc w:val="both"/>
        <w:rPr>
          <w:color w:val="000000"/>
        </w:rPr>
      </w:pPr>
      <w:r w:rsidRPr="00B15C52">
        <w:rPr>
          <w:color w:val="000000"/>
        </w:rPr>
        <w:t>Wykonawca może, przed upływem terminu do składania ofert, zmienić lub wycofać ofertę. Zmiana, jak i wycofanie oferty, wymagają zachowania formy pisemnej.</w:t>
      </w:r>
    </w:p>
    <w:p w:rsidR="00874EC8" w:rsidRPr="00B15C52" w:rsidRDefault="00874EC8" w:rsidP="00754CCD">
      <w:pPr>
        <w:widowControl w:val="0"/>
        <w:autoSpaceDE w:val="0"/>
        <w:autoSpaceDN w:val="0"/>
        <w:adjustRightInd w:val="0"/>
        <w:ind w:left="360"/>
        <w:jc w:val="both"/>
        <w:rPr>
          <w:color w:val="000000"/>
        </w:rPr>
      </w:pPr>
    </w:p>
    <w:p w:rsidR="00874EC8" w:rsidRPr="00B15C52" w:rsidRDefault="00874EC8" w:rsidP="00754CCD">
      <w:pPr>
        <w:widowControl w:val="0"/>
        <w:numPr>
          <w:ilvl w:val="0"/>
          <w:numId w:val="23"/>
        </w:numPr>
        <w:autoSpaceDE w:val="0"/>
        <w:autoSpaceDN w:val="0"/>
        <w:adjustRightInd w:val="0"/>
        <w:jc w:val="both"/>
        <w:rPr>
          <w:color w:val="000000"/>
        </w:rPr>
      </w:pPr>
      <w:r w:rsidRPr="00B15C52">
        <w:rPr>
          <w:color w:val="000000"/>
        </w:rPr>
        <w:t xml:space="preserve">Oferty zostaną otwarte dnia: </w:t>
      </w:r>
      <w:r w:rsidR="005244D7" w:rsidRPr="00B15C52">
        <w:rPr>
          <w:color w:val="000000"/>
          <w:highlight w:val="white"/>
        </w:rPr>
        <w:t>201</w:t>
      </w:r>
      <w:r w:rsidR="00C75811">
        <w:rPr>
          <w:color w:val="000000"/>
          <w:highlight w:val="white"/>
        </w:rPr>
        <w:t>2</w:t>
      </w:r>
      <w:r w:rsidR="005244D7" w:rsidRPr="00B15C52">
        <w:rPr>
          <w:color w:val="000000"/>
          <w:highlight w:val="white"/>
        </w:rPr>
        <w:t>-0</w:t>
      </w:r>
      <w:r w:rsidR="00C75811">
        <w:rPr>
          <w:color w:val="000000"/>
        </w:rPr>
        <w:t>4-02</w:t>
      </w:r>
      <w:r w:rsidRPr="00B15C52">
        <w:rPr>
          <w:color w:val="000000"/>
        </w:rPr>
        <w:t xml:space="preserve">, o godz. </w:t>
      </w:r>
      <w:r w:rsidRPr="00B15C52">
        <w:rPr>
          <w:color w:val="000000"/>
          <w:highlight w:val="white"/>
        </w:rPr>
        <w:t>10:15</w:t>
      </w:r>
    </w:p>
    <w:p w:rsidR="00874EC8" w:rsidRPr="00B15C52" w:rsidRDefault="00874EC8" w:rsidP="00754CCD">
      <w:pPr>
        <w:widowControl w:val="0"/>
        <w:autoSpaceDE w:val="0"/>
        <w:autoSpaceDN w:val="0"/>
        <w:adjustRightInd w:val="0"/>
        <w:ind w:left="1068"/>
        <w:jc w:val="both"/>
        <w:rPr>
          <w:color w:val="000000"/>
        </w:rPr>
      </w:pPr>
      <w:r w:rsidRPr="00B15C52">
        <w:rPr>
          <w:color w:val="000000"/>
        </w:rPr>
        <w:t>w siedzibie zamawiającego</w:t>
      </w:r>
      <w:r w:rsidR="00754CCD" w:rsidRPr="00B15C52">
        <w:rPr>
          <w:color w:val="000000"/>
        </w:rPr>
        <w:t>:</w:t>
      </w:r>
    </w:p>
    <w:p w:rsidR="00874EC8" w:rsidRPr="00B15C52" w:rsidRDefault="00874EC8" w:rsidP="00754CCD">
      <w:pPr>
        <w:widowControl w:val="0"/>
        <w:autoSpaceDE w:val="0"/>
        <w:autoSpaceDN w:val="0"/>
        <w:adjustRightInd w:val="0"/>
        <w:ind w:left="720" w:firstLine="696"/>
        <w:jc w:val="both"/>
        <w:rPr>
          <w:color w:val="000000"/>
        </w:rPr>
      </w:pPr>
      <w:r w:rsidRPr="00B15C52">
        <w:rPr>
          <w:color w:val="000000"/>
          <w:highlight w:val="white"/>
        </w:rPr>
        <w:t>Wojewódzki Inspektorat Weterynarii</w:t>
      </w:r>
    </w:p>
    <w:p w:rsidR="00874EC8" w:rsidRPr="00B15C52" w:rsidRDefault="00874EC8" w:rsidP="00754CCD">
      <w:pPr>
        <w:widowControl w:val="0"/>
        <w:autoSpaceDE w:val="0"/>
        <w:autoSpaceDN w:val="0"/>
        <w:adjustRightInd w:val="0"/>
        <w:ind w:left="1068" w:firstLine="348"/>
        <w:jc w:val="both"/>
        <w:rPr>
          <w:color w:val="000000"/>
        </w:rPr>
      </w:pPr>
      <w:r w:rsidRPr="00B15C52">
        <w:rPr>
          <w:color w:val="000000"/>
          <w:highlight w:val="white"/>
        </w:rPr>
        <w:lastRenderedPageBreak/>
        <w:t>Botaniczna 14</w:t>
      </w:r>
    </w:p>
    <w:p w:rsidR="00874EC8" w:rsidRPr="00B15C52" w:rsidRDefault="00874EC8" w:rsidP="00754CCD">
      <w:pPr>
        <w:widowControl w:val="0"/>
        <w:autoSpaceDE w:val="0"/>
        <w:autoSpaceDN w:val="0"/>
        <w:adjustRightInd w:val="0"/>
        <w:ind w:left="720" w:firstLine="696"/>
        <w:jc w:val="both"/>
        <w:rPr>
          <w:color w:val="000000"/>
        </w:rPr>
      </w:pPr>
      <w:r w:rsidRPr="00B15C52">
        <w:rPr>
          <w:color w:val="000000"/>
          <w:highlight w:val="white"/>
        </w:rPr>
        <w:t>65-306</w:t>
      </w:r>
      <w:r w:rsidRPr="00B15C52">
        <w:rPr>
          <w:color w:val="000000"/>
        </w:rPr>
        <w:t xml:space="preserve"> </w:t>
      </w:r>
      <w:r w:rsidRPr="00B15C52">
        <w:rPr>
          <w:color w:val="000000"/>
          <w:highlight w:val="white"/>
        </w:rPr>
        <w:t>Zielona Góra</w:t>
      </w:r>
    </w:p>
    <w:p w:rsidR="00874EC8" w:rsidRPr="00B15C52" w:rsidRDefault="00874EC8" w:rsidP="00754CCD">
      <w:pPr>
        <w:widowControl w:val="0"/>
        <w:autoSpaceDE w:val="0"/>
        <w:autoSpaceDN w:val="0"/>
        <w:adjustRightInd w:val="0"/>
        <w:ind w:left="1068" w:firstLine="348"/>
        <w:jc w:val="both"/>
        <w:rPr>
          <w:color w:val="000000"/>
        </w:rPr>
      </w:pPr>
      <w:r w:rsidRPr="00B15C52">
        <w:rPr>
          <w:color w:val="000000"/>
          <w:highlight w:val="white"/>
        </w:rPr>
        <w:t>Pokój nr 1</w:t>
      </w:r>
    </w:p>
    <w:p w:rsidR="00874EC8" w:rsidRPr="00B15C52" w:rsidRDefault="00874EC8" w:rsidP="00874EC8">
      <w:pPr>
        <w:widowControl w:val="0"/>
        <w:autoSpaceDE w:val="0"/>
        <w:autoSpaceDN w:val="0"/>
        <w:adjustRightInd w:val="0"/>
        <w:jc w:val="both"/>
        <w:rPr>
          <w:color w:val="000000"/>
        </w:rPr>
      </w:pPr>
    </w:p>
    <w:p w:rsidR="00874EC8" w:rsidRPr="00B15C52" w:rsidRDefault="00874EC8" w:rsidP="00874EC8">
      <w:pPr>
        <w:widowControl w:val="0"/>
        <w:autoSpaceDE w:val="0"/>
        <w:autoSpaceDN w:val="0"/>
        <w:adjustRightInd w:val="0"/>
        <w:jc w:val="both"/>
        <w:rPr>
          <w:b/>
          <w:bCs/>
          <w:color w:val="000000"/>
        </w:rPr>
      </w:pPr>
      <w:r w:rsidRPr="00B15C52">
        <w:rPr>
          <w:b/>
          <w:bCs/>
          <w:color w:val="000000"/>
        </w:rPr>
        <w:t>XII. Opis sposobu obliczenia ceny</w:t>
      </w:r>
    </w:p>
    <w:p w:rsidR="00874EC8" w:rsidRPr="00B15C52" w:rsidRDefault="00874EC8" w:rsidP="00874EC8">
      <w:pPr>
        <w:widowControl w:val="0"/>
        <w:autoSpaceDE w:val="0"/>
        <w:autoSpaceDN w:val="0"/>
        <w:adjustRightInd w:val="0"/>
        <w:jc w:val="both"/>
        <w:rPr>
          <w:color w:val="000000"/>
        </w:rPr>
      </w:pPr>
    </w:p>
    <w:p w:rsidR="00874EC8" w:rsidRPr="00B15C52" w:rsidRDefault="008E0AE8" w:rsidP="008E0AE8">
      <w:pPr>
        <w:widowControl w:val="0"/>
        <w:numPr>
          <w:ilvl w:val="0"/>
          <w:numId w:val="21"/>
        </w:numPr>
        <w:autoSpaceDE w:val="0"/>
        <w:autoSpaceDN w:val="0"/>
        <w:adjustRightInd w:val="0"/>
        <w:ind w:hanging="540"/>
        <w:jc w:val="both"/>
        <w:rPr>
          <w:color w:val="000000"/>
        </w:rPr>
      </w:pPr>
      <w:r w:rsidRPr="00B15C52">
        <w:rPr>
          <w:color w:val="000000"/>
        </w:rPr>
        <w:t>C</w:t>
      </w:r>
      <w:r w:rsidR="00874EC8" w:rsidRPr="00B15C52">
        <w:rPr>
          <w:color w:val="000000"/>
        </w:rPr>
        <w:t>ena oferty uwzględnia wszystkie zobowiązania, musi być podana w PLN cyfrowo i słownie, z wyodrę</w:t>
      </w:r>
      <w:r w:rsidR="00DD424D" w:rsidRPr="00B15C52">
        <w:rPr>
          <w:color w:val="000000"/>
        </w:rPr>
        <w:t>bnieniem należnego podatku VAT.</w:t>
      </w:r>
    </w:p>
    <w:p w:rsidR="00874EC8" w:rsidRPr="00B15C52" w:rsidRDefault="008E0AE8" w:rsidP="008E0AE8">
      <w:pPr>
        <w:widowControl w:val="0"/>
        <w:numPr>
          <w:ilvl w:val="0"/>
          <w:numId w:val="21"/>
        </w:numPr>
        <w:autoSpaceDE w:val="0"/>
        <w:autoSpaceDN w:val="0"/>
        <w:adjustRightInd w:val="0"/>
        <w:ind w:hanging="540"/>
        <w:jc w:val="both"/>
        <w:rPr>
          <w:color w:val="000000"/>
        </w:rPr>
      </w:pPr>
      <w:r w:rsidRPr="00B15C52">
        <w:rPr>
          <w:color w:val="000000"/>
        </w:rPr>
        <w:t>C</w:t>
      </w:r>
      <w:r w:rsidR="00874EC8" w:rsidRPr="00B15C52">
        <w:rPr>
          <w:color w:val="000000"/>
        </w:rPr>
        <w:t>ena podana w ofercie winna obejmować wszystkie koszty i składniki związane z wykonaniem zam</w:t>
      </w:r>
      <w:r w:rsidR="00874EC8" w:rsidRPr="00B15C52">
        <w:rPr>
          <w:color w:val="000000"/>
          <w:highlight w:val="white"/>
        </w:rPr>
        <w:t>ówienia oraz warunkami stawianymi przez Zamawiającego.</w:t>
      </w:r>
      <w:r w:rsidR="00874EC8" w:rsidRPr="00B15C52">
        <w:rPr>
          <w:color w:val="000000"/>
        </w:rPr>
        <w:t xml:space="preserve"> </w:t>
      </w:r>
    </w:p>
    <w:p w:rsidR="00874EC8" w:rsidRPr="00B15C52" w:rsidRDefault="008E0AE8" w:rsidP="008E0AE8">
      <w:pPr>
        <w:widowControl w:val="0"/>
        <w:numPr>
          <w:ilvl w:val="0"/>
          <w:numId w:val="21"/>
        </w:numPr>
        <w:autoSpaceDE w:val="0"/>
        <w:autoSpaceDN w:val="0"/>
        <w:adjustRightInd w:val="0"/>
        <w:ind w:hanging="540"/>
        <w:jc w:val="both"/>
        <w:rPr>
          <w:color w:val="000000"/>
        </w:rPr>
      </w:pPr>
      <w:r w:rsidRPr="00B15C52">
        <w:rPr>
          <w:color w:val="000000"/>
        </w:rPr>
        <w:t>C</w:t>
      </w:r>
      <w:r w:rsidR="00874EC8" w:rsidRPr="00B15C52">
        <w:rPr>
          <w:color w:val="000000"/>
        </w:rPr>
        <w:t>ena nie ulega zmianie przez okres ważności oferty (związania ofertą).</w:t>
      </w:r>
    </w:p>
    <w:p w:rsidR="00874EC8" w:rsidRPr="00B15C52" w:rsidRDefault="00874EC8" w:rsidP="00874EC8">
      <w:pPr>
        <w:widowControl w:val="0"/>
        <w:autoSpaceDE w:val="0"/>
        <w:autoSpaceDN w:val="0"/>
        <w:adjustRightInd w:val="0"/>
        <w:jc w:val="both"/>
        <w:rPr>
          <w:color w:val="000000"/>
        </w:rPr>
      </w:pPr>
      <w:r w:rsidRPr="00B15C52">
        <w:rPr>
          <w:color w:val="000000"/>
        </w:rPr>
        <w:t xml:space="preserve">  </w:t>
      </w:r>
    </w:p>
    <w:p w:rsidR="00874EC8" w:rsidRPr="00B15C52" w:rsidRDefault="00874EC8" w:rsidP="00874EC8">
      <w:pPr>
        <w:widowControl w:val="0"/>
        <w:autoSpaceDE w:val="0"/>
        <w:autoSpaceDN w:val="0"/>
        <w:adjustRightInd w:val="0"/>
        <w:jc w:val="both"/>
        <w:rPr>
          <w:b/>
          <w:bCs/>
          <w:color w:val="000000"/>
        </w:rPr>
      </w:pPr>
      <w:r w:rsidRPr="00B15C52">
        <w:rPr>
          <w:b/>
          <w:bCs/>
          <w:color w:val="000000"/>
        </w:rPr>
        <w:t xml:space="preserve">XIII. Opis kryteriów, którymi zamawiający będzie się kierował przy wyborze oferty, wraz z podaniem znaczenia tych kryteriów i sposobu oceny ofert </w:t>
      </w:r>
    </w:p>
    <w:p w:rsidR="00874EC8" w:rsidRPr="00B15C52" w:rsidRDefault="00874EC8" w:rsidP="00874EC8">
      <w:pPr>
        <w:widowControl w:val="0"/>
        <w:autoSpaceDE w:val="0"/>
        <w:autoSpaceDN w:val="0"/>
        <w:adjustRightInd w:val="0"/>
        <w:jc w:val="both"/>
        <w:rPr>
          <w:color w:val="000000"/>
        </w:rPr>
      </w:pPr>
    </w:p>
    <w:p w:rsidR="00874EC8" w:rsidRPr="00B15C52" w:rsidRDefault="00874EC8" w:rsidP="00874EC8">
      <w:pPr>
        <w:widowControl w:val="0"/>
        <w:autoSpaceDE w:val="0"/>
        <w:autoSpaceDN w:val="0"/>
        <w:adjustRightInd w:val="0"/>
        <w:rPr>
          <w:color w:val="000000"/>
        </w:rPr>
      </w:pPr>
      <w:r w:rsidRPr="00B15C52">
        <w:rPr>
          <w:color w:val="000000"/>
        </w:rPr>
        <w:t>1. Kryteria oceny ofert - zamawiający uzna oferty za spełniające wymagania i przyjmie do szczegółowego rozpatrywania, jeżeli:</w:t>
      </w:r>
    </w:p>
    <w:p w:rsidR="00874EC8" w:rsidRPr="00B15C52" w:rsidRDefault="00874EC8" w:rsidP="00874EC8">
      <w:pPr>
        <w:widowControl w:val="0"/>
        <w:autoSpaceDE w:val="0"/>
        <w:autoSpaceDN w:val="0"/>
        <w:adjustRightInd w:val="0"/>
        <w:rPr>
          <w:color w:val="000000"/>
        </w:rPr>
      </w:pPr>
    </w:p>
    <w:p w:rsidR="00874EC8" w:rsidRPr="00B15C52" w:rsidRDefault="00754CCD" w:rsidP="003C5C0E">
      <w:pPr>
        <w:widowControl w:val="0"/>
        <w:autoSpaceDE w:val="0"/>
        <w:autoSpaceDN w:val="0"/>
        <w:adjustRightInd w:val="0"/>
        <w:ind w:left="1418" w:hanging="878"/>
        <w:rPr>
          <w:color w:val="000000"/>
        </w:rPr>
      </w:pPr>
      <w:r w:rsidRPr="00B15C52">
        <w:rPr>
          <w:color w:val="000000"/>
        </w:rPr>
        <w:t>1)</w:t>
      </w:r>
      <w:r w:rsidR="00874EC8" w:rsidRPr="00B15C52">
        <w:rPr>
          <w:color w:val="000000"/>
        </w:rPr>
        <w:tab/>
        <w:t>oferta, spełnia wymagania określone niniejszą specyfikacją,</w:t>
      </w:r>
    </w:p>
    <w:p w:rsidR="00874EC8" w:rsidRPr="00B15C52" w:rsidRDefault="00874EC8" w:rsidP="003C5C0E">
      <w:pPr>
        <w:widowControl w:val="0"/>
        <w:autoSpaceDE w:val="0"/>
        <w:autoSpaceDN w:val="0"/>
        <w:adjustRightInd w:val="0"/>
        <w:ind w:left="1418" w:hanging="878"/>
        <w:rPr>
          <w:color w:val="000000"/>
        </w:rPr>
      </w:pPr>
      <w:r w:rsidRPr="00B15C52">
        <w:rPr>
          <w:color w:val="000000"/>
        </w:rPr>
        <w:t>2</w:t>
      </w:r>
      <w:r w:rsidR="00754CCD" w:rsidRPr="00B15C52">
        <w:rPr>
          <w:color w:val="000000"/>
        </w:rPr>
        <w:t>)</w:t>
      </w:r>
      <w:r w:rsidRPr="00B15C52">
        <w:rPr>
          <w:color w:val="000000"/>
        </w:rPr>
        <w:tab/>
        <w:t>oferta została złożona, w określonym przez Zamawiającego terminie,</w:t>
      </w:r>
    </w:p>
    <w:p w:rsidR="00874EC8" w:rsidRPr="00B15C52" w:rsidRDefault="00874EC8" w:rsidP="003C5C0E">
      <w:pPr>
        <w:widowControl w:val="0"/>
        <w:autoSpaceDE w:val="0"/>
        <w:autoSpaceDN w:val="0"/>
        <w:adjustRightInd w:val="0"/>
        <w:ind w:left="1418" w:hanging="878"/>
        <w:rPr>
          <w:color w:val="000000"/>
        </w:rPr>
      </w:pPr>
      <w:r w:rsidRPr="00B15C52">
        <w:rPr>
          <w:color w:val="000000"/>
        </w:rPr>
        <w:t>3</w:t>
      </w:r>
      <w:r w:rsidR="00754CCD" w:rsidRPr="00B15C52">
        <w:rPr>
          <w:color w:val="000000"/>
        </w:rPr>
        <w:t>)</w:t>
      </w:r>
      <w:r w:rsidRPr="00B15C52">
        <w:rPr>
          <w:color w:val="000000"/>
        </w:rPr>
        <w:tab/>
        <w:t>wykonawca przedstawił ofertę zgodną co do treści z wymaganiami Zamawiającego.</w:t>
      </w:r>
    </w:p>
    <w:p w:rsidR="00874EC8" w:rsidRPr="00B15C52" w:rsidRDefault="00874EC8" w:rsidP="003C5C0E">
      <w:pPr>
        <w:widowControl w:val="0"/>
        <w:autoSpaceDE w:val="0"/>
        <w:autoSpaceDN w:val="0"/>
        <w:adjustRightInd w:val="0"/>
        <w:ind w:left="1418" w:hanging="878"/>
        <w:jc w:val="both"/>
        <w:rPr>
          <w:color w:val="000000"/>
        </w:rPr>
      </w:pPr>
      <w:r w:rsidRPr="00B15C52">
        <w:rPr>
          <w:color w:val="000000"/>
        </w:rPr>
        <w:t>4</w:t>
      </w:r>
      <w:r w:rsidR="00754CCD" w:rsidRPr="00B15C52">
        <w:rPr>
          <w:color w:val="000000"/>
        </w:rPr>
        <w:t>)</w:t>
      </w:r>
      <w:r w:rsidRPr="00B15C52">
        <w:rPr>
          <w:color w:val="000000"/>
        </w:rPr>
        <w:tab/>
        <w:t>wniesiono poprawnie wadium,</w:t>
      </w:r>
    </w:p>
    <w:p w:rsidR="00874EC8" w:rsidRPr="00B15C52" w:rsidRDefault="00874EC8" w:rsidP="00874EC8">
      <w:pPr>
        <w:widowControl w:val="0"/>
        <w:autoSpaceDE w:val="0"/>
        <w:autoSpaceDN w:val="0"/>
        <w:adjustRightInd w:val="0"/>
        <w:jc w:val="both"/>
        <w:rPr>
          <w:color w:val="000000"/>
        </w:rPr>
      </w:pPr>
    </w:p>
    <w:p w:rsidR="007100AC" w:rsidRPr="00B15C52" w:rsidRDefault="00874EC8" w:rsidP="00FC63A3">
      <w:pPr>
        <w:widowControl w:val="0"/>
        <w:autoSpaceDE w:val="0"/>
        <w:autoSpaceDN w:val="0"/>
        <w:adjustRightInd w:val="0"/>
      </w:pPr>
      <w:r w:rsidRPr="00B15C52">
        <w:rPr>
          <w:color w:val="000000"/>
        </w:rPr>
        <w:t xml:space="preserve">2. </w:t>
      </w:r>
      <w:r w:rsidR="00FC63A3" w:rsidRPr="00B15C52">
        <w:t>Zamawiający uzna za najkorzystniejszą ofertę spełniającą wszystkie wymagania ustawy i SIWZ, która otrzyma najwyższą liczbę punktów.</w:t>
      </w:r>
    </w:p>
    <w:p w:rsidR="00FC63A3" w:rsidRPr="00B15C52" w:rsidRDefault="00FC63A3" w:rsidP="00FC63A3">
      <w:pPr>
        <w:widowControl w:val="0"/>
        <w:autoSpaceDE w:val="0"/>
        <w:autoSpaceDN w:val="0"/>
        <w:adjustRightInd w:val="0"/>
        <w:rPr>
          <w:color w:val="000000"/>
        </w:rPr>
      </w:pPr>
    </w:p>
    <w:p w:rsidR="00874EC8" w:rsidRPr="00B15C52" w:rsidRDefault="00874EC8" w:rsidP="00874EC8">
      <w:pPr>
        <w:widowControl w:val="0"/>
        <w:autoSpaceDE w:val="0"/>
        <w:autoSpaceDN w:val="0"/>
        <w:adjustRightInd w:val="0"/>
        <w:jc w:val="both"/>
        <w:rPr>
          <w:color w:val="000000"/>
        </w:rPr>
      </w:pPr>
      <w:r w:rsidRPr="00B15C52">
        <w:rPr>
          <w:color w:val="000000"/>
        </w:rPr>
        <w:t>4. Wybór oferty zostanie dokonany w oparciu o przyjęte w niniejszym postępowaniu kryteria oceny ofert przedstawione poniżej</w:t>
      </w:r>
    </w:p>
    <w:p w:rsidR="00874EC8" w:rsidRPr="00B15C52" w:rsidRDefault="00874EC8" w:rsidP="00874EC8">
      <w:pPr>
        <w:widowControl w:val="0"/>
        <w:autoSpaceDE w:val="0"/>
        <w:autoSpaceDN w:val="0"/>
        <w:adjustRightInd w:val="0"/>
        <w:jc w:val="both"/>
        <w:rPr>
          <w:color w:val="000000"/>
        </w:rPr>
      </w:pPr>
    </w:p>
    <w:tbl>
      <w:tblPr>
        <w:tblW w:w="6767"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0"/>
        <w:gridCol w:w="1257"/>
      </w:tblGrid>
      <w:tr w:rsidR="00827725" w:rsidRPr="00B15C52" w:rsidTr="00827725">
        <w:tc>
          <w:tcPr>
            <w:tcW w:w="5510" w:type="dxa"/>
          </w:tcPr>
          <w:p w:rsidR="00827725" w:rsidRPr="00B15C52" w:rsidRDefault="00827725" w:rsidP="008364E6">
            <w:pPr>
              <w:pStyle w:val="Tekstpodstawowy"/>
              <w:spacing w:line="360" w:lineRule="auto"/>
              <w:rPr>
                <w:rFonts w:cs="Arial"/>
                <w:b w:val="0"/>
                <w:szCs w:val="24"/>
              </w:rPr>
            </w:pPr>
          </w:p>
          <w:p w:rsidR="00827725" w:rsidRPr="00B15C52" w:rsidRDefault="00827725" w:rsidP="005244D7">
            <w:pPr>
              <w:pStyle w:val="Tekstpodstawowy"/>
              <w:spacing w:line="360" w:lineRule="auto"/>
              <w:jc w:val="center"/>
              <w:rPr>
                <w:rFonts w:cs="Arial"/>
                <w:b w:val="0"/>
                <w:szCs w:val="24"/>
              </w:rPr>
            </w:pPr>
            <w:r w:rsidRPr="00B15C52">
              <w:rPr>
                <w:rFonts w:cs="Arial"/>
                <w:b w:val="0"/>
                <w:szCs w:val="24"/>
              </w:rPr>
              <w:t>Kryterium</w:t>
            </w:r>
          </w:p>
        </w:tc>
        <w:tc>
          <w:tcPr>
            <w:tcW w:w="1257" w:type="dxa"/>
          </w:tcPr>
          <w:p w:rsidR="00827725" w:rsidRPr="00B15C52" w:rsidRDefault="00827725" w:rsidP="008364E6">
            <w:pPr>
              <w:pStyle w:val="Tekstpodstawowy"/>
              <w:spacing w:line="360" w:lineRule="auto"/>
              <w:rPr>
                <w:rFonts w:cs="Arial"/>
                <w:b w:val="0"/>
                <w:szCs w:val="24"/>
              </w:rPr>
            </w:pPr>
          </w:p>
          <w:p w:rsidR="00827725" w:rsidRPr="00B15C52" w:rsidRDefault="00827725" w:rsidP="00827725">
            <w:pPr>
              <w:pStyle w:val="Tekstpodstawowy"/>
              <w:spacing w:line="360" w:lineRule="auto"/>
              <w:jc w:val="center"/>
              <w:rPr>
                <w:rFonts w:cs="Arial"/>
                <w:b w:val="0"/>
                <w:szCs w:val="24"/>
              </w:rPr>
            </w:pPr>
            <w:r w:rsidRPr="00B15C52">
              <w:rPr>
                <w:rFonts w:cs="Arial"/>
                <w:b w:val="0"/>
                <w:szCs w:val="24"/>
              </w:rPr>
              <w:t>Waga %</w:t>
            </w:r>
          </w:p>
        </w:tc>
      </w:tr>
      <w:tr w:rsidR="00827725" w:rsidRPr="00B15C52" w:rsidTr="00827725">
        <w:tc>
          <w:tcPr>
            <w:tcW w:w="5510" w:type="dxa"/>
          </w:tcPr>
          <w:p w:rsidR="00827725" w:rsidRPr="00B15C52" w:rsidRDefault="00827725" w:rsidP="008364E6">
            <w:pPr>
              <w:pStyle w:val="Tekstpodstawowy"/>
              <w:spacing w:line="360" w:lineRule="auto"/>
              <w:rPr>
                <w:rFonts w:cs="Arial"/>
                <w:szCs w:val="24"/>
              </w:rPr>
            </w:pPr>
          </w:p>
          <w:p w:rsidR="00827725" w:rsidRPr="00B15C52" w:rsidRDefault="00827725" w:rsidP="005244D7">
            <w:pPr>
              <w:pStyle w:val="Tekstpodstawowy"/>
              <w:spacing w:line="360" w:lineRule="auto"/>
              <w:jc w:val="center"/>
              <w:rPr>
                <w:rFonts w:cs="Arial"/>
                <w:szCs w:val="24"/>
              </w:rPr>
            </w:pPr>
            <w:r w:rsidRPr="00B15C52">
              <w:rPr>
                <w:rFonts w:cs="Arial"/>
                <w:szCs w:val="24"/>
              </w:rPr>
              <w:t>Cena</w:t>
            </w:r>
          </w:p>
        </w:tc>
        <w:tc>
          <w:tcPr>
            <w:tcW w:w="1257" w:type="dxa"/>
          </w:tcPr>
          <w:p w:rsidR="00827725" w:rsidRPr="00B15C52" w:rsidRDefault="00827725" w:rsidP="008364E6">
            <w:pPr>
              <w:pStyle w:val="Tekstpodstawowy"/>
              <w:spacing w:line="360" w:lineRule="auto"/>
              <w:jc w:val="center"/>
              <w:rPr>
                <w:rFonts w:cs="Arial"/>
                <w:szCs w:val="24"/>
              </w:rPr>
            </w:pPr>
          </w:p>
          <w:p w:rsidR="00827725" w:rsidRPr="00B15C52" w:rsidRDefault="00827725" w:rsidP="008364E6">
            <w:pPr>
              <w:pStyle w:val="Tekstpodstawowy"/>
              <w:spacing w:line="360" w:lineRule="auto"/>
              <w:jc w:val="center"/>
              <w:rPr>
                <w:rFonts w:cs="Arial"/>
                <w:szCs w:val="24"/>
              </w:rPr>
            </w:pPr>
            <w:r w:rsidRPr="00B15C52">
              <w:rPr>
                <w:rFonts w:cs="Arial"/>
                <w:szCs w:val="24"/>
              </w:rPr>
              <w:t xml:space="preserve">100 </w:t>
            </w:r>
          </w:p>
        </w:tc>
      </w:tr>
    </w:tbl>
    <w:p w:rsidR="00827725" w:rsidRPr="00B15C52" w:rsidRDefault="00827725" w:rsidP="00874EC8">
      <w:pPr>
        <w:widowControl w:val="0"/>
        <w:autoSpaceDE w:val="0"/>
        <w:autoSpaceDN w:val="0"/>
        <w:adjustRightInd w:val="0"/>
        <w:jc w:val="both"/>
        <w:rPr>
          <w:color w:val="000000"/>
        </w:rPr>
      </w:pPr>
    </w:p>
    <w:p w:rsidR="00FC63A3" w:rsidRPr="00B15C52" w:rsidRDefault="00FC63A3" w:rsidP="00FC63A3">
      <w:pPr>
        <w:spacing w:line="360" w:lineRule="auto"/>
        <w:jc w:val="both"/>
      </w:pPr>
      <w:r w:rsidRPr="00B15C52">
        <w:t xml:space="preserve">5. Punkty dla poszczególnych ofert wyliczone będą w następujący sposób, wg wzoru: </w:t>
      </w:r>
    </w:p>
    <w:p w:rsidR="00FC63A3" w:rsidRPr="00B15C52" w:rsidRDefault="00FC63A3" w:rsidP="00FC63A3">
      <w:pPr>
        <w:spacing w:line="360" w:lineRule="auto"/>
        <w:jc w:val="both"/>
      </w:pPr>
      <w:r w:rsidRPr="00B15C52">
        <w:t>(</w:t>
      </w:r>
      <w:proofErr w:type="spellStart"/>
      <w:r w:rsidRPr="00B15C52">
        <w:t>cn</w:t>
      </w:r>
      <w:proofErr w:type="spellEnd"/>
      <w:r w:rsidRPr="00B15C52">
        <w:t xml:space="preserve"> : </w:t>
      </w:r>
      <w:proofErr w:type="spellStart"/>
      <w:r w:rsidRPr="00B15C52">
        <w:t>cb</w:t>
      </w:r>
      <w:proofErr w:type="spellEnd"/>
      <w:r w:rsidRPr="00B15C52">
        <w:t>) x 100 pkt x 100% = ilość punktów przyznanych za kryterium (max 100 pkt.)</w:t>
      </w:r>
    </w:p>
    <w:p w:rsidR="00FC63A3" w:rsidRPr="00B15C52" w:rsidRDefault="00FC63A3" w:rsidP="00FC63A3">
      <w:pPr>
        <w:spacing w:line="360" w:lineRule="auto"/>
        <w:jc w:val="both"/>
      </w:pPr>
      <w:r w:rsidRPr="00B15C52">
        <w:t xml:space="preserve">gdzie: </w:t>
      </w:r>
    </w:p>
    <w:p w:rsidR="00FC63A3" w:rsidRPr="00B15C52" w:rsidRDefault="00FC63A3" w:rsidP="00FC63A3">
      <w:pPr>
        <w:spacing w:line="360" w:lineRule="auto"/>
        <w:ind w:left="708"/>
        <w:jc w:val="both"/>
      </w:pPr>
      <w:proofErr w:type="spellStart"/>
      <w:r w:rsidRPr="00B15C52">
        <w:t>cn</w:t>
      </w:r>
      <w:proofErr w:type="spellEnd"/>
      <w:r w:rsidRPr="00B15C52">
        <w:t xml:space="preserve"> – cena brutto najniższa zaoferowana </w:t>
      </w:r>
    </w:p>
    <w:p w:rsidR="00FC63A3" w:rsidRPr="00B15C52" w:rsidRDefault="00FC63A3" w:rsidP="00FC63A3">
      <w:pPr>
        <w:spacing w:line="360" w:lineRule="auto"/>
        <w:jc w:val="both"/>
      </w:pPr>
      <w:r w:rsidRPr="00B15C52">
        <w:rPr>
          <w:rFonts w:ascii="Arial" w:hAnsi="Arial"/>
        </w:rPr>
        <w:tab/>
      </w:r>
      <w:proofErr w:type="spellStart"/>
      <w:r w:rsidRPr="00B15C52">
        <w:t>cb</w:t>
      </w:r>
      <w:proofErr w:type="spellEnd"/>
      <w:r w:rsidRPr="00B15C52">
        <w:rPr>
          <w:rFonts w:ascii="Arial" w:hAnsi="Arial"/>
        </w:rPr>
        <w:t xml:space="preserve"> – </w:t>
      </w:r>
      <w:r w:rsidRPr="00B15C52">
        <w:t>cena badanej oferty</w:t>
      </w:r>
    </w:p>
    <w:p w:rsidR="00FC63A3" w:rsidRPr="00B15C52" w:rsidRDefault="00FC63A3" w:rsidP="00FC63A3">
      <w:pPr>
        <w:jc w:val="both"/>
      </w:pPr>
      <w:r w:rsidRPr="00B15C52">
        <w:t>6. Oferta, która uzyska najwyższą liczbę punktów uznana zostanie za najkorzystniejszą.</w:t>
      </w:r>
    </w:p>
    <w:p w:rsidR="00827725" w:rsidRPr="00B15C52" w:rsidRDefault="00827725" w:rsidP="00874EC8">
      <w:pPr>
        <w:widowControl w:val="0"/>
        <w:autoSpaceDE w:val="0"/>
        <w:autoSpaceDN w:val="0"/>
        <w:adjustRightInd w:val="0"/>
        <w:jc w:val="both"/>
        <w:rPr>
          <w:color w:val="000000"/>
        </w:rPr>
      </w:pPr>
    </w:p>
    <w:p w:rsidR="00874EC8" w:rsidRPr="00B15C52" w:rsidRDefault="00FC63A3" w:rsidP="00874EC8">
      <w:pPr>
        <w:widowControl w:val="0"/>
        <w:autoSpaceDE w:val="0"/>
        <w:autoSpaceDN w:val="0"/>
        <w:adjustRightInd w:val="0"/>
        <w:rPr>
          <w:color w:val="000000"/>
        </w:rPr>
      </w:pPr>
      <w:r w:rsidRPr="00B15C52">
        <w:rPr>
          <w:color w:val="000000"/>
        </w:rPr>
        <w:lastRenderedPageBreak/>
        <w:t>7</w:t>
      </w:r>
      <w:r w:rsidR="00874EC8" w:rsidRPr="00B15C52">
        <w:rPr>
          <w:color w:val="000000"/>
        </w:rPr>
        <w:t>. Realizacja zamówienia zostanie powierzona Wykonawcy, którego oferta uzyska najwyższą ilość punktów.</w:t>
      </w:r>
    </w:p>
    <w:p w:rsidR="007100AC" w:rsidRPr="00B15C52" w:rsidRDefault="007100AC" w:rsidP="00874EC8">
      <w:pPr>
        <w:widowControl w:val="0"/>
        <w:autoSpaceDE w:val="0"/>
        <w:autoSpaceDN w:val="0"/>
        <w:adjustRightInd w:val="0"/>
        <w:rPr>
          <w:color w:val="000000"/>
        </w:rPr>
      </w:pPr>
    </w:p>
    <w:p w:rsidR="00874EC8" w:rsidRPr="00B15C52" w:rsidRDefault="00FC63A3" w:rsidP="00874EC8">
      <w:pPr>
        <w:widowControl w:val="0"/>
        <w:autoSpaceDE w:val="0"/>
        <w:autoSpaceDN w:val="0"/>
        <w:adjustRightInd w:val="0"/>
        <w:rPr>
          <w:color w:val="000000"/>
        </w:rPr>
      </w:pPr>
      <w:r w:rsidRPr="00B15C52">
        <w:rPr>
          <w:color w:val="000000"/>
        </w:rPr>
        <w:t>8</w:t>
      </w:r>
      <w:r w:rsidR="00874EC8" w:rsidRPr="00B15C52">
        <w:rPr>
          <w:color w:val="000000"/>
        </w:rPr>
        <w:t>. Zamawiający nie przewiduje przeprowadzenia aukcji elektronicznej w celu wyboru najkorzystniejszej spośr</w:t>
      </w:r>
      <w:r w:rsidR="00874EC8" w:rsidRPr="00B15C52">
        <w:rPr>
          <w:color w:val="000000"/>
          <w:highlight w:val="white"/>
        </w:rPr>
        <w:t>ód ofert uznanych za ważne,</w:t>
      </w:r>
    </w:p>
    <w:p w:rsidR="00874EC8" w:rsidRPr="00B15C52" w:rsidRDefault="00874EC8" w:rsidP="00874EC8">
      <w:pPr>
        <w:widowControl w:val="0"/>
        <w:autoSpaceDE w:val="0"/>
        <w:autoSpaceDN w:val="0"/>
        <w:adjustRightInd w:val="0"/>
        <w:jc w:val="both"/>
        <w:rPr>
          <w:color w:val="000000"/>
        </w:rPr>
      </w:pPr>
    </w:p>
    <w:p w:rsidR="00874EC8" w:rsidRPr="00B15C52" w:rsidRDefault="00874EC8" w:rsidP="00874EC8">
      <w:pPr>
        <w:widowControl w:val="0"/>
        <w:autoSpaceDE w:val="0"/>
        <w:autoSpaceDN w:val="0"/>
        <w:adjustRightInd w:val="0"/>
        <w:jc w:val="both"/>
        <w:rPr>
          <w:b/>
          <w:bCs/>
          <w:color w:val="000000"/>
        </w:rPr>
      </w:pPr>
      <w:r w:rsidRPr="00B15C52">
        <w:rPr>
          <w:b/>
          <w:bCs/>
          <w:color w:val="000000"/>
        </w:rPr>
        <w:t>XIV. Informacja o formalnościach, jakie powinny zostać dopełnione po wyborze oferty w celu zawarcia umowy w sprawie zamówienia publicznego</w:t>
      </w:r>
    </w:p>
    <w:p w:rsidR="00874EC8" w:rsidRPr="00B15C52" w:rsidRDefault="00874EC8" w:rsidP="00874EC8">
      <w:pPr>
        <w:widowControl w:val="0"/>
        <w:autoSpaceDE w:val="0"/>
        <w:autoSpaceDN w:val="0"/>
        <w:adjustRightInd w:val="0"/>
        <w:rPr>
          <w:color w:val="000000"/>
        </w:rPr>
      </w:pPr>
    </w:p>
    <w:p w:rsidR="00874EC8" w:rsidRPr="00B15C52" w:rsidRDefault="00874EC8" w:rsidP="00874EC8">
      <w:pPr>
        <w:widowControl w:val="0"/>
        <w:autoSpaceDE w:val="0"/>
        <w:autoSpaceDN w:val="0"/>
        <w:adjustRightInd w:val="0"/>
        <w:jc w:val="both"/>
        <w:rPr>
          <w:color w:val="000000"/>
        </w:rPr>
      </w:pPr>
      <w:r w:rsidRPr="00B15C52">
        <w:rPr>
          <w:color w:val="000000"/>
        </w:rPr>
        <w:t>1. Umowa w sprawie realizacji zamówienia publicznego zawarta zostanie z uwzględnieniem postanowień wynikających z treści niniejszej SIWZ oraz danych zawartych w ofercie.</w:t>
      </w:r>
    </w:p>
    <w:p w:rsidR="007100AC" w:rsidRPr="00B15C52" w:rsidRDefault="007100AC" w:rsidP="00874EC8">
      <w:pPr>
        <w:widowControl w:val="0"/>
        <w:autoSpaceDE w:val="0"/>
        <w:autoSpaceDN w:val="0"/>
        <w:adjustRightInd w:val="0"/>
        <w:jc w:val="both"/>
        <w:rPr>
          <w:color w:val="000000"/>
        </w:rPr>
      </w:pPr>
    </w:p>
    <w:p w:rsidR="00874EC8" w:rsidRPr="00B15C52" w:rsidRDefault="00874EC8" w:rsidP="00874EC8">
      <w:pPr>
        <w:widowControl w:val="0"/>
        <w:autoSpaceDE w:val="0"/>
        <w:autoSpaceDN w:val="0"/>
        <w:adjustRightInd w:val="0"/>
        <w:jc w:val="both"/>
        <w:rPr>
          <w:color w:val="000000"/>
        </w:rPr>
      </w:pPr>
      <w:r w:rsidRPr="00B15C52">
        <w:rPr>
          <w:color w:val="000000"/>
        </w:rPr>
        <w:t>2. Zamawiający podpisze umowę z Wykonawcą, który przedłoży najkorzystniejszą ofertę.</w:t>
      </w:r>
    </w:p>
    <w:p w:rsidR="00874EC8" w:rsidRPr="00B15C52" w:rsidRDefault="00874EC8" w:rsidP="00874EC8">
      <w:pPr>
        <w:widowControl w:val="0"/>
        <w:autoSpaceDE w:val="0"/>
        <w:autoSpaceDN w:val="0"/>
        <w:adjustRightInd w:val="0"/>
        <w:jc w:val="both"/>
        <w:rPr>
          <w:color w:val="000000"/>
        </w:rPr>
      </w:pPr>
    </w:p>
    <w:p w:rsidR="00874EC8" w:rsidRPr="00B15C52" w:rsidRDefault="00874EC8" w:rsidP="00874EC8">
      <w:pPr>
        <w:widowControl w:val="0"/>
        <w:autoSpaceDE w:val="0"/>
        <w:autoSpaceDN w:val="0"/>
        <w:adjustRightInd w:val="0"/>
        <w:rPr>
          <w:color w:val="000000"/>
        </w:rPr>
      </w:pPr>
      <w:r w:rsidRPr="00B15C52">
        <w:rPr>
          <w:color w:val="000000"/>
        </w:rPr>
        <w:t>3. Zamawiający niezwłocznie po wyborze najkorzystniejszej oferty zawiadomi Wykonawców podając w szczególności:</w:t>
      </w:r>
    </w:p>
    <w:p w:rsidR="00874EC8" w:rsidRPr="00B15C52" w:rsidRDefault="007100AC" w:rsidP="007100AC">
      <w:pPr>
        <w:widowControl w:val="0"/>
        <w:autoSpaceDE w:val="0"/>
        <w:autoSpaceDN w:val="0"/>
        <w:adjustRightInd w:val="0"/>
        <w:ind w:left="720" w:hanging="360"/>
        <w:rPr>
          <w:color w:val="000000"/>
        </w:rPr>
      </w:pPr>
      <w:r w:rsidRPr="00B15C52">
        <w:rPr>
          <w:color w:val="000000"/>
        </w:rPr>
        <w:t xml:space="preserve">1) </w:t>
      </w:r>
      <w:r w:rsidR="00874EC8" w:rsidRPr="00B15C52">
        <w:rPr>
          <w:color w:val="000000"/>
        </w:rPr>
        <w:t>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874EC8" w:rsidRPr="00B15C52" w:rsidRDefault="00874EC8" w:rsidP="007100AC">
      <w:pPr>
        <w:widowControl w:val="0"/>
        <w:autoSpaceDE w:val="0"/>
        <w:autoSpaceDN w:val="0"/>
        <w:adjustRightInd w:val="0"/>
        <w:ind w:left="720" w:hanging="360"/>
        <w:jc w:val="both"/>
        <w:rPr>
          <w:color w:val="000000"/>
        </w:rPr>
      </w:pPr>
      <w:r w:rsidRPr="00B15C52">
        <w:rPr>
          <w:color w:val="000000"/>
        </w:rPr>
        <w:t xml:space="preserve">2) uzasadnienie faktyczne i prawne wykluczenia wykonawców, jeżeli takie będzie miało miejsce, </w:t>
      </w:r>
    </w:p>
    <w:p w:rsidR="00874EC8" w:rsidRPr="00B15C52" w:rsidRDefault="00874EC8" w:rsidP="007100AC">
      <w:pPr>
        <w:widowControl w:val="0"/>
        <w:autoSpaceDE w:val="0"/>
        <w:autoSpaceDN w:val="0"/>
        <w:adjustRightInd w:val="0"/>
        <w:ind w:left="720" w:hanging="360"/>
        <w:rPr>
          <w:color w:val="000000"/>
        </w:rPr>
      </w:pPr>
      <w:r w:rsidRPr="00B15C52">
        <w:rPr>
          <w:color w:val="000000"/>
        </w:rPr>
        <w:t>3) uzasadnienie faktyczne i prawne odrzucenia ofert, jeżeli takie będzie miało miejsce,</w:t>
      </w:r>
    </w:p>
    <w:p w:rsidR="00874EC8" w:rsidRPr="00B15C52" w:rsidRDefault="00874EC8" w:rsidP="007100AC">
      <w:pPr>
        <w:widowControl w:val="0"/>
        <w:autoSpaceDE w:val="0"/>
        <w:autoSpaceDN w:val="0"/>
        <w:adjustRightInd w:val="0"/>
        <w:ind w:left="360"/>
        <w:rPr>
          <w:color w:val="000000"/>
        </w:rPr>
      </w:pPr>
      <w:r w:rsidRPr="00B15C52">
        <w:rPr>
          <w:color w:val="000000"/>
        </w:rPr>
        <w:t>4) terminie po upływie, którego możliwe będzie zawarcie umowy.</w:t>
      </w:r>
    </w:p>
    <w:p w:rsidR="007100AC" w:rsidRPr="00B15C52" w:rsidRDefault="007100AC" w:rsidP="00874EC8">
      <w:pPr>
        <w:widowControl w:val="0"/>
        <w:autoSpaceDE w:val="0"/>
        <w:autoSpaceDN w:val="0"/>
        <w:adjustRightInd w:val="0"/>
        <w:jc w:val="both"/>
        <w:rPr>
          <w:color w:val="000000"/>
        </w:rPr>
      </w:pPr>
    </w:p>
    <w:p w:rsidR="00874EC8" w:rsidRPr="00B15C52" w:rsidRDefault="00874EC8" w:rsidP="00874EC8">
      <w:pPr>
        <w:widowControl w:val="0"/>
        <w:autoSpaceDE w:val="0"/>
        <w:autoSpaceDN w:val="0"/>
        <w:adjustRightInd w:val="0"/>
        <w:jc w:val="both"/>
        <w:rPr>
          <w:color w:val="000000"/>
        </w:rPr>
      </w:pPr>
      <w:r w:rsidRPr="00B15C52">
        <w:rPr>
          <w:color w:val="000000"/>
        </w:rPr>
        <w:t>4. Zawiadomienie o wyborze najkorzystniejszej oferty zostanie:</w:t>
      </w:r>
    </w:p>
    <w:p w:rsidR="007100AC" w:rsidRPr="00B15C52" w:rsidRDefault="007100AC" w:rsidP="00874EC8">
      <w:pPr>
        <w:widowControl w:val="0"/>
        <w:autoSpaceDE w:val="0"/>
        <w:autoSpaceDN w:val="0"/>
        <w:adjustRightInd w:val="0"/>
        <w:jc w:val="both"/>
        <w:rPr>
          <w:color w:val="000000"/>
        </w:rPr>
      </w:pPr>
    </w:p>
    <w:p w:rsidR="00874EC8" w:rsidRPr="00B15C52" w:rsidRDefault="00874EC8" w:rsidP="00874EC8">
      <w:pPr>
        <w:widowControl w:val="0"/>
        <w:autoSpaceDE w:val="0"/>
        <w:autoSpaceDN w:val="0"/>
        <w:adjustRightInd w:val="0"/>
        <w:ind w:left="426"/>
        <w:jc w:val="both"/>
        <w:rPr>
          <w:color w:val="000000"/>
        </w:rPr>
      </w:pPr>
      <w:r w:rsidRPr="00B15C52">
        <w:rPr>
          <w:color w:val="000000"/>
        </w:rPr>
        <w:t>1) zamieszczone w siedzibie Zamawiającego poprzez wywieszenie informacji na tablicy ogłoszeń,</w:t>
      </w:r>
    </w:p>
    <w:p w:rsidR="00874EC8" w:rsidRPr="00B15C52" w:rsidRDefault="00874EC8" w:rsidP="00874EC8">
      <w:pPr>
        <w:widowControl w:val="0"/>
        <w:autoSpaceDE w:val="0"/>
        <w:autoSpaceDN w:val="0"/>
        <w:adjustRightInd w:val="0"/>
        <w:ind w:left="426"/>
        <w:jc w:val="both"/>
        <w:rPr>
          <w:color w:val="000000"/>
        </w:rPr>
      </w:pPr>
      <w:r w:rsidRPr="00B15C52">
        <w:rPr>
          <w:color w:val="000000"/>
        </w:rPr>
        <w:t xml:space="preserve">2) zamieszczone na stronie internetowej zamawiającego - </w:t>
      </w:r>
      <w:hyperlink r:id="rId11" w:history="1">
        <w:r w:rsidR="007100AC" w:rsidRPr="00B15C52">
          <w:rPr>
            <w:rStyle w:val="Hipercze"/>
            <w:highlight w:val="white"/>
          </w:rPr>
          <w:t>www.wet.zgora.pl</w:t>
        </w:r>
      </w:hyperlink>
      <w:r w:rsidRPr="00B15C52">
        <w:rPr>
          <w:color w:val="000000"/>
        </w:rPr>
        <w:t>,</w:t>
      </w:r>
    </w:p>
    <w:p w:rsidR="007100AC" w:rsidRPr="00B15C52" w:rsidRDefault="007100AC" w:rsidP="00874EC8">
      <w:pPr>
        <w:widowControl w:val="0"/>
        <w:autoSpaceDE w:val="0"/>
        <w:autoSpaceDN w:val="0"/>
        <w:adjustRightInd w:val="0"/>
        <w:ind w:left="426"/>
        <w:jc w:val="both"/>
        <w:rPr>
          <w:color w:val="000000"/>
        </w:rPr>
      </w:pPr>
    </w:p>
    <w:p w:rsidR="00874EC8" w:rsidRPr="00B15C52" w:rsidRDefault="00874EC8" w:rsidP="00874EC8">
      <w:pPr>
        <w:widowControl w:val="0"/>
        <w:autoSpaceDE w:val="0"/>
        <w:autoSpaceDN w:val="0"/>
        <w:adjustRightInd w:val="0"/>
        <w:jc w:val="both"/>
        <w:rPr>
          <w:color w:val="000000"/>
        </w:rPr>
      </w:pPr>
      <w:r w:rsidRPr="00B15C52">
        <w:rPr>
          <w:color w:val="000000"/>
        </w:rPr>
        <w:t>5. O unieważnieniu postępowania o udzielenie zamówienia publicznego zamawiający zawiadomi równocześnie wszystkich wykonawców, którzy:</w:t>
      </w:r>
    </w:p>
    <w:p w:rsidR="007100AC" w:rsidRPr="00B15C52" w:rsidRDefault="007100AC" w:rsidP="00874EC8">
      <w:pPr>
        <w:widowControl w:val="0"/>
        <w:autoSpaceDE w:val="0"/>
        <w:autoSpaceDN w:val="0"/>
        <w:adjustRightInd w:val="0"/>
        <w:jc w:val="both"/>
        <w:rPr>
          <w:color w:val="000000"/>
        </w:rPr>
      </w:pPr>
    </w:p>
    <w:p w:rsidR="00874EC8" w:rsidRPr="00B15C52" w:rsidRDefault="00874EC8" w:rsidP="007100AC">
      <w:pPr>
        <w:widowControl w:val="0"/>
        <w:autoSpaceDE w:val="0"/>
        <w:autoSpaceDN w:val="0"/>
        <w:adjustRightInd w:val="0"/>
        <w:ind w:left="720" w:hanging="360"/>
        <w:jc w:val="both"/>
        <w:rPr>
          <w:color w:val="000000"/>
        </w:rPr>
      </w:pPr>
      <w:r w:rsidRPr="00B15C52">
        <w:rPr>
          <w:color w:val="000000"/>
        </w:rPr>
        <w:t>1) ubiegali się o udzielenie zamówienia - w przypadku unieważnienia postępowania przed upływem terminu składania ofert</w:t>
      </w:r>
    </w:p>
    <w:p w:rsidR="00874EC8" w:rsidRPr="00B15C52" w:rsidRDefault="00874EC8" w:rsidP="007100AC">
      <w:pPr>
        <w:widowControl w:val="0"/>
        <w:autoSpaceDE w:val="0"/>
        <w:autoSpaceDN w:val="0"/>
        <w:adjustRightInd w:val="0"/>
        <w:ind w:left="720" w:hanging="360"/>
        <w:rPr>
          <w:color w:val="000000"/>
        </w:rPr>
      </w:pPr>
      <w:r w:rsidRPr="00B15C52">
        <w:rPr>
          <w:color w:val="000000"/>
        </w:rPr>
        <w:t>2) złożyli oferty - w przypadku unieważnienia postępowania po upływie terminu składania ofert</w:t>
      </w:r>
      <w:r w:rsidR="007100AC" w:rsidRPr="00B15C52">
        <w:rPr>
          <w:color w:val="000000"/>
        </w:rPr>
        <w:t xml:space="preserve"> </w:t>
      </w:r>
      <w:r w:rsidRPr="00B15C52">
        <w:rPr>
          <w:color w:val="000000"/>
        </w:rPr>
        <w:t>podając uzasadnienie faktyczne i prawne.</w:t>
      </w:r>
    </w:p>
    <w:p w:rsidR="00874EC8" w:rsidRPr="00B15C52" w:rsidRDefault="00874EC8" w:rsidP="00874EC8">
      <w:pPr>
        <w:widowControl w:val="0"/>
        <w:autoSpaceDE w:val="0"/>
        <w:autoSpaceDN w:val="0"/>
        <w:adjustRightInd w:val="0"/>
        <w:rPr>
          <w:color w:val="000000"/>
        </w:rPr>
      </w:pPr>
    </w:p>
    <w:p w:rsidR="00874EC8" w:rsidRPr="00B15C52" w:rsidRDefault="00874EC8" w:rsidP="00874EC8">
      <w:pPr>
        <w:widowControl w:val="0"/>
        <w:autoSpaceDE w:val="0"/>
        <w:autoSpaceDN w:val="0"/>
        <w:adjustRightInd w:val="0"/>
        <w:rPr>
          <w:color w:val="000000"/>
        </w:rPr>
      </w:pPr>
      <w:r w:rsidRPr="00B15C52">
        <w:rPr>
          <w:color w:val="000000"/>
        </w:rP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7100AC" w:rsidRPr="00B15C52" w:rsidRDefault="007100AC" w:rsidP="00874EC8">
      <w:pPr>
        <w:widowControl w:val="0"/>
        <w:autoSpaceDE w:val="0"/>
        <w:autoSpaceDN w:val="0"/>
        <w:adjustRightInd w:val="0"/>
        <w:jc w:val="both"/>
        <w:rPr>
          <w:color w:val="000000"/>
        </w:rPr>
      </w:pPr>
    </w:p>
    <w:p w:rsidR="00874EC8" w:rsidRPr="00B15C52" w:rsidRDefault="00874EC8" w:rsidP="00874EC8">
      <w:pPr>
        <w:widowControl w:val="0"/>
        <w:autoSpaceDE w:val="0"/>
        <w:autoSpaceDN w:val="0"/>
        <w:adjustRightInd w:val="0"/>
        <w:jc w:val="both"/>
        <w:rPr>
          <w:color w:val="000000"/>
        </w:rPr>
      </w:pPr>
      <w:r w:rsidRPr="00B15C52">
        <w:rPr>
          <w:color w:val="000000"/>
        </w:rPr>
        <w:t>7. Umowa zostanie zawarta w formie pisemnej w terminie nie krótszym niż:</w:t>
      </w:r>
    </w:p>
    <w:p w:rsidR="00874EC8" w:rsidRPr="00B15C52" w:rsidRDefault="00874EC8" w:rsidP="00874EC8">
      <w:pPr>
        <w:widowControl w:val="0"/>
        <w:tabs>
          <w:tab w:val="left" w:pos="720"/>
        </w:tabs>
        <w:suppressAutoHyphens/>
        <w:autoSpaceDE w:val="0"/>
        <w:autoSpaceDN w:val="0"/>
        <w:adjustRightInd w:val="0"/>
        <w:ind w:left="720" w:hanging="360"/>
        <w:jc w:val="both"/>
        <w:rPr>
          <w:color w:val="000000"/>
        </w:rPr>
      </w:pPr>
      <w:r w:rsidRPr="00B15C52">
        <w:rPr>
          <w:color w:val="000000"/>
        </w:rPr>
        <w:t>1)</w:t>
      </w:r>
      <w:r w:rsidRPr="00B15C52">
        <w:rPr>
          <w:color w:val="000000"/>
        </w:rPr>
        <w:tab/>
        <w:t>10 dni od dnia przesłania zawiadomienia o wyborze najkorzystniejszej oferty, jeżeli zostało ono przesłane faksem lub drogą elektroniczną, lub</w:t>
      </w:r>
    </w:p>
    <w:p w:rsidR="00874EC8" w:rsidRPr="00B15C52" w:rsidRDefault="00874EC8" w:rsidP="00874EC8">
      <w:pPr>
        <w:widowControl w:val="0"/>
        <w:suppressAutoHyphens/>
        <w:autoSpaceDE w:val="0"/>
        <w:autoSpaceDN w:val="0"/>
        <w:adjustRightInd w:val="0"/>
        <w:ind w:left="720" w:hanging="360"/>
        <w:jc w:val="both"/>
        <w:rPr>
          <w:color w:val="000000"/>
        </w:rPr>
      </w:pPr>
      <w:r w:rsidRPr="00B15C52">
        <w:rPr>
          <w:color w:val="000000"/>
        </w:rPr>
        <w:t>2)</w:t>
      </w:r>
      <w:r w:rsidRPr="00B15C52">
        <w:rPr>
          <w:color w:val="000000"/>
        </w:rPr>
        <w:tab/>
        <w:t xml:space="preserve">15 dni od dnia przesłania zawiadomienia o wyborze najkorzystniejszej oferty, jeżeli </w:t>
      </w:r>
      <w:r w:rsidRPr="00B15C52">
        <w:rPr>
          <w:color w:val="000000"/>
        </w:rPr>
        <w:lastRenderedPageBreak/>
        <w:t>zostało ono przesłane pisemnie,</w:t>
      </w:r>
    </w:p>
    <w:p w:rsidR="007100AC" w:rsidRPr="00B15C52" w:rsidRDefault="007100AC" w:rsidP="00874EC8">
      <w:pPr>
        <w:widowControl w:val="0"/>
        <w:autoSpaceDE w:val="0"/>
        <w:autoSpaceDN w:val="0"/>
        <w:adjustRightInd w:val="0"/>
        <w:rPr>
          <w:color w:val="000000"/>
        </w:rPr>
      </w:pPr>
    </w:p>
    <w:p w:rsidR="00874EC8" w:rsidRPr="00B15C52" w:rsidRDefault="00874EC8" w:rsidP="00874EC8">
      <w:pPr>
        <w:widowControl w:val="0"/>
        <w:autoSpaceDE w:val="0"/>
        <w:autoSpaceDN w:val="0"/>
        <w:adjustRightInd w:val="0"/>
        <w:rPr>
          <w:color w:val="000000"/>
        </w:rPr>
      </w:pPr>
      <w:r w:rsidRPr="00B15C52">
        <w:rPr>
          <w:color w:val="000000"/>
        </w:rPr>
        <w:t>8. O miejscu i terminie podpisania umowy Zamawiający powiadomi wybranego wykonawcę.</w:t>
      </w:r>
    </w:p>
    <w:p w:rsidR="007100AC" w:rsidRPr="00B15C52" w:rsidRDefault="007100AC" w:rsidP="00874EC8">
      <w:pPr>
        <w:widowControl w:val="0"/>
        <w:autoSpaceDE w:val="0"/>
        <w:autoSpaceDN w:val="0"/>
        <w:adjustRightInd w:val="0"/>
        <w:rPr>
          <w:color w:val="000000"/>
        </w:rPr>
      </w:pPr>
    </w:p>
    <w:p w:rsidR="00874EC8" w:rsidRPr="00B15C52" w:rsidRDefault="00874EC8" w:rsidP="00874EC8">
      <w:pPr>
        <w:widowControl w:val="0"/>
        <w:autoSpaceDE w:val="0"/>
        <w:autoSpaceDN w:val="0"/>
        <w:adjustRightInd w:val="0"/>
        <w:rPr>
          <w:color w:val="000000"/>
        </w:rPr>
      </w:pPr>
      <w:r w:rsidRPr="00B15C52">
        <w:rPr>
          <w:color w:val="000000"/>
        </w:rP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874EC8" w:rsidRPr="00B15C52" w:rsidRDefault="00874EC8" w:rsidP="00874EC8">
      <w:pPr>
        <w:widowControl w:val="0"/>
        <w:autoSpaceDE w:val="0"/>
        <w:autoSpaceDN w:val="0"/>
        <w:adjustRightInd w:val="0"/>
        <w:rPr>
          <w:color w:val="000000"/>
        </w:rPr>
      </w:pPr>
    </w:p>
    <w:p w:rsidR="00874EC8" w:rsidRPr="00B15C52" w:rsidRDefault="00874EC8" w:rsidP="00874EC8">
      <w:pPr>
        <w:widowControl w:val="0"/>
        <w:autoSpaceDE w:val="0"/>
        <w:autoSpaceDN w:val="0"/>
        <w:adjustRightInd w:val="0"/>
        <w:jc w:val="both"/>
        <w:rPr>
          <w:b/>
          <w:bCs/>
          <w:color w:val="000000"/>
        </w:rPr>
      </w:pPr>
      <w:r w:rsidRPr="00B15C52">
        <w:rPr>
          <w:b/>
          <w:bCs/>
          <w:color w:val="000000"/>
        </w:rPr>
        <w:t>XV. Wymagania dotyczące zabezpieczenia należytego wykonania umowy</w:t>
      </w:r>
    </w:p>
    <w:p w:rsidR="00D0672F" w:rsidRPr="00B15C52" w:rsidRDefault="00D0672F" w:rsidP="00827725">
      <w:pPr>
        <w:widowControl w:val="0"/>
        <w:autoSpaceDE w:val="0"/>
        <w:autoSpaceDN w:val="0"/>
        <w:adjustRightInd w:val="0"/>
        <w:ind w:firstLine="180"/>
        <w:rPr>
          <w:color w:val="000000"/>
        </w:rPr>
      </w:pPr>
    </w:p>
    <w:p w:rsidR="00874EC8" w:rsidRPr="00B15C52" w:rsidRDefault="00874EC8" w:rsidP="00827725">
      <w:pPr>
        <w:widowControl w:val="0"/>
        <w:autoSpaceDE w:val="0"/>
        <w:autoSpaceDN w:val="0"/>
        <w:adjustRightInd w:val="0"/>
        <w:ind w:firstLine="180"/>
        <w:rPr>
          <w:color w:val="000000"/>
        </w:rPr>
      </w:pPr>
      <w:r w:rsidRPr="00B15C52">
        <w:rPr>
          <w:color w:val="000000"/>
        </w:rPr>
        <w:t>Zamawiający nie przewiduje wniesienia zabezpieczenia należytego wykonania umowy</w:t>
      </w:r>
    </w:p>
    <w:p w:rsidR="009F5396" w:rsidRPr="00B15C52" w:rsidRDefault="009F5396" w:rsidP="00827725">
      <w:pPr>
        <w:widowControl w:val="0"/>
        <w:autoSpaceDE w:val="0"/>
        <w:autoSpaceDN w:val="0"/>
        <w:adjustRightInd w:val="0"/>
        <w:ind w:firstLine="180"/>
        <w:rPr>
          <w:color w:val="000000"/>
        </w:rPr>
      </w:pPr>
    </w:p>
    <w:p w:rsidR="00874EC8" w:rsidRPr="00B15C52" w:rsidRDefault="00874EC8" w:rsidP="00874EC8">
      <w:pPr>
        <w:widowControl w:val="0"/>
        <w:autoSpaceDE w:val="0"/>
        <w:autoSpaceDN w:val="0"/>
        <w:adjustRightInd w:val="0"/>
        <w:jc w:val="both"/>
        <w:rPr>
          <w:b/>
          <w:bCs/>
          <w:color w:val="000000"/>
        </w:rPr>
      </w:pPr>
      <w:r w:rsidRPr="00B15C52">
        <w:rPr>
          <w:b/>
          <w:bCs/>
          <w:color w:val="000000"/>
        </w:rPr>
        <w:t>XVI. Istotne dla stron postanowienia, które zostaną wprowadzone do treści zawieranej umowy</w:t>
      </w:r>
    </w:p>
    <w:p w:rsidR="00874EC8" w:rsidRPr="00B15C52" w:rsidRDefault="00874EC8" w:rsidP="00874EC8">
      <w:pPr>
        <w:widowControl w:val="0"/>
        <w:autoSpaceDE w:val="0"/>
        <w:autoSpaceDN w:val="0"/>
        <w:adjustRightInd w:val="0"/>
        <w:rPr>
          <w:color w:val="000000"/>
        </w:rPr>
      </w:pPr>
    </w:p>
    <w:p w:rsidR="00874EC8" w:rsidRPr="00B15C52" w:rsidRDefault="00827725" w:rsidP="00827725">
      <w:pPr>
        <w:widowControl w:val="0"/>
        <w:autoSpaceDE w:val="0"/>
        <w:autoSpaceDN w:val="0"/>
        <w:adjustRightInd w:val="0"/>
        <w:ind w:firstLine="180"/>
        <w:jc w:val="both"/>
        <w:rPr>
          <w:color w:val="000000"/>
        </w:rPr>
      </w:pPr>
      <w:r w:rsidRPr="00B15C52">
        <w:rPr>
          <w:color w:val="000000"/>
        </w:rPr>
        <w:t xml:space="preserve">Postanowienia umowy zawarto we wzorze </w:t>
      </w:r>
      <w:r w:rsidR="00874EC8" w:rsidRPr="00B15C52">
        <w:rPr>
          <w:color w:val="000000"/>
        </w:rPr>
        <w:t>umowy, kt</w:t>
      </w:r>
      <w:r w:rsidRPr="00B15C52">
        <w:rPr>
          <w:color w:val="000000"/>
          <w:highlight w:val="white"/>
        </w:rPr>
        <w:t xml:space="preserve">óry stanowi </w:t>
      </w:r>
      <w:r w:rsidRPr="00C75811">
        <w:rPr>
          <w:color w:val="000000"/>
          <w:highlight w:val="white"/>
          <w:u w:val="single"/>
        </w:rPr>
        <w:t xml:space="preserve">załącznik numer </w:t>
      </w:r>
      <w:r w:rsidRPr="00C75811">
        <w:rPr>
          <w:color w:val="000000"/>
          <w:u w:val="single"/>
        </w:rPr>
        <w:t>8</w:t>
      </w:r>
      <w:r w:rsidRPr="00B15C52">
        <w:rPr>
          <w:color w:val="000000"/>
        </w:rPr>
        <w:t>.</w:t>
      </w:r>
    </w:p>
    <w:p w:rsidR="00827725" w:rsidRPr="00B15C52" w:rsidRDefault="00827725" w:rsidP="00874EC8">
      <w:pPr>
        <w:widowControl w:val="0"/>
        <w:autoSpaceDE w:val="0"/>
        <w:autoSpaceDN w:val="0"/>
        <w:adjustRightInd w:val="0"/>
        <w:jc w:val="both"/>
        <w:rPr>
          <w:color w:val="000000"/>
        </w:rPr>
      </w:pPr>
    </w:p>
    <w:p w:rsidR="00874EC8" w:rsidRPr="00B15C52" w:rsidRDefault="00874EC8" w:rsidP="00874EC8">
      <w:pPr>
        <w:widowControl w:val="0"/>
        <w:autoSpaceDE w:val="0"/>
        <w:autoSpaceDN w:val="0"/>
        <w:adjustRightInd w:val="0"/>
        <w:jc w:val="both"/>
        <w:rPr>
          <w:b/>
          <w:bCs/>
          <w:color w:val="000000"/>
        </w:rPr>
      </w:pPr>
      <w:r w:rsidRPr="00B15C52">
        <w:rPr>
          <w:b/>
          <w:bCs/>
          <w:color w:val="000000"/>
        </w:rPr>
        <w:t>XVII. Pouczenie o środkach ochrony prawnej.</w:t>
      </w:r>
    </w:p>
    <w:p w:rsidR="00874EC8" w:rsidRPr="00B15C52" w:rsidRDefault="00874EC8" w:rsidP="00874EC8">
      <w:pPr>
        <w:widowControl w:val="0"/>
        <w:autoSpaceDE w:val="0"/>
        <w:autoSpaceDN w:val="0"/>
        <w:adjustRightInd w:val="0"/>
        <w:rPr>
          <w:color w:val="000000"/>
        </w:rPr>
      </w:pPr>
    </w:p>
    <w:p w:rsidR="00C75811" w:rsidRPr="00C75811" w:rsidRDefault="00C75811" w:rsidP="00C75811">
      <w:pPr>
        <w:widowControl w:val="0"/>
        <w:autoSpaceDE w:val="0"/>
        <w:autoSpaceDN w:val="0"/>
        <w:adjustRightInd w:val="0"/>
        <w:rPr>
          <w:b/>
          <w:bCs/>
          <w:color w:val="000000"/>
        </w:rPr>
      </w:pPr>
      <w:r w:rsidRPr="00C75811">
        <w:rPr>
          <w:color w:val="000000"/>
        </w:rPr>
        <w:t>Podmiotom, które mają lub miały interes w uzyskaniu niniejszego zamówienia oraz poniosły lub mogą ponieść szkodę w wyniku naruszenia przez zamawiającego przepisów ustawy Prawo zamówień publicznych przysługują środki ochrony prawnej określone w dziale VI – ustawy Prawo zamówień publicznych</w:t>
      </w:r>
    </w:p>
    <w:p w:rsidR="00874EC8" w:rsidRPr="00B15C52" w:rsidRDefault="00874EC8" w:rsidP="00874EC8">
      <w:pPr>
        <w:widowControl w:val="0"/>
        <w:autoSpaceDE w:val="0"/>
        <w:autoSpaceDN w:val="0"/>
        <w:adjustRightInd w:val="0"/>
        <w:rPr>
          <w:color w:val="000000"/>
        </w:rPr>
      </w:pPr>
    </w:p>
    <w:p w:rsidR="00874EC8" w:rsidRPr="00B15C52" w:rsidRDefault="00874EC8" w:rsidP="00874EC8">
      <w:pPr>
        <w:widowControl w:val="0"/>
        <w:autoSpaceDE w:val="0"/>
        <w:autoSpaceDN w:val="0"/>
        <w:adjustRightInd w:val="0"/>
        <w:jc w:val="both"/>
        <w:rPr>
          <w:b/>
          <w:bCs/>
          <w:color w:val="000000"/>
        </w:rPr>
      </w:pPr>
      <w:r w:rsidRPr="00B15C52">
        <w:rPr>
          <w:b/>
          <w:bCs/>
          <w:color w:val="000000"/>
        </w:rPr>
        <w:t>XVIII. Postanowienia końcowe</w:t>
      </w:r>
    </w:p>
    <w:p w:rsidR="00874EC8" w:rsidRPr="00B15C52" w:rsidRDefault="00874EC8" w:rsidP="00874EC8">
      <w:pPr>
        <w:widowControl w:val="0"/>
        <w:autoSpaceDE w:val="0"/>
        <w:autoSpaceDN w:val="0"/>
        <w:adjustRightInd w:val="0"/>
        <w:jc w:val="both"/>
        <w:rPr>
          <w:color w:val="000000"/>
        </w:rPr>
      </w:pPr>
    </w:p>
    <w:p w:rsidR="00874EC8" w:rsidRPr="00B15C52" w:rsidRDefault="00874EC8" w:rsidP="00827725">
      <w:pPr>
        <w:widowControl w:val="0"/>
        <w:numPr>
          <w:ilvl w:val="0"/>
          <w:numId w:val="25"/>
        </w:numPr>
        <w:tabs>
          <w:tab w:val="clear" w:pos="720"/>
          <w:tab w:val="num" w:pos="540"/>
        </w:tabs>
        <w:autoSpaceDE w:val="0"/>
        <w:autoSpaceDN w:val="0"/>
        <w:adjustRightInd w:val="0"/>
        <w:ind w:left="540"/>
        <w:jc w:val="both"/>
        <w:rPr>
          <w:color w:val="000000"/>
        </w:rPr>
      </w:pPr>
      <w:r w:rsidRPr="00B15C52">
        <w:rPr>
          <w:color w:val="000000"/>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874EC8" w:rsidRPr="00B15C52" w:rsidRDefault="00874EC8" w:rsidP="00827725">
      <w:pPr>
        <w:widowControl w:val="0"/>
        <w:numPr>
          <w:ilvl w:val="0"/>
          <w:numId w:val="25"/>
        </w:numPr>
        <w:tabs>
          <w:tab w:val="clear" w:pos="720"/>
          <w:tab w:val="num" w:pos="540"/>
        </w:tabs>
        <w:autoSpaceDE w:val="0"/>
        <w:autoSpaceDN w:val="0"/>
        <w:adjustRightInd w:val="0"/>
        <w:ind w:left="540"/>
        <w:jc w:val="both"/>
        <w:rPr>
          <w:color w:val="000000"/>
        </w:rPr>
      </w:pPr>
      <w:r w:rsidRPr="00B15C52">
        <w:rPr>
          <w:color w:val="000000"/>
        </w:rPr>
        <w:t>Udostępnienie dokumentów odbywać się będzie wg poniższych zasad:</w:t>
      </w:r>
    </w:p>
    <w:p w:rsidR="007100AC" w:rsidRPr="00B15C52" w:rsidRDefault="007100AC" w:rsidP="007100AC">
      <w:pPr>
        <w:widowControl w:val="0"/>
        <w:autoSpaceDE w:val="0"/>
        <w:autoSpaceDN w:val="0"/>
        <w:adjustRightInd w:val="0"/>
        <w:ind w:left="180"/>
        <w:jc w:val="both"/>
        <w:rPr>
          <w:color w:val="000000"/>
        </w:rPr>
      </w:pPr>
    </w:p>
    <w:p w:rsidR="00874EC8" w:rsidRPr="00B15C52" w:rsidRDefault="00874EC8" w:rsidP="00827725">
      <w:pPr>
        <w:widowControl w:val="0"/>
        <w:numPr>
          <w:ilvl w:val="0"/>
          <w:numId w:val="24"/>
        </w:numPr>
        <w:tabs>
          <w:tab w:val="clear" w:pos="720"/>
          <w:tab w:val="num" w:pos="1080"/>
        </w:tabs>
        <w:autoSpaceDE w:val="0"/>
        <w:autoSpaceDN w:val="0"/>
        <w:adjustRightInd w:val="0"/>
        <w:spacing w:after="120"/>
        <w:ind w:left="1080"/>
        <w:jc w:val="both"/>
        <w:rPr>
          <w:color w:val="000000"/>
        </w:rPr>
      </w:pPr>
      <w:r w:rsidRPr="00B15C52">
        <w:rPr>
          <w:color w:val="000000"/>
        </w:rPr>
        <w:t>zamawiający udostępnia wskazane dokumenty po złożeniu pisemnego wniosku</w:t>
      </w:r>
    </w:p>
    <w:p w:rsidR="00874EC8" w:rsidRPr="00B15C52" w:rsidRDefault="00874EC8" w:rsidP="00827725">
      <w:pPr>
        <w:widowControl w:val="0"/>
        <w:numPr>
          <w:ilvl w:val="0"/>
          <w:numId w:val="24"/>
        </w:numPr>
        <w:tabs>
          <w:tab w:val="clear" w:pos="720"/>
          <w:tab w:val="num" w:pos="1080"/>
        </w:tabs>
        <w:autoSpaceDE w:val="0"/>
        <w:autoSpaceDN w:val="0"/>
        <w:adjustRightInd w:val="0"/>
        <w:spacing w:after="120"/>
        <w:ind w:left="1080"/>
        <w:jc w:val="both"/>
        <w:rPr>
          <w:color w:val="000000"/>
        </w:rPr>
      </w:pPr>
      <w:r w:rsidRPr="00B15C52">
        <w:rPr>
          <w:color w:val="000000"/>
        </w:rPr>
        <w:t xml:space="preserve">zamawiający wyznacza termin, miejsce oraz zakres udostępnianych dokumentów </w:t>
      </w:r>
    </w:p>
    <w:p w:rsidR="00874EC8" w:rsidRPr="00B15C52" w:rsidRDefault="00874EC8" w:rsidP="00827725">
      <w:pPr>
        <w:widowControl w:val="0"/>
        <w:numPr>
          <w:ilvl w:val="0"/>
          <w:numId w:val="24"/>
        </w:numPr>
        <w:tabs>
          <w:tab w:val="clear" w:pos="720"/>
          <w:tab w:val="num" w:pos="1080"/>
        </w:tabs>
        <w:autoSpaceDE w:val="0"/>
        <w:autoSpaceDN w:val="0"/>
        <w:adjustRightInd w:val="0"/>
        <w:spacing w:after="120"/>
        <w:ind w:left="1080"/>
        <w:jc w:val="both"/>
        <w:rPr>
          <w:color w:val="000000"/>
        </w:rPr>
      </w:pPr>
      <w:r w:rsidRPr="00B15C52">
        <w:rPr>
          <w:color w:val="000000"/>
        </w:rPr>
        <w:t>udostępnienie dokumentów odbywać się będzie w obecności pracownika zamawiającego</w:t>
      </w:r>
    </w:p>
    <w:p w:rsidR="00874EC8" w:rsidRPr="00B15C52" w:rsidRDefault="00874EC8" w:rsidP="00827725">
      <w:pPr>
        <w:widowControl w:val="0"/>
        <w:numPr>
          <w:ilvl w:val="0"/>
          <w:numId w:val="24"/>
        </w:numPr>
        <w:tabs>
          <w:tab w:val="clear" w:pos="720"/>
          <w:tab w:val="num" w:pos="1080"/>
        </w:tabs>
        <w:autoSpaceDE w:val="0"/>
        <w:autoSpaceDN w:val="0"/>
        <w:adjustRightInd w:val="0"/>
        <w:spacing w:after="120"/>
        <w:ind w:left="1080"/>
        <w:jc w:val="both"/>
        <w:rPr>
          <w:color w:val="000000"/>
        </w:rPr>
      </w:pPr>
      <w:r w:rsidRPr="00B15C52">
        <w:rPr>
          <w:color w:val="000000"/>
        </w:rPr>
        <w:t>wykonawca nie może samodzielnie kopiować lub utrwalać treści złożonych ofert, za pomocą urządzeń lub środków technicznych służących do utrwalania obrazu</w:t>
      </w:r>
    </w:p>
    <w:p w:rsidR="00874EC8" w:rsidRPr="00B15C52" w:rsidRDefault="00874EC8" w:rsidP="00827725">
      <w:pPr>
        <w:widowControl w:val="0"/>
        <w:numPr>
          <w:ilvl w:val="0"/>
          <w:numId w:val="24"/>
        </w:numPr>
        <w:tabs>
          <w:tab w:val="clear" w:pos="720"/>
          <w:tab w:val="num" w:pos="1080"/>
        </w:tabs>
        <w:autoSpaceDE w:val="0"/>
        <w:autoSpaceDN w:val="0"/>
        <w:adjustRightInd w:val="0"/>
        <w:spacing w:after="120"/>
        <w:ind w:left="1080"/>
        <w:jc w:val="both"/>
        <w:rPr>
          <w:color w:val="000000"/>
        </w:rPr>
      </w:pPr>
      <w:r w:rsidRPr="00B15C52">
        <w:rPr>
          <w:color w:val="000000"/>
        </w:rPr>
        <w:t>udostępnienie może mieć miejsce w siedzibie zamawiającego oraz w czasie godzin jego pracy - urzędowania</w:t>
      </w:r>
    </w:p>
    <w:p w:rsidR="00874EC8" w:rsidRPr="00B15C52" w:rsidRDefault="00874EC8" w:rsidP="00827725">
      <w:pPr>
        <w:widowControl w:val="0"/>
        <w:numPr>
          <w:ilvl w:val="0"/>
          <w:numId w:val="25"/>
        </w:numPr>
        <w:tabs>
          <w:tab w:val="clear" w:pos="720"/>
          <w:tab w:val="num" w:pos="540"/>
        </w:tabs>
        <w:autoSpaceDE w:val="0"/>
        <w:autoSpaceDN w:val="0"/>
        <w:adjustRightInd w:val="0"/>
        <w:spacing w:after="120"/>
        <w:ind w:left="540"/>
        <w:jc w:val="both"/>
        <w:rPr>
          <w:color w:val="000000"/>
        </w:rPr>
      </w:pPr>
      <w:r w:rsidRPr="00B15C52">
        <w:rPr>
          <w:color w:val="000000"/>
        </w:rPr>
        <w:t xml:space="preserve">Na wniosek wykonawcy zamawiający prześle kopię protokołu lub załączników pocztą, faksem lub drogą elektroniczną, z zastrzeżeniem, że jeżeli z przyczyn technicznych </w:t>
      </w:r>
      <w:r w:rsidRPr="00B15C52">
        <w:rPr>
          <w:color w:val="000000"/>
        </w:rPr>
        <w:lastRenderedPageBreak/>
        <w:t xml:space="preserve">przesłanie dokumentów będzie znacząco utrudnione zamawiający poinformuje o tym wykonawcę oraz wskaże sposób, w jaki mogą one być udostępnione. </w:t>
      </w:r>
    </w:p>
    <w:p w:rsidR="00874EC8" w:rsidRPr="00B15C52" w:rsidRDefault="00874EC8" w:rsidP="00827725">
      <w:pPr>
        <w:widowControl w:val="0"/>
        <w:numPr>
          <w:ilvl w:val="0"/>
          <w:numId w:val="25"/>
        </w:numPr>
        <w:tabs>
          <w:tab w:val="clear" w:pos="720"/>
          <w:tab w:val="num" w:pos="540"/>
        </w:tabs>
        <w:autoSpaceDE w:val="0"/>
        <w:autoSpaceDN w:val="0"/>
        <w:adjustRightInd w:val="0"/>
        <w:spacing w:after="120"/>
        <w:ind w:left="540"/>
        <w:jc w:val="both"/>
        <w:rPr>
          <w:color w:val="000000"/>
        </w:rPr>
      </w:pPr>
      <w:r w:rsidRPr="00B15C52">
        <w:rPr>
          <w:color w:val="000000"/>
        </w:rPr>
        <w:t>Kopiowanie dokumentów w związku z ich udostępnieniem wykonawcy</w:t>
      </w:r>
      <w:r w:rsidR="00DD424D" w:rsidRPr="00B15C52">
        <w:rPr>
          <w:color w:val="000000"/>
        </w:rPr>
        <w:t xml:space="preserve"> zamawiający wykonuje odpłatnie.</w:t>
      </w:r>
    </w:p>
    <w:p w:rsidR="00874EC8" w:rsidRPr="00B15C52" w:rsidRDefault="00874EC8" w:rsidP="00827725">
      <w:pPr>
        <w:widowControl w:val="0"/>
        <w:numPr>
          <w:ilvl w:val="0"/>
          <w:numId w:val="25"/>
        </w:numPr>
        <w:tabs>
          <w:tab w:val="clear" w:pos="720"/>
          <w:tab w:val="num" w:pos="540"/>
        </w:tabs>
        <w:autoSpaceDE w:val="0"/>
        <w:autoSpaceDN w:val="0"/>
        <w:adjustRightInd w:val="0"/>
        <w:spacing w:after="120"/>
        <w:ind w:left="540"/>
        <w:jc w:val="both"/>
        <w:rPr>
          <w:color w:val="000000"/>
        </w:rPr>
      </w:pPr>
      <w:r w:rsidRPr="00B15C52">
        <w:rPr>
          <w:color w:val="000000"/>
        </w:rPr>
        <w:t>W sprawach nieuregulowanych zastosowanie mają przepisy ustawy Prawo zamówień publicznych, rozporządzenia Prezesa Rady Ministrów z dnia 16 października 2008 r. w sprawie protokołu postępowania o udzielenie zamówienia publicznego (Dz. U. 2008 nr 188 poz. 1154) oraz Kodeks Cywilny.</w:t>
      </w:r>
    </w:p>
    <w:p w:rsidR="00874EC8" w:rsidRPr="00B15C52" w:rsidRDefault="00874EC8" w:rsidP="00827725">
      <w:pPr>
        <w:widowControl w:val="0"/>
        <w:numPr>
          <w:ilvl w:val="0"/>
          <w:numId w:val="25"/>
        </w:numPr>
        <w:tabs>
          <w:tab w:val="clear" w:pos="720"/>
          <w:tab w:val="num" w:pos="540"/>
        </w:tabs>
        <w:autoSpaceDE w:val="0"/>
        <w:autoSpaceDN w:val="0"/>
        <w:adjustRightInd w:val="0"/>
        <w:spacing w:after="120"/>
        <w:ind w:left="540"/>
        <w:rPr>
          <w:color w:val="000000"/>
        </w:rPr>
      </w:pPr>
      <w:r w:rsidRPr="00B15C52">
        <w:rPr>
          <w:color w:val="000000"/>
        </w:rPr>
        <w:t>Zamawiający nie przewiduje zwrotu koszt</w:t>
      </w:r>
      <w:r w:rsidRPr="00B15C52">
        <w:rPr>
          <w:color w:val="000000"/>
          <w:highlight w:val="white"/>
        </w:rPr>
        <w:t>ów udziału w postępowaniu.</w:t>
      </w:r>
    </w:p>
    <w:p w:rsidR="004372AA" w:rsidRPr="00B15C52" w:rsidRDefault="004372AA" w:rsidP="00F422E2">
      <w:pPr>
        <w:widowControl w:val="0"/>
        <w:autoSpaceDE w:val="0"/>
        <w:autoSpaceDN w:val="0"/>
        <w:adjustRightInd w:val="0"/>
        <w:jc w:val="both"/>
        <w:rPr>
          <w:color w:val="000000"/>
        </w:rPr>
      </w:pPr>
    </w:p>
    <w:p w:rsidR="004372AA" w:rsidRPr="00B15C52" w:rsidRDefault="004372AA" w:rsidP="00F422E2">
      <w:pPr>
        <w:widowControl w:val="0"/>
        <w:autoSpaceDE w:val="0"/>
        <w:autoSpaceDN w:val="0"/>
        <w:adjustRightInd w:val="0"/>
        <w:jc w:val="both"/>
        <w:rPr>
          <w:color w:val="000000"/>
        </w:rPr>
      </w:pPr>
    </w:p>
    <w:p w:rsidR="004372AA" w:rsidRPr="00B15C52" w:rsidRDefault="004372AA" w:rsidP="00F422E2">
      <w:pPr>
        <w:widowControl w:val="0"/>
        <w:autoSpaceDE w:val="0"/>
        <w:autoSpaceDN w:val="0"/>
        <w:adjustRightInd w:val="0"/>
        <w:jc w:val="both"/>
        <w:rPr>
          <w:color w:val="000000"/>
        </w:rPr>
      </w:pPr>
    </w:p>
    <w:sectPr w:rsidR="004372AA" w:rsidRPr="00B15C52" w:rsidSect="007100AC">
      <w:headerReference w:type="default" r:id="rId12"/>
      <w:footerReference w:type="even" r:id="rId13"/>
      <w:footerReference w:type="default" r:id="rId14"/>
      <w:pgSz w:w="12240" w:h="15840"/>
      <w:pgMar w:top="1417" w:right="1440"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AF3" w:rsidRDefault="00E80AF3">
      <w:r>
        <w:separator/>
      </w:r>
    </w:p>
  </w:endnote>
  <w:endnote w:type="continuationSeparator" w:id="0">
    <w:p w:rsidR="00E80AF3" w:rsidRDefault="00E8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52C" w:rsidRDefault="0037752C" w:rsidP="008364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7752C" w:rsidRDefault="0037752C" w:rsidP="00033F1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52C" w:rsidRPr="00033F14" w:rsidRDefault="0037752C" w:rsidP="00033F14">
    <w:pPr>
      <w:pStyle w:val="Stopka"/>
      <w:framePr w:wrap="around" w:vAnchor="text" w:hAnchor="page" w:x="10778" w:y="55"/>
      <w:rPr>
        <w:rStyle w:val="Numerstrony"/>
        <w:sz w:val="20"/>
        <w:szCs w:val="20"/>
      </w:rPr>
    </w:pPr>
    <w:r w:rsidRPr="00033F14">
      <w:rPr>
        <w:rStyle w:val="Numerstrony"/>
        <w:sz w:val="20"/>
        <w:szCs w:val="20"/>
      </w:rPr>
      <w:fldChar w:fldCharType="begin"/>
    </w:r>
    <w:r w:rsidRPr="00033F14">
      <w:rPr>
        <w:rStyle w:val="Numerstrony"/>
        <w:sz w:val="20"/>
        <w:szCs w:val="20"/>
      </w:rPr>
      <w:instrText xml:space="preserve">PAGE  </w:instrText>
    </w:r>
    <w:r w:rsidRPr="00033F14">
      <w:rPr>
        <w:rStyle w:val="Numerstrony"/>
        <w:sz w:val="20"/>
        <w:szCs w:val="20"/>
      </w:rPr>
      <w:fldChar w:fldCharType="separate"/>
    </w:r>
    <w:r w:rsidR="00B62895">
      <w:rPr>
        <w:rStyle w:val="Numerstrony"/>
        <w:noProof/>
        <w:sz w:val="20"/>
        <w:szCs w:val="20"/>
      </w:rPr>
      <w:t>1</w:t>
    </w:r>
    <w:r w:rsidRPr="00033F14">
      <w:rPr>
        <w:rStyle w:val="Numerstrony"/>
        <w:sz w:val="20"/>
        <w:szCs w:val="20"/>
      </w:rPr>
      <w:fldChar w:fldCharType="end"/>
    </w:r>
  </w:p>
  <w:p w:rsidR="0037752C" w:rsidRDefault="0037752C" w:rsidP="00033F1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AF3" w:rsidRDefault="00E80AF3">
      <w:r>
        <w:separator/>
      </w:r>
    </w:p>
  </w:footnote>
  <w:footnote w:type="continuationSeparator" w:id="0">
    <w:p w:rsidR="00E80AF3" w:rsidRDefault="00E80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52C" w:rsidRPr="00B831BC" w:rsidRDefault="0037752C">
    <w:pPr>
      <w:pStyle w:val="Nagwek"/>
      <w:rPr>
        <w:rFonts w:ascii="Arial" w:hAnsi="Arial" w:cs="Arial"/>
        <w:sz w:val="20"/>
        <w:szCs w:val="20"/>
      </w:rPr>
    </w:pPr>
    <w:r w:rsidRPr="00B831BC">
      <w:rPr>
        <w:rFonts w:ascii="Arial" w:hAnsi="Arial" w:cs="Arial"/>
        <w:sz w:val="20"/>
        <w:szCs w:val="20"/>
      </w:rPr>
      <w:t>Z</w:t>
    </w:r>
    <w:r w:rsidR="005244D7">
      <w:rPr>
        <w:rFonts w:ascii="Arial" w:hAnsi="Arial" w:cs="Arial"/>
        <w:sz w:val="20"/>
        <w:szCs w:val="20"/>
      </w:rPr>
      <w:t>SA.272.0</w:t>
    </w:r>
    <w:r w:rsidR="00CA7162">
      <w:rPr>
        <w:rFonts w:ascii="Arial" w:hAnsi="Arial" w:cs="Arial"/>
        <w:sz w:val="20"/>
        <w:szCs w:val="20"/>
      </w:rPr>
      <w:t>2</w:t>
    </w:r>
    <w:r w:rsidR="005244D7">
      <w:rPr>
        <w:rFonts w:ascii="Arial" w:hAnsi="Arial" w:cs="Arial"/>
        <w:sz w:val="20"/>
        <w:szCs w:val="20"/>
      </w:rPr>
      <w:t>.201</w:t>
    </w:r>
    <w:r w:rsidR="00CA7162">
      <w:rPr>
        <w:rFonts w:ascii="Arial" w:hAnsi="Arial" w:cs="Arial"/>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E1C"/>
    <w:multiLevelType w:val="hybridMultilevel"/>
    <w:tmpl w:val="0E16AC80"/>
    <w:lvl w:ilvl="0" w:tplc="0415000F">
      <w:start w:val="1"/>
      <w:numFmt w:val="decimal"/>
      <w:lvlText w:val="%1."/>
      <w:lvlJc w:val="left"/>
      <w:pPr>
        <w:tabs>
          <w:tab w:val="num" w:pos="720"/>
        </w:tabs>
        <w:ind w:left="720" w:hanging="360"/>
      </w:pPr>
    </w:lvl>
    <w:lvl w:ilvl="1" w:tplc="3FA61A0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A36784"/>
    <w:multiLevelType w:val="hybridMultilevel"/>
    <w:tmpl w:val="FD10F580"/>
    <w:lvl w:ilvl="0" w:tplc="9384D9E0">
      <w:start w:val="1"/>
      <w:numFmt w:val="decimal"/>
      <w:lvlText w:val="%1."/>
      <w:lvlJc w:val="left"/>
      <w:pPr>
        <w:tabs>
          <w:tab w:val="num" w:pos="928"/>
        </w:tabs>
        <w:ind w:left="928" w:hanging="360"/>
      </w:pPr>
      <w:rPr>
        <w:rFonts w:ascii="Times New Roman" w:eastAsia="Times New Roman" w:hAnsi="Times New Roman" w:cs="Times New Roman"/>
      </w:rPr>
    </w:lvl>
    <w:lvl w:ilvl="1" w:tplc="D9064396">
      <w:start w:val="1"/>
      <w:numFmt w:val="lowerLetter"/>
      <w:lvlText w:val="%2)"/>
      <w:lvlJc w:val="left"/>
      <w:pPr>
        <w:tabs>
          <w:tab w:val="num" w:pos="1860"/>
        </w:tabs>
        <w:ind w:left="1860" w:hanging="7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AA75CB2"/>
    <w:multiLevelType w:val="hybridMultilevel"/>
    <w:tmpl w:val="C6346D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4342B0"/>
    <w:multiLevelType w:val="hybridMultilevel"/>
    <w:tmpl w:val="46E8C3E4"/>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FC1815"/>
    <w:multiLevelType w:val="multilevel"/>
    <w:tmpl w:val="0CA0B5CC"/>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20"/>
        </w:tabs>
        <w:ind w:left="720" w:hanging="360"/>
      </w:pPr>
      <w:rPr>
        <w:rFonts w:ascii="Times New Roman" w:eastAsia="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0F9E4F2E"/>
    <w:multiLevelType w:val="hybridMultilevel"/>
    <w:tmpl w:val="B51477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5829F9"/>
    <w:multiLevelType w:val="hybridMultilevel"/>
    <w:tmpl w:val="DE1ED748"/>
    <w:lvl w:ilvl="0" w:tplc="B15E13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0A4223F"/>
    <w:multiLevelType w:val="hybridMultilevel"/>
    <w:tmpl w:val="A7608E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45A730F"/>
    <w:multiLevelType w:val="hybridMultilevel"/>
    <w:tmpl w:val="94E833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CF51A98"/>
    <w:multiLevelType w:val="hybridMultilevel"/>
    <w:tmpl w:val="06728EAE"/>
    <w:lvl w:ilvl="0" w:tplc="0A80306A">
      <w:start w:val="1"/>
      <w:numFmt w:val="decimal"/>
      <w:lvlText w:val="%1."/>
      <w:lvlJc w:val="left"/>
      <w:pPr>
        <w:tabs>
          <w:tab w:val="num" w:pos="928"/>
        </w:tabs>
        <w:ind w:left="928"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2C5571"/>
    <w:multiLevelType w:val="hybridMultilevel"/>
    <w:tmpl w:val="3CCE0B9C"/>
    <w:lvl w:ilvl="0" w:tplc="E3A49C62">
      <w:start w:val="1"/>
      <w:numFmt w:val="decimal"/>
      <w:lvlText w:val="%1."/>
      <w:lvlJc w:val="left"/>
      <w:pPr>
        <w:tabs>
          <w:tab w:val="num" w:pos="540"/>
        </w:tabs>
        <w:ind w:left="5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5A281F"/>
    <w:multiLevelType w:val="hybridMultilevel"/>
    <w:tmpl w:val="90103C6C"/>
    <w:lvl w:ilvl="0" w:tplc="FC526536">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47F61A1"/>
    <w:multiLevelType w:val="hybridMultilevel"/>
    <w:tmpl w:val="6C44FB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CC3ECD"/>
    <w:multiLevelType w:val="hybridMultilevel"/>
    <w:tmpl w:val="171608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B017230"/>
    <w:multiLevelType w:val="hybridMultilevel"/>
    <w:tmpl w:val="68701B80"/>
    <w:lvl w:ilvl="0" w:tplc="0415000F">
      <w:start w:val="1"/>
      <w:numFmt w:val="decimal"/>
      <w:lvlText w:val="%1."/>
      <w:lvlJc w:val="left"/>
      <w:pPr>
        <w:tabs>
          <w:tab w:val="num" w:pos="720"/>
        </w:tabs>
        <w:ind w:left="720" w:hanging="360"/>
      </w:pPr>
      <w:rPr>
        <w:rFonts w:hint="default"/>
      </w:rPr>
    </w:lvl>
    <w:lvl w:ilvl="1" w:tplc="7E1C6F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C056E75"/>
    <w:multiLevelType w:val="hybridMultilevel"/>
    <w:tmpl w:val="33CC67E0"/>
    <w:lvl w:ilvl="0" w:tplc="E3A49C62">
      <w:start w:val="1"/>
      <w:numFmt w:val="decimal"/>
      <w:lvlText w:val="%1."/>
      <w:lvlJc w:val="left"/>
      <w:pPr>
        <w:tabs>
          <w:tab w:val="num" w:pos="540"/>
        </w:tabs>
        <w:ind w:left="540" w:hanging="360"/>
      </w:pPr>
      <w:rPr>
        <w:rFonts w:hint="default"/>
      </w:rPr>
    </w:lvl>
    <w:lvl w:ilvl="1" w:tplc="6C32147E">
      <w:start w:val="1"/>
      <w:numFmt w:val="decimal"/>
      <w:lvlText w:val="%2)"/>
      <w:lvlJc w:val="left"/>
      <w:pPr>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
    <w:nsid w:val="2F626DEA"/>
    <w:multiLevelType w:val="hybridMultilevel"/>
    <w:tmpl w:val="5044B9E6"/>
    <w:lvl w:ilvl="0" w:tplc="09FA036A">
      <w:start w:val="1"/>
      <w:numFmt w:val="decimal"/>
      <w:lvlText w:val="%1)"/>
      <w:lvlJc w:val="left"/>
      <w:pPr>
        <w:tabs>
          <w:tab w:val="num" w:pos="720"/>
        </w:tabs>
        <w:ind w:left="720" w:hanging="54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7">
    <w:nsid w:val="38902695"/>
    <w:multiLevelType w:val="hybridMultilevel"/>
    <w:tmpl w:val="D5DAC0E0"/>
    <w:lvl w:ilvl="0" w:tplc="0415000F">
      <w:start w:val="1"/>
      <w:numFmt w:val="decimal"/>
      <w:lvlText w:val="%1."/>
      <w:lvlJc w:val="left"/>
      <w:pPr>
        <w:tabs>
          <w:tab w:val="num" w:pos="1288"/>
        </w:tabs>
        <w:ind w:left="1288" w:hanging="360"/>
      </w:pPr>
    </w:lvl>
    <w:lvl w:ilvl="1" w:tplc="04150019" w:tentative="1">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18">
    <w:nsid w:val="3D313C5D"/>
    <w:multiLevelType w:val="hybridMultilevel"/>
    <w:tmpl w:val="1A84B5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33A4BDF"/>
    <w:multiLevelType w:val="hybridMultilevel"/>
    <w:tmpl w:val="D58022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570147F"/>
    <w:multiLevelType w:val="hybridMultilevel"/>
    <w:tmpl w:val="E8E89C72"/>
    <w:lvl w:ilvl="0" w:tplc="640E0D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8693778"/>
    <w:multiLevelType w:val="hybridMultilevel"/>
    <w:tmpl w:val="735298CE"/>
    <w:lvl w:ilvl="0" w:tplc="FD10ED4A">
      <w:start w:val="1"/>
      <w:numFmt w:val="decimal"/>
      <w:lvlText w:val="%1."/>
      <w:lvlJc w:val="left"/>
      <w:pPr>
        <w:tabs>
          <w:tab w:val="num" w:pos="928"/>
        </w:tabs>
        <w:ind w:left="928" w:hanging="360"/>
      </w:pPr>
      <w:rPr>
        <w:rFonts w:ascii="Times New Roman" w:eastAsia="Times New Roman" w:hAnsi="Times New Roman" w:cs="Times New Roman"/>
      </w:rPr>
    </w:lvl>
    <w:lvl w:ilvl="1" w:tplc="7B1A18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DD07762"/>
    <w:multiLevelType w:val="hybridMultilevel"/>
    <w:tmpl w:val="744CF49E"/>
    <w:lvl w:ilvl="0" w:tplc="FC526536">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1C546CF"/>
    <w:multiLevelType w:val="hybridMultilevel"/>
    <w:tmpl w:val="9B523D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8905121"/>
    <w:multiLevelType w:val="hybridMultilevel"/>
    <w:tmpl w:val="585079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989388E"/>
    <w:multiLevelType w:val="hybridMultilevel"/>
    <w:tmpl w:val="A4E8F790"/>
    <w:lvl w:ilvl="0" w:tplc="E2940944">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B1B749E"/>
    <w:multiLevelType w:val="hybridMultilevel"/>
    <w:tmpl w:val="FEC2DD76"/>
    <w:lvl w:ilvl="0" w:tplc="FD10ED4A">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872"/>
        </w:tabs>
        <w:ind w:left="872" w:hanging="360"/>
      </w:pPr>
    </w:lvl>
    <w:lvl w:ilvl="2" w:tplc="0415001B" w:tentative="1">
      <w:start w:val="1"/>
      <w:numFmt w:val="lowerRoman"/>
      <w:lvlText w:val="%3."/>
      <w:lvlJc w:val="right"/>
      <w:pPr>
        <w:tabs>
          <w:tab w:val="num" w:pos="1592"/>
        </w:tabs>
        <w:ind w:left="1592" w:hanging="180"/>
      </w:p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27">
    <w:nsid w:val="5E8B5629"/>
    <w:multiLevelType w:val="multilevel"/>
    <w:tmpl w:val="0CA0B5CC"/>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20"/>
        </w:tabs>
        <w:ind w:left="720" w:hanging="360"/>
      </w:pPr>
      <w:rPr>
        <w:rFonts w:ascii="Times New Roman" w:eastAsia="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8">
    <w:nsid w:val="618E5491"/>
    <w:multiLevelType w:val="hybridMultilevel"/>
    <w:tmpl w:val="EF3A1562"/>
    <w:lvl w:ilvl="0" w:tplc="9EE43FA6">
      <w:start w:val="1"/>
      <w:numFmt w:val="decimal"/>
      <w:lvlText w:val="%1."/>
      <w:lvlJc w:val="left"/>
      <w:pPr>
        <w:tabs>
          <w:tab w:val="num" w:pos="928"/>
        </w:tabs>
        <w:ind w:left="928"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336661C"/>
    <w:multiLevelType w:val="hybridMultilevel"/>
    <w:tmpl w:val="24588B60"/>
    <w:lvl w:ilvl="0" w:tplc="30F0B95A">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nsid w:val="67DF1CB6"/>
    <w:multiLevelType w:val="hybridMultilevel"/>
    <w:tmpl w:val="74E882FC"/>
    <w:lvl w:ilvl="0" w:tplc="640E0D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B0D2936"/>
    <w:multiLevelType w:val="hybridMultilevel"/>
    <w:tmpl w:val="623E53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E546950"/>
    <w:multiLevelType w:val="hybridMultilevel"/>
    <w:tmpl w:val="2304B514"/>
    <w:lvl w:ilvl="0" w:tplc="5F62A7DC">
      <w:start w:val="1"/>
      <w:numFmt w:val="decimal"/>
      <w:lvlText w:val="%1)"/>
      <w:lvlJc w:val="left"/>
      <w:pPr>
        <w:tabs>
          <w:tab w:val="num" w:pos="540"/>
        </w:tabs>
        <w:ind w:left="54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D12E31"/>
    <w:multiLevelType w:val="hybridMultilevel"/>
    <w:tmpl w:val="90488602"/>
    <w:lvl w:ilvl="0" w:tplc="E3A49C62">
      <w:start w:val="1"/>
      <w:numFmt w:val="decimal"/>
      <w:lvlText w:val="%1."/>
      <w:lvlJc w:val="left"/>
      <w:pPr>
        <w:tabs>
          <w:tab w:val="num" w:pos="540"/>
        </w:tabs>
        <w:ind w:left="5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8D21B7"/>
    <w:multiLevelType w:val="hybridMultilevel"/>
    <w:tmpl w:val="4ACA99B4"/>
    <w:lvl w:ilvl="0" w:tplc="9384D9E0">
      <w:start w:val="1"/>
      <w:numFmt w:val="decimal"/>
      <w:lvlText w:val="%1."/>
      <w:lvlJc w:val="left"/>
      <w:pPr>
        <w:tabs>
          <w:tab w:val="num" w:pos="928"/>
        </w:tabs>
        <w:ind w:left="928"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DA03520"/>
    <w:multiLevelType w:val="hybridMultilevel"/>
    <w:tmpl w:val="5212F790"/>
    <w:lvl w:ilvl="0" w:tplc="FC526536">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num w:numId="1">
    <w:abstractNumId w:val="4"/>
  </w:num>
  <w:num w:numId="2">
    <w:abstractNumId w:val="19"/>
  </w:num>
  <w:num w:numId="3">
    <w:abstractNumId w:val="31"/>
  </w:num>
  <w:num w:numId="4">
    <w:abstractNumId w:val="17"/>
  </w:num>
  <w:num w:numId="5">
    <w:abstractNumId w:val="35"/>
  </w:num>
  <w:num w:numId="6">
    <w:abstractNumId w:val="9"/>
  </w:num>
  <w:num w:numId="7">
    <w:abstractNumId w:val="28"/>
  </w:num>
  <w:num w:numId="8">
    <w:abstractNumId w:val="21"/>
  </w:num>
  <w:num w:numId="9">
    <w:abstractNumId w:val="11"/>
  </w:num>
  <w:num w:numId="10">
    <w:abstractNumId w:val="22"/>
  </w:num>
  <w:num w:numId="11">
    <w:abstractNumId w:val="1"/>
  </w:num>
  <w:num w:numId="12">
    <w:abstractNumId w:val="16"/>
  </w:num>
  <w:num w:numId="13">
    <w:abstractNumId w:val="26"/>
  </w:num>
  <w:num w:numId="14">
    <w:abstractNumId w:val="15"/>
  </w:num>
  <w:num w:numId="15">
    <w:abstractNumId w:val="34"/>
  </w:num>
  <w:num w:numId="16">
    <w:abstractNumId w:val="7"/>
  </w:num>
  <w:num w:numId="17">
    <w:abstractNumId w:val="13"/>
  </w:num>
  <w:num w:numId="18">
    <w:abstractNumId w:val="0"/>
  </w:num>
  <w:num w:numId="19">
    <w:abstractNumId w:val="18"/>
  </w:num>
  <w:num w:numId="20">
    <w:abstractNumId w:val="8"/>
  </w:num>
  <w:num w:numId="21">
    <w:abstractNumId w:val="23"/>
  </w:num>
  <w:num w:numId="22">
    <w:abstractNumId w:val="12"/>
  </w:num>
  <w:num w:numId="23">
    <w:abstractNumId w:val="3"/>
  </w:num>
  <w:num w:numId="24">
    <w:abstractNumId w:val="30"/>
  </w:num>
  <w:num w:numId="25">
    <w:abstractNumId w:val="5"/>
  </w:num>
  <w:num w:numId="26">
    <w:abstractNumId w:val="20"/>
  </w:num>
  <w:num w:numId="27">
    <w:abstractNumId w:val="14"/>
  </w:num>
  <w:num w:numId="28">
    <w:abstractNumId w:val="24"/>
  </w:num>
  <w:num w:numId="29">
    <w:abstractNumId w:val="6"/>
  </w:num>
  <w:num w:numId="30">
    <w:abstractNumId w:val="2"/>
  </w:num>
  <w:num w:numId="31">
    <w:abstractNumId w:val="27"/>
  </w:num>
  <w:num w:numId="32">
    <w:abstractNumId w:val="10"/>
  </w:num>
  <w:num w:numId="33">
    <w:abstractNumId w:val="33"/>
  </w:num>
  <w:num w:numId="34">
    <w:abstractNumId w:val="32"/>
  </w:num>
  <w:num w:numId="35">
    <w:abstractNumId w:val="2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8"/>
    <w:rsid w:val="00033F14"/>
    <w:rsid w:val="000A4CFA"/>
    <w:rsid w:val="000C3DB5"/>
    <w:rsid w:val="00101C9B"/>
    <w:rsid w:val="0011108E"/>
    <w:rsid w:val="00124F07"/>
    <w:rsid w:val="001C1835"/>
    <w:rsid w:val="00220EA1"/>
    <w:rsid w:val="00233C0D"/>
    <w:rsid w:val="002418F7"/>
    <w:rsid w:val="00287BE5"/>
    <w:rsid w:val="00290870"/>
    <w:rsid w:val="002F336C"/>
    <w:rsid w:val="00305963"/>
    <w:rsid w:val="003368A0"/>
    <w:rsid w:val="00341C60"/>
    <w:rsid w:val="00352F79"/>
    <w:rsid w:val="00367555"/>
    <w:rsid w:val="0037752C"/>
    <w:rsid w:val="003810D2"/>
    <w:rsid w:val="003C5C0E"/>
    <w:rsid w:val="00406270"/>
    <w:rsid w:val="004372AA"/>
    <w:rsid w:val="00445236"/>
    <w:rsid w:val="00450C22"/>
    <w:rsid w:val="00486B8E"/>
    <w:rsid w:val="005244D7"/>
    <w:rsid w:val="005825F8"/>
    <w:rsid w:val="005C1681"/>
    <w:rsid w:val="005C3924"/>
    <w:rsid w:val="005E7980"/>
    <w:rsid w:val="005F7ADF"/>
    <w:rsid w:val="006007A6"/>
    <w:rsid w:val="006236F2"/>
    <w:rsid w:val="00632B8D"/>
    <w:rsid w:val="006D42F1"/>
    <w:rsid w:val="00702409"/>
    <w:rsid w:val="007100AC"/>
    <w:rsid w:val="00711FE6"/>
    <w:rsid w:val="00713148"/>
    <w:rsid w:val="00714314"/>
    <w:rsid w:val="00754CCD"/>
    <w:rsid w:val="007D6C91"/>
    <w:rsid w:val="007F2B77"/>
    <w:rsid w:val="00801291"/>
    <w:rsid w:val="00827725"/>
    <w:rsid w:val="008364E6"/>
    <w:rsid w:val="00874EC8"/>
    <w:rsid w:val="00896788"/>
    <w:rsid w:val="008E0AE8"/>
    <w:rsid w:val="0091304D"/>
    <w:rsid w:val="009151BD"/>
    <w:rsid w:val="00933626"/>
    <w:rsid w:val="00964F9F"/>
    <w:rsid w:val="00986F99"/>
    <w:rsid w:val="009E34C5"/>
    <w:rsid w:val="009F4051"/>
    <w:rsid w:val="009F5396"/>
    <w:rsid w:val="00A0782F"/>
    <w:rsid w:val="00A27D68"/>
    <w:rsid w:val="00A36D69"/>
    <w:rsid w:val="00A520D5"/>
    <w:rsid w:val="00B15C52"/>
    <w:rsid w:val="00B50CDF"/>
    <w:rsid w:val="00B62895"/>
    <w:rsid w:val="00B831BC"/>
    <w:rsid w:val="00B83710"/>
    <w:rsid w:val="00B91CBC"/>
    <w:rsid w:val="00BC60AE"/>
    <w:rsid w:val="00C323F0"/>
    <w:rsid w:val="00C43B81"/>
    <w:rsid w:val="00C64EC6"/>
    <w:rsid w:val="00C75811"/>
    <w:rsid w:val="00C90706"/>
    <w:rsid w:val="00CA0CFE"/>
    <w:rsid w:val="00CA7162"/>
    <w:rsid w:val="00CE0EE0"/>
    <w:rsid w:val="00D0672F"/>
    <w:rsid w:val="00D14EA3"/>
    <w:rsid w:val="00D2677E"/>
    <w:rsid w:val="00D26A03"/>
    <w:rsid w:val="00D9037B"/>
    <w:rsid w:val="00D96E12"/>
    <w:rsid w:val="00DD424D"/>
    <w:rsid w:val="00E12744"/>
    <w:rsid w:val="00E34992"/>
    <w:rsid w:val="00E80AF3"/>
    <w:rsid w:val="00E857D6"/>
    <w:rsid w:val="00F2139B"/>
    <w:rsid w:val="00F422E2"/>
    <w:rsid w:val="00F6413A"/>
    <w:rsid w:val="00F84D5E"/>
    <w:rsid w:val="00FC2CFB"/>
    <w:rsid w:val="00FC63A3"/>
    <w:rsid w:val="00FD6B40"/>
    <w:rsid w:val="00FF6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831BC"/>
    <w:pPr>
      <w:tabs>
        <w:tab w:val="center" w:pos="4536"/>
        <w:tab w:val="right" w:pos="9072"/>
      </w:tabs>
    </w:pPr>
  </w:style>
  <w:style w:type="paragraph" w:styleId="Stopka">
    <w:name w:val="footer"/>
    <w:basedOn w:val="Normalny"/>
    <w:rsid w:val="00B831BC"/>
    <w:pPr>
      <w:tabs>
        <w:tab w:val="center" w:pos="4536"/>
        <w:tab w:val="right" w:pos="9072"/>
      </w:tabs>
    </w:pPr>
  </w:style>
  <w:style w:type="character" w:styleId="Numerstrony">
    <w:name w:val="page number"/>
    <w:basedOn w:val="Domylnaczcionkaakapitu"/>
    <w:rsid w:val="00033F14"/>
  </w:style>
  <w:style w:type="character" w:customStyle="1" w:styleId="NagwekZnak">
    <w:name w:val="Nagłówek Znak"/>
    <w:link w:val="Nagwek"/>
    <w:rsid w:val="00BC60AE"/>
    <w:rPr>
      <w:sz w:val="24"/>
      <w:szCs w:val="24"/>
      <w:lang w:val="pl-PL" w:eastAsia="pl-PL" w:bidi="ar-SA"/>
    </w:rPr>
  </w:style>
  <w:style w:type="paragraph" w:styleId="Tekstpodstawowy">
    <w:name w:val="Body Text"/>
    <w:basedOn w:val="Normalny"/>
    <w:rsid w:val="00827725"/>
    <w:pPr>
      <w:jc w:val="both"/>
    </w:pPr>
    <w:rPr>
      <w:rFonts w:ascii="Arial" w:hAnsi="Arial"/>
      <w:b/>
      <w:szCs w:val="20"/>
    </w:rPr>
  </w:style>
  <w:style w:type="character" w:styleId="Hipercze">
    <w:name w:val="Hyperlink"/>
    <w:rsid w:val="007100AC"/>
    <w:rPr>
      <w:color w:val="0000FF"/>
      <w:u w:val="single"/>
    </w:rPr>
  </w:style>
  <w:style w:type="paragraph" w:styleId="Akapitzlist">
    <w:name w:val="List Paragraph"/>
    <w:basedOn w:val="Normalny"/>
    <w:uiPriority w:val="34"/>
    <w:qFormat/>
    <w:rsid w:val="00A0782F"/>
    <w:pPr>
      <w:ind w:left="720"/>
      <w:contextualSpacing/>
    </w:pPr>
  </w:style>
  <w:style w:type="paragraph" w:styleId="Tekstdymka">
    <w:name w:val="Balloon Text"/>
    <w:basedOn w:val="Normalny"/>
    <w:link w:val="TekstdymkaZnak"/>
    <w:rsid w:val="00406270"/>
    <w:rPr>
      <w:rFonts w:ascii="Tahoma" w:hAnsi="Tahoma" w:cs="Tahoma"/>
      <w:sz w:val="16"/>
      <w:szCs w:val="16"/>
    </w:rPr>
  </w:style>
  <w:style w:type="character" w:customStyle="1" w:styleId="TekstdymkaZnak">
    <w:name w:val="Tekst dymka Znak"/>
    <w:basedOn w:val="Domylnaczcionkaakapitu"/>
    <w:link w:val="Tekstdymka"/>
    <w:rsid w:val="0040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831BC"/>
    <w:pPr>
      <w:tabs>
        <w:tab w:val="center" w:pos="4536"/>
        <w:tab w:val="right" w:pos="9072"/>
      </w:tabs>
    </w:pPr>
  </w:style>
  <w:style w:type="paragraph" w:styleId="Stopka">
    <w:name w:val="footer"/>
    <w:basedOn w:val="Normalny"/>
    <w:rsid w:val="00B831BC"/>
    <w:pPr>
      <w:tabs>
        <w:tab w:val="center" w:pos="4536"/>
        <w:tab w:val="right" w:pos="9072"/>
      </w:tabs>
    </w:pPr>
  </w:style>
  <w:style w:type="character" w:styleId="Numerstrony">
    <w:name w:val="page number"/>
    <w:basedOn w:val="Domylnaczcionkaakapitu"/>
    <w:rsid w:val="00033F14"/>
  </w:style>
  <w:style w:type="character" w:customStyle="1" w:styleId="NagwekZnak">
    <w:name w:val="Nagłówek Znak"/>
    <w:link w:val="Nagwek"/>
    <w:rsid w:val="00BC60AE"/>
    <w:rPr>
      <w:sz w:val="24"/>
      <w:szCs w:val="24"/>
      <w:lang w:val="pl-PL" w:eastAsia="pl-PL" w:bidi="ar-SA"/>
    </w:rPr>
  </w:style>
  <w:style w:type="paragraph" w:styleId="Tekstpodstawowy">
    <w:name w:val="Body Text"/>
    <w:basedOn w:val="Normalny"/>
    <w:rsid w:val="00827725"/>
    <w:pPr>
      <w:jc w:val="both"/>
    </w:pPr>
    <w:rPr>
      <w:rFonts w:ascii="Arial" w:hAnsi="Arial"/>
      <w:b/>
      <w:szCs w:val="20"/>
    </w:rPr>
  </w:style>
  <w:style w:type="character" w:styleId="Hipercze">
    <w:name w:val="Hyperlink"/>
    <w:rsid w:val="007100AC"/>
    <w:rPr>
      <w:color w:val="0000FF"/>
      <w:u w:val="single"/>
    </w:rPr>
  </w:style>
  <w:style w:type="paragraph" w:styleId="Akapitzlist">
    <w:name w:val="List Paragraph"/>
    <w:basedOn w:val="Normalny"/>
    <w:uiPriority w:val="34"/>
    <w:qFormat/>
    <w:rsid w:val="00A0782F"/>
    <w:pPr>
      <w:ind w:left="720"/>
      <w:contextualSpacing/>
    </w:pPr>
  </w:style>
  <w:style w:type="paragraph" w:styleId="Tekstdymka">
    <w:name w:val="Balloon Text"/>
    <w:basedOn w:val="Normalny"/>
    <w:link w:val="TekstdymkaZnak"/>
    <w:rsid w:val="00406270"/>
    <w:rPr>
      <w:rFonts w:ascii="Tahoma" w:hAnsi="Tahoma" w:cs="Tahoma"/>
      <w:sz w:val="16"/>
      <w:szCs w:val="16"/>
    </w:rPr>
  </w:style>
  <w:style w:type="character" w:customStyle="1" w:styleId="TekstdymkaZnak">
    <w:name w:val="Tekst dymka Znak"/>
    <w:basedOn w:val="Domylnaczcionkaakapitu"/>
    <w:link w:val="Tekstdymka"/>
    <w:rsid w:val="0040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zgora.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t.zgor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t.zgora.pl" TargetMode="External"/><Relationship Id="rId4" Type="http://schemas.openxmlformats.org/officeDocument/2006/relationships/settings" Target="settings.xml"/><Relationship Id="rId9" Type="http://schemas.openxmlformats.org/officeDocument/2006/relationships/hyperlink" Target="http://www.wet.zgor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4536</Words>
  <Characters>27217</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Zielona Góra, 2010-02-16</vt:lpstr>
    </vt:vector>
  </TitlesOfParts>
  <Company>WIW Zielona Gora</Company>
  <LinksUpToDate>false</LinksUpToDate>
  <CharactersWithSpaces>31690</CharactersWithSpaces>
  <SharedDoc>false</SharedDoc>
  <HLinks>
    <vt:vector size="6" baseType="variant">
      <vt:variant>
        <vt:i4>196684</vt:i4>
      </vt:variant>
      <vt:variant>
        <vt:i4>0</vt:i4>
      </vt:variant>
      <vt:variant>
        <vt:i4>0</vt:i4>
      </vt:variant>
      <vt:variant>
        <vt:i4>5</vt:i4>
      </vt:variant>
      <vt:variant>
        <vt:lpwstr>http://www.wet.zgora.pl/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2010-02-16</dc:title>
  <dc:creator>WIW</dc:creator>
  <cp:lastModifiedBy>Admin</cp:lastModifiedBy>
  <cp:revision>12</cp:revision>
  <cp:lastPrinted>2012-02-17T09:42:00Z</cp:lastPrinted>
  <dcterms:created xsi:type="dcterms:W3CDTF">2012-02-16T13:21:00Z</dcterms:created>
  <dcterms:modified xsi:type="dcterms:W3CDTF">2012-02-17T11:01:00Z</dcterms:modified>
</cp:coreProperties>
</file>