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b/>
          <w:color w:val="000000"/>
          <w:sz w:val="28"/>
          <w:szCs w:val="28"/>
          <w:lang w:eastAsia="pl-PL"/>
        </w:rPr>
      </w:pPr>
      <w:r w:rsidRPr="008A3044">
        <w:rPr>
          <w:rFonts w:ascii="Times New Roman" w:eastAsia="Times New Roman" w:hAnsi="Times New Roman"/>
          <w:b/>
          <w:color w:val="000000"/>
          <w:sz w:val="28"/>
          <w:szCs w:val="28"/>
          <w:highlight w:val="white"/>
          <w:lang w:eastAsia="pl-PL"/>
        </w:rPr>
        <w:t>Wojewódzki Inspektorat Weterynarii</w:t>
      </w:r>
    </w:p>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b/>
          <w:color w:val="000000"/>
          <w:sz w:val="28"/>
          <w:szCs w:val="28"/>
          <w:lang w:eastAsia="pl-PL"/>
        </w:rPr>
      </w:pPr>
      <w:r w:rsidRPr="008A3044">
        <w:rPr>
          <w:rFonts w:ascii="Times New Roman" w:eastAsia="Times New Roman" w:hAnsi="Times New Roman"/>
          <w:b/>
          <w:color w:val="000000"/>
          <w:sz w:val="28"/>
          <w:szCs w:val="28"/>
          <w:lang w:eastAsia="pl-PL"/>
        </w:rPr>
        <w:t>w Zielonej Górze</w:t>
      </w:r>
    </w:p>
    <w:p w:rsidR="008A3044" w:rsidRPr="008A3044" w:rsidRDefault="008A3044" w:rsidP="008A3044">
      <w:pPr>
        <w:widowControl w:val="0"/>
        <w:autoSpaceDE w:val="0"/>
        <w:autoSpaceDN w:val="0"/>
        <w:adjustRightInd w:val="0"/>
        <w:spacing w:after="0" w:line="240" w:lineRule="auto"/>
        <w:rPr>
          <w:rFonts w:ascii="Times New Roman" w:eastAsia="Times New Roman" w:hAnsi="Times New Roman"/>
          <w:b/>
          <w:color w:val="000000"/>
          <w:sz w:val="28"/>
          <w:szCs w:val="28"/>
          <w:lang w:eastAsia="pl-PL"/>
        </w:rPr>
      </w:pPr>
      <w:r w:rsidRPr="008A3044">
        <w:rPr>
          <w:rFonts w:ascii="Times New Roman" w:eastAsia="Times New Roman" w:hAnsi="Times New Roman"/>
          <w:b/>
          <w:color w:val="000000"/>
          <w:sz w:val="28"/>
          <w:szCs w:val="28"/>
          <w:highlight w:val="white"/>
          <w:lang w:eastAsia="pl-PL"/>
        </w:rPr>
        <w:t>ul. Botaniczna 14</w:t>
      </w:r>
    </w:p>
    <w:p w:rsidR="008A3044" w:rsidRPr="008A3044" w:rsidRDefault="008A3044" w:rsidP="008A3044">
      <w:pPr>
        <w:widowControl w:val="0"/>
        <w:autoSpaceDE w:val="0"/>
        <w:autoSpaceDN w:val="0"/>
        <w:adjustRightInd w:val="0"/>
        <w:spacing w:after="0" w:line="240" w:lineRule="auto"/>
        <w:rPr>
          <w:rFonts w:ascii="Times New Roman" w:eastAsia="Times New Roman" w:hAnsi="Times New Roman"/>
          <w:b/>
          <w:color w:val="000000"/>
          <w:sz w:val="28"/>
          <w:szCs w:val="28"/>
          <w:lang w:eastAsia="pl-PL"/>
        </w:rPr>
      </w:pPr>
      <w:r w:rsidRPr="008A3044">
        <w:rPr>
          <w:rFonts w:ascii="Times New Roman" w:eastAsia="Times New Roman" w:hAnsi="Times New Roman"/>
          <w:b/>
          <w:color w:val="000000"/>
          <w:sz w:val="28"/>
          <w:szCs w:val="28"/>
          <w:highlight w:val="white"/>
          <w:lang w:eastAsia="pl-PL"/>
        </w:rPr>
        <w:t>65-306</w:t>
      </w:r>
      <w:r w:rsidRPr="008A3044">
        <w:rPr>
          <w:rFonts w:ascii="Times New Roman" w:eastAsia="Times New Roman" w:hAnsi="Times New Roman"/>
          <w:b/>
          <w:color w:val="000000"/>
          <w:sz w:val="28"/>
          <w:szCs w:val="28"/>
          <w:lang w:eastAsia="pl-PL"/>
        </w:rPr>
        <w:t xml:space="preserve"> </w:t>
      </w:r>
      <w:r w:rsidRPr="008A3044">
        <w:rPr>
          <w:rFonts w:ascii="Times New Roman" w:eastAsia="Times New Roman" w:hAnsi="Times New Roman"/>
          <w:b/>
          <w:color w:val="000000"/>
          <w:sz w:val="28"/>
          <w:szCs w:val="28"/>
          <w:highlight w:val="white"/>
          <w:lang w:eastAsia="pl-PL"/>
        </w:rPr>
        <w:t>Zielona Góra</w:t>
      </w:r>
    </w:p>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color w:val="000000"/>
          <w:lang w:eastAsia="pl-PL"/>
        </w:rPr>
      </w:pPr>
    </w:p>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color w:val="000000"/>
          <w:highlight w:val="white"/>
          <w:lang w:eastAsia="pl-PL"/>
        </w:rPr>
      </w:pPr>
    </w:p>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color w:val="000000"/>
          <w:highlight w:val="white"/>
          <w:lang w:eastAsia="pl-PL"/>
        </w:rPr>
      </w:pPr>
    </w:p>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color w:val="000000"/>
          <w:highlight w:val="white"/>
          <w:lang w:eastAsia="pl-PL"/>
        </w:rPr>
      </w:pPr>
    </w:p>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color w:val="000000"/>
          <w:highlight w:val="white"/>
          <w:lang w:eastAsia="pl-PL"/>
        </w:rPr>
      </w:pPr>
    </w:p>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color w:val="000000"/>
          <w:sz w:val="36"/>
          <w:szCs w:val="36"/>
          <w:lang w:eastAsia="pl-PL"/>
        </w:rPr>
      </w:pPr>
    </w:p>
    <w:p w:rsidR="008A3044" w:rsidRPr="008A3044" w:rsidRDefault="008A3044" w:rsidP="008A3044">
      <w:pPr>
        <w:widowControl w:val="0"/>
        <w:autoSpaceDE w:val="0"/>
        <w:autoSpaceDN w:val="0"/>
        <w:adjustRightInd w:val="0"/>
        <w:spacing w:after="0" w:line="240" w:lineRule="auto"/>
        <w:jc w:val="center"/>
        <w:rPr>
          <w:rFonts w:ascii="Times New Roman" w:eastAsia="Times New Roman" w:hAnsi="Times New Roman"/>
          <w:b/>
          <w:bCs/>
          <w:color w:val="000000"/>
          <w:sz w:val="40"/>
          <w:szCs w:val="40"/>
          <w:lang w:eastAsia="pl-PL"/>
        </w:rPr>
      </w:pPr>
      <w:r w:rsidRPr="008A3044">
        <w:rPr>
          <w:rFonts w:ascii="Times New Roman" w:eastAsia="Times New Roman" w:hAnsi="Times New Roman"/>
          <w:b/>
          <w:bCs/>
          <w:color w:val="000000"/>
          <w:sz w:val="40"/>
          <w:szCs w:val="40"/>
          <w:lang w:eastAsia="pl-PL"/>
        </w:rPr>
        <w:t>SPECYFIKACJA</w:t>
      </w:r>
    </w:p>
    <w:p w:rsidR="008A3044" w:rsidRPr="008A3044" w:rsidRDefault="008A3044" w:rsidP="008A3044">
      <w:pPr>
        <w:widowControl w:val="0"/>
        <w:autoSpaceDE w:val="0"/>
        <w:autoSpaceDN w:val="0"/>
        <w:adjustRightInd w:val="0"/>
        <w:spacing w:after="0" w:line="240" w:lineRule="auto"/>
        <w:jc w:val="center"/>
        <w:rPr>
          <w:rFonts w:ascii="Times New Roman" w:eastAsia="Times New Roman" w:hAnsi="Times New Roman"/>
          <w:b/>
          <w:bCs/>
          <w:color w:val="000000"/>
          <w:sz w:val="40"/>
          <w:szCs w:val="40"/>
          <w:lang w:eastAsia="pl-PL"/>
        </w:rPr>
      </w:pPr>
      <w:r w:rsidRPr="008A3044">
        <w:rPr>
          <w:rFonts w:ascii="Times New Roman" w:eastAsia="Times New Roman" w:hAnsi="Times New Roman"/>
          <w:b/>
          <w:bCs/>
          <w:color w:val="000000"/>
          <w:sz w:val="40"/>
          <w:szCs w:val="40"/>
          <w:lang w:eastAsia="pl-PL"/>
        </w:rPr>
        <w:t xml:space="preserve"> ISTOTNYCH WARUNKÓW ZAMÓWIENIA</w:t>
      </w:r>
    </w:p>
    <w:p w:rsidR="008A3044" w:rsidRPr="008A3044" w:rsidRDefault="008A3044" w:rsidP="008A3044">
      <w:pPr>
        <w:widowControl w:val="0"/>
        <w:autoSpaceDE w:val="0"/>
        <w:autoSpaceDN w:val="0"/>
        <w:adjustRightInd w:val="0"/>
        <w:spacing w:after="0" w:line="240" w:lineRule="auto"/>
        <w:jc w:val="center"/>
        <w:rPr>
          <w:rFonts w:ascii="Times New Roman" w:eastAsia="Times New Roman" w:hAnsi="Times New Roman"/>
          <w:b/>
          <w:bCs/>
          <w:color w:val="000000"/>
          <w:sz w:val="40"/>
          <w:szCs w:val="40"/>
          <w:lang w:eastAsia="pl-PL"/>
        </w:rPr>
      </w:pPr>
      <w:r w:rsidRPr="008A3044">
        <w:rPr>
          <w:rFonts w:ascii="Times New Roman" w:eastAsia="Times New Roman" w:hAnsi="Times New Roman"/>
          <w:b/>
          <w:bCs/>
          <w:color w:val="000000"/>
          <w:sz w:val="40"/>
          <w:szCs w:val="40"/>
          <w:lang w:eastAsia="pl-PL"/>
        </w:rPr>
        <w:t>(SIWZ)</w:t>
      </w:r>
    </w:p>
    <w:p w:rsidR="008A3044" w:rsidRPr="008A3044" w:rsidRDefault="008A3044" w:rsidP="008A3044">
      <w:pPr>
        <w:widowControl w:val="0"/>
        <w:autoSpaceDE w:val="0"/>
        <w:autoSpaceDN w:val="0"/>
        <w:adjustRightInd w:val="0"/>
        <w:spacing w:after="0" w:line="240" w:lineRule="auto"/>
        <w:jc w:val="center"/>
        <w:rPr>
          <w:rFonts w:ascii="Times New Roman" w:eastAsia="Times New Roman" w:hAnsi="Times New Roman"/>
          <w:b/>
          <w:bCs/>
          <w:color w:val="000000"/>
          <w:sz w:val="36"/>
          <w:szCs w:val="36"/>
          <w:lang w:eastAsia="pl-PL"/>
        </w:rPr>
      </w:pPr>
      <w:r w:rsidRPr="008A3044">
        <w:rPr>
          <w:rFonts w:ascii="Times New Roman" w:eastAsia="Times New Roman" w:hAnsi="Times New Roman"/>
          <w:b/>
          <w:bCs/>
          <w:color w:val="000000"/>
          <w:sz w:val="36"/>
          <w:szCs w:val="36"/>
          <w:lang w:eastAsia="pl-PL"/>
        </w:rPr>
        <w:t>na</w:t>
      </w:r>
    </w:p>
    <w:p w:rsidR="008A3044" w:rsidRPr="008A3044" w:rsidRDefault="008A3044" w:rsidP="008A3044">
      <w:pPr>
        <w:widowControl w:val="0"/>
        <w:autoSpaceDE w:val="0"/>
        <w:autoSpaceDN w:val="0"/>
        <w:adjustRightInd w:val="0"/>
        <w:spacing w:after="0" w:line="240" w:lineRule="auto"/>
        <w:jc w:val="center"/>
        <w:rPr>
          <w:rFonts w:ascii="Times New Roman" w:eastAsia="Times New Roman" w:hAnsi="Times New Roman"/>
          <w:b/>
          <w:bCs/>
          <w:color w:val="000000"/>
          <w:sz w:val="36"/>
          <w:szCs w:val="36"/>
          <w:lang w:eastAsia="pl-PL"/>
        </w:rPr>
      </w:pPr>
    </w:p>
    <w:p w:rsidR="008A3044" w:rsidRPr="008A3044" w:rsidRDefault="008A3044" w:rsidP="008A3044">
      <w:pPr>
        <w:widowControl w:val="0"/>
        <w:autoSpaceDE w:val="0"/>
        <w:autoSpaceDN w:val="0"/>
        <w:adjustRightInd w:val="0"/>
        <w:spacing w:after="0" w:line="240" w:lineRule="auto"/>
        <w:jc w:val="center"/>
        <w:rPr>
          <w:rFonts w:ascii="Times New Roman" w:eastAsia="Times New Roman" w:hAnsi="Times New Roman"/>
          <w:b/>
          <w:bCs/>
          <w:color w:val="000000"/>
          <w:sz w:val="36"/>
          <w:szCs w:val="36"/>
          <w:lang w:eastAsia="pl-PL"/>
        </w:rPr>
      </w:pPr>
      <w:r w:rsidRPr="008A3044">
        <w:rPr>
          <w:rFonts w:ascii="Times New Roman" w:eastAsia="Times New Roman" w:hAnsi="Times New Roman"/>
          <w:b/>
          <w:bCs/>
          <w:color w:val="000000"/>
          <w:sz w:val="36"/>
          <w:szCs w:val="36"/>
          <w:lang w:eastAsia="pl-PL"/>
        </w:rPr>
        <w:t xml:space="preserve">dostawę doustnej szczepionki przeciwko wściekliźnie dla lisów rudych wolno </w:t>
      </w:r>
      <w:r w:rsidR="00ED55E4">
        <w:rPr>
          <w:rFonts w:ascii="Times New Roman" w:eastAsia="Times New Roman" w:hAnsi="Times New Roman"/>
          <w:b/>
          <w:bCs/>
          <w:color w:val="000000"/>
          <w:sz w:val="36"/>
          <w:szCs w:val="36"/>
          <w:lang w:eastAsia="pl-PL"/>
        </w:rPr>
        <w:t>żyjących</w:t>
      </w:r>
    </w:p>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color w:val="000000"/>
          <w:lang w:eastAsia="pl-PL"/>
        </w:rPr>
      </w:pPr>
    </w:p>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color w:val="000000"/>
          <w:lang w:eastAsia="pl-PL"/>
        </w:rPr>
      </w:pPr>
    </w:p>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color w:val="000000"/>
          <w:lang w:eastAsia="pl-PL"/>
        </w:rPr>
      </w:pPr>
    </w:p>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color w:val="000000"/>
          <w:lang w:eastAsia="pl-PL"/>
        </w:rPr>
      </w:pPr>
    </w:p>
    <w:p w:rsidR="008A3044" w:rsidRPr="008A3044" w:rsidRDefault="008A3044" w:rsidP="008A3044">
      <w:pPr>
        <w:widowControl w:val="0"/>
        <w:autoSpaceDE w:val="0"/>
        <w:autoSpaceDN w:val="0"/>
        <w:adjustRightInd w:val="0"/>
        <w:spacing w:after="0" w:line="240" w:lineRule="auto"/>
        <w:ind w:left="5664" w:firstLine="708"/>
        <w:jc w:val="both"/>
        <w:rPr>
          <w:rFonts w:ascii="Times New Roman" w:eastAsia="Times New Roman" w:hAnsi="Times New Roman"/>
          <w:b/>
          <w:color w:val="000000"/>
          <w:lang w:eastAsia="pl-PL"/>
        </w:rPr>
      </w:pPr>
      <w:r w:rsidRPr="008A3044">
        <w:rPr>
          <w:rFonts w:ascii="Times New Roman" w:eastAsia="Times New Roman" w:hAnsi="Times New Roman"/>
          <w:b/>
          <w:color w:val="000000"/>
          <w:lang w:eastAsia="pl-PL"/>
        </w:rPr>
        <w:t>ZATWIERDZAM</w:t>
      </w:r>
    </w:p>
    <w:p w:rsidR="008A3044" w:rsidRPr="008A3044" w:rsidRDefault="008A3044" w:rsidP="008A3044">
      <w:pPr>
        <w:widowControl w:val="0"/>
        <w:autoSpaceDE w:val="0"/>
        <w:autoSpaceDN w:val="0"/>
        <w:adjustRightInd w:val="0"/>
        <w:spacing w:after="0" w:line="240" w:lineRule="auto"/>
        <w:ind w:left="5664" w:firstLine="708"/>
        <w:jc w:val="both"/>
        <w:rPr>
          <w:rFonts w:ascii="Times New Roman" w:eastAsia="Times New Roman" w:hAnsi="Times New Roman"/>
          <w:b/>
          <w:color w:val="000000"/>
          <w:lang w:eastAsia="pl-PL"/>
        </w:rPr>
      </w:pPr>
      <w:r w:rsidRPr="008A3044">
        <w:rPr>
          <w:rFonts w:ascii="Times New Roman" w:eastAsia="Times New Roman" w:hAnsi="Times New Roman"/>
          <w:b/>
          <w:color w:val="000000"/>
          <w:lang w:eastAsia="pl-PL"/>
        </w:rPr>
        <w:t>Zielona Góra, 1</w:t>
      </w:r>
      <w:r w:rsidR="00ED55E4">
        <w:rPr>
          <w:rFonts w:ascii="Times New Roman" w:eastAsia="Times New Roman" w:hAnsi="Times New Roman"/>
          <w:b/>
          <w:color w:val="000000"/>
          <w:lang w:eastAsia="pl-PL"/>
        </w:rPr>
        <w:t>8.06</w:t>
      </w:r>
      <w:r w:rsidRPr="008A3044">
        <w:rPr>
          <w:rFonts w:ascii="Times New Roman" w:eastAsia="Times New Roman" w:hAnsi="Times New Roman"/>
          <w:b/>
          <w:color w:val="000000"/>
          <w:lang w:eastAsia="pl-PL"/>
        </w:rPr>
        <w:t>.201</w:t>
      </w:r>
      <w:r w:rsidR="00ED55E4">
        <w:rPr>
          <w:rFonts w:ascii="Times New Roman" w:eastAsia="Times New Roman" w:hAnsi="Times New Roman"/>
          <w:b/>
          <w:color w:val="000000"/>
          <w:lang w:eastAsia="pl-PL"/>
        </w:rPr>
        <w:t>3</w:t>
      </w:r>
    </w:p>
    <w:p w:rsidR="008A3044" w:rsidRPr="008A3044" w:rsidRDefault="008A3044" w:rsidP="008A3044">
      <w:pPr>
        <w:widowControl w:val="0"/>
        <w:autoSpaceDE w:val="0"/>
        <w:autoSpaceDN w:val="0"/>
        <w:adjustRightInd w:val="0"/>
        <w:spacing w:after="0" w:line="240" w:lineRule="auto"/>
        <w:ind w:left="5664"/>
        <w:jc w:val="both"/>
        <w:rPr>
          <w:rFonts w:ascii="Times New Roman" w:eastAsia="Times New Roman" w:hAnsi="Times New Roman"/>
          <w:b/>
          <w:color w:val="000000"/>
          <w:lang w:eastAsia="pl-PL"/>
        </w:rPr>
      </w:pPr>
    </w:p>
    <w:p w:rsidR="008A3044" w:rsidRPr="008A3044" w:rsidRDefault="008A3044" w:rsidP="008A3044">
      <w:pPr>
        <w:widowControl w:val="0"/>
        <w:autoSpaceDE w:val="0"/>
        <w:autoSpaceDN w:val="0"/>
        <w:adjustRightInd w:val="0"/>
        <w:spacing w:after="0" w:line="240" w:lineRule="auto"/>
        <w:ind w:left="5664"/>
        <w:rPr>
          <w:rFonts w:ascii="Times New Roman" w:eastAsia="Times New Roman" w:hAnsi="Times New Roman"/>
          <w:color w:val="000000"/>
          <w:lang w:eastAsia="pl-PL"/>
        </w:rPr>
      </w:pPr>
    </w:p>
    <w:p w:rsidR="008A3044" w:rsidRPr="008A3044" w:rsidRDefault="008A3044" w:rsidP="008A3044">
      <w:pPr>
        <w:widowControl w:val="0"/>
        <w:autoSpaceDE w:val="0"/>
        <w:autoSpaceDN w:val="0"/>
        <w:adjustRightInd w:val="0"/>
        <w:spacing w:after="0" w:line="240" w:lineRule="auto"/>
        <w:ind w:left="5664"/>
        <w:rPr>
          <w:rFonts w:ascii="Times New Roman" w:eastAsia="Times New Roman" w:hAnsi="Times New Roman"/>
          <w:color w:val="000000"/>
          <w:lang w:eastAsia="pl-PL"/>
        </w:rPr>
      </w:pPr>
    </w:p>
    <w:p w:rsidR="008A3044" w:rsidRPr="008A3044" w:rsidRDefault="008A3044" w:rsidP="008A3044">
      <w:pPr>
        <w:widowControl w:val="0"/>
        <w:autoSpaceDE w:val="0"/>
        <w:autoSpaceDN w:val="0"/>
        <w:adjustRightInd w:val="0"/>
        <w:spacing w:after="0" w:line="240" w:lineRule="auto"/>
        <w:ind w:left="5664"/>
        <w:rPr>
          <w:rFonts w:ascii="Times New Roman" w:eastAsia="Times New Roman" w:hAnsi="Times New Roman"/>
          <w:color w:val="000000"/>
          <w:lang w:eastAsia="pl-PL"/>
        </w:rPr>
      </w:pPr>
    </w:p>
    <w:p w:rsidR="008A3044" w:rsidRPr="008A3044" w:rsidRDefault="008A3044" w:rsidP="008A3044">
      <w:pPr>
        <w:widowControl w:val="0"/>
        <w:autoSpaceDE w:val="0"/>
        <w:autoSpaceDN w:val="0"/>
        <w:adjustRightInd w:val="0"/>
        <w:spacing w:after="0" w:line="240" w:lineRule="auto"/>
        <w:ind w:left="5664"/>
        <w:rPr>
          <w:rFonts w:ascii="Times New Roman" w:eastAsia="Times New Roman" w:hAnsi="Times New Roman"/>
          <w:color w:val="000000"/>
          <w:sz w:val="24"/>
          <w:szCs w:val="24"/>
          <w:lang w:eastAsia="pl-PL"/>
        </w:rPr>
      </w:pPr>
    </w:p>
    <w:p w:rsidR="008A3044" w:rsidRPr="008A3044" w:rsidRDefault="008A3044" w:rsidP="008A3044">
      <w:pPr>
        <w:widowControl w:val="0"/>
        <w:autoSpaceDE w:val="0"/>
        <w:autoSpaceDN w:val="0"/>
        <w:adjustRightInd w:val="0"/>
        <w:spacing w:after="0" w:line="240" w:lineRule="auto"/>
        <w:ind w:left="5664"/>
        <w:rPr>
          <w:rFonts w:ascii="Times New Roman" w:eastAsia="Times New Roman" w:hAnsi="Times New Roman"/>
          <w:color w:val="000000"/>
          <w:sz w:val="24"/>
          <w:szCs w:val="24"/>
          <w:lang w:eastAsia="pl-PL"/>
        </w:rPr>
      </w:pPr>
      <w:r w:rsidRPr="008A3044">
        <w:rPr>
          <w:rFonts w:ascii="Times New Roman" w:eastAsia="Times New Roman" w:hAnsi="Times New Roman"/>
          <w:color w:val="000000"/>
          <w:sz w:val="24"/>
          <w:szCs w:val="24"/>
          <w:lang w:eastAsia="pl-PL"/>
        </w:rPr>
        <w:t>______________________________</w:t>
      </w:r>
    </w:p>
    <w:p w:rsidR="008A3044" w:rsidRPr="008A3044" w:rsidRDefault="008A3044" w:rsidP="008A3044">
      <w:pPr>
        <w:widowControl w:val="0"/>
        <w:autoSpaceDE w:val="0"/>
        <w:autoSpaceDN w:val="0"/>
        <w:adjustRightInd w:val="0"/>
        <w:spacing w:after="0" w:line="240" w:lineRule="auto"/>
        <w:rPr>
          <w:rFonts w:ascii="Times New Roman" w:eastAsia="Times New Roman" w:hAnsi="Times New Roman"/>
          <w:color w:val="000000"/>
          <w:sz w:val="24"/>
          <w:szCs w:val="24"/>
          <w:lang w:eastAsia="pl-PL"/>
        </w:rPr>
      </w:pPr>
    </w:p>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A3044">
        <w:rPr>
          <w:rFonts w:ascii="Times New Roman" w:eastAsia="Times New Roman" w:hAnsi="Times New Roman"/>
          <w:bCs/>
          <w:color w:val="000000"/>
          <w:sz w:val="24"/>
          <w:szCs w:val="24"/>
          <w:lang w:eastAsia="pl-PL"/>
        </w:rPr>
        <w:t>obejmuje :</w:t>
      </w:r>
    </w:p>
    <w:p w:rsidR="008A3044" w:rsidRPr="008A3044" w:rsidRDefault="008A3044" w:rsidP="008A3044">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rsidR="008A3044" w:rsidRPr="008A3044" w:rsidRDefault="008A3044" w:rsidP="008A3044">
      <w:pPr>
        <w:widowControl w:val="0"/>
        <w:numPr>
          <w:ilvl w:val="0"/>
          <w:numId w:val="1"/>
        </w:num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A3044">
        <w:rPr>
          <w:rFonts w:ascii="Times New Roman" w:eastAsia="Times New Roman" w:hAnsi="Times New Roman"/>
          <w:bCs/>
          <w:color w:val="000000"/>
          <w:sz w:val="24"/>
          <w:szCs w:val="24"/>
          <w:lang w:eastAsia="pl-PL"/>
        </w:rPr>
        <w:t>Postanowienia ogólne</w:t>
      </w:r>
    </w:p>
    <w:p w:rsidR="008A3044" w:rsidRPr="008A3044" w:rsidRDefault="008A3044" w:rsidP="008A3044">
      <w:pPr>
        <w:widowControl w:val="0"/>
        <w:numPr>
          <w:ilvl w:val="0"/>
          <w:numId w:val="1"/>
        </w:num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A3044">
        <w:rPr>
          <w:rFonts w:ascii="Times New Roman" w:eastAsia="Times New Roman" w:hAnsi="Times New Roman"/>
          <w:bCs/>
          <w:color w:val="000000"/>
          <w:sz w:val="24"/>
          <w:szCs w:val="24"/>
          <w:lang w:eastAsia="pl-PL"/>
        </w:rPr>
        <w:t>Formularz ofertowy (załącznik nr 1)</w:t>
      </w:r>
    </w:p>
    <w:p w:rsidR="008A3044" w:rsidRPr="008A3044" w:rsidRDefault="008A3044" w:rsidP="008A3044">
      <w:pPr>
        <w:widowControl w:val="0"/>
        <w:numPr>
          <w:ilvl w:val="0"/>
          <w:numId w:val="1"/>
        </w:num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A3044">
        <w:rPr>
          <w:rFonts w:ascii="Times New Roman" w:eastAsia="Times New Roman" w:hAnsi="Times New Roman"/>
          <w:color w:val="000000"/>
          <w:sz w:val="24"/>
          <w:szCs w:val="24"/>
          <w:highlight w:val="white"/>
          <w:lang w:eastAsia="pl-PL"/>
        </w:rPr>
        <w:t>Opis przedmiotu zamówienia</w:t>
      </w:r>
      <w:r w:rsidRPr="008A3044">
        <w:rPr>
          <w:rFonts w:ascii="Times New Roman" w:eastAsia="Times New Roman" w:hAnsi="Times New Roman"/>
          <w:color w:val="000000"/>
          <w:sz w:val="24"/>
          <w:szCs w:val="24"/>
          <w:lang w:eastAsia="pl-PL"/>
        </w:rPr>
        <w:t xml:space="preserve"> (załącznik nr 2)</w:t>
      </w:r>
    </w:p>
    <w:p w:rsidR="008A3044" w:rsidRPr="008A3044" w:rsidRDefault="008A3044" w:rsidP="008A3044">
      <w:pPr>
        <w:widowControl w:val="0"/>
        <w:numPr>
          <w:ilvl w:val="0"/>
          <w:numId w:val="1"/>
        </w:num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A3044">
        <w:rPr>
          <w:rFonts w:ascii="Times New Roman" w:eastAsia="Times New Roman" w:hAnsi="Times New Roman"/>
          <w:bCs/>
          <w:color w:val="000000"/>
          <w:sz w:val="24"/>
          <w:szCs w:val="24"/>
          <w:lang w:eastAsia="pl-PL"/>
        </w:rPr>
        <w:t xml:space="preserve"> </w:t>
      </w:r>
      <w:r w:rsidR="00D322D3" w:rsidRPr="008A3044">
        <w:rPr>
          <w:rFonts w:ascii="Times New Roman" w:eastAsia="Times New Roman" w:hAnsi="Times New Roman"/>
          <w:sz w:val="24"/>
          <w:szCs w:val="24"/>
          <w:lang w:eastAsia="pl-PL"/>
        </w:rPr>
        <w:t>Oświadczenie zgodnie z art. 22 ust. 1</w:t>
      </w:r>
      <w:r w:rsidR="00D322D3">
        <w:rPr>
          <w:rFonts w:ascii="Times New Roman" w:eastAsia="Times New Roman" w:hAnsi="Times New Roman"/>
          <w:sz w:val="24"/>
          <w:szCs w:val="24"/>
          <w:lang w:eastAsia="pl-PL"/>
        </w:rPr>
        <w:t xml:space="preserve"> </w:t>
      </w:r>
      <w:r w:rsidR="00D322D3" w:rsidRPr="008A3044">
        <w:rPr>
          <w:rFonts w:ascii="Times New Roman" w:eastAsia="Times New Roman" w:hAnsi="Times New Roman"/>
          <w:sz w:val="24"/>
          <w:szCs w:val="24"/>
          <w:lang w:eastAsia="pl-PL"/>
        </w:rPr>
        <w:t xml:space="preserve">ustawy </w:t>
      </w:r>
      <w:proofErr w:type="spellStart"/>
      <w:r w:rsidR="00D322D3" w:rsidRPr="008A3044">
        <w:rPr>
          <w:rFonts w:ascii="Times New Roman" w:eastAsia="Times New Roman" w:hAnsi="Times New Roman"/>
          <w:sz w:val="24"/>
          <w:szCs w:val="24"/>
          <w:lang w:eastAsia="pl-PL"/>
        </w:rPr>
        <w:t>Pzp</w:t>
      </w:r>
      <w:proofErr w:type="spellEnd"/>
      <w:r w:rsidR="00D322D3" w:rsidRPr="008A3044">
        <w:rPr>
          <w:rFonts w:ascii="Times New Roman" w:eastAsia="Times New Roman" w:hAnsi="Times New Roman"/>
          <w:bCs/>
          <w:color w:val="000000"/>
          <w:sz w:val="24"/>
          <w:szCs w:val="24"/>
          <w:lang w:eastAsia="pl-PL"/>
        </w:rPr>
        <w:t xml:space="preserve"> </w:t>
      </w:r>
      <w:r w:rsidRPr="008A3044">
        <w:rPr>
          <w:rFonts w:ascii="Times New Roman" w:eastAsia="Times New Roman" w:hAnsi="Times New Roman"/>
          <w:bCs/>
          <w:color w:val="000000"/>
          <w:sz w:val="24"/>
          <w:szCs w:val="24"/>
          <w:lang w:eastAsia="pl-PL"/>
        </w:rPr>
        <w:t>(załącznik nr 3)</w:t>
      </w:r>
    </w:p>
    <w:p w:rsidR="008A3044" w:rsidRPr="008A3044" w:rsidRDefault="008A3044" w:rsidP="008A3044">
      <w:pPr>
        <w:widowControl w:val="0"/>
        <w:numPr>
          <w:ilvl w:val="0"/>
          <w:numId w:val="1"/>
        </w:num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A3044">
        <w:rPr>
          <w:rFonts w:ascii="Times New Roman" w:eastAsia="Times New Roman" w:hAnsi="Times New Roman"/>
          <w:bCs/>
          <w:color w:val="000000"/>
          <w:sz w:val="24"/>
          <w:szCs w:val="24"/>
          <w:lang w:eastAsia="pl-PL"/>
        </w:rPr>
        <w:t xml:space="preserve"> </w:t>
      </w:r>
      <w:r w:rsidR="00D322D3" w:rsidRPr="008A3044">
        <w:rPr>
          <w:rFonts w:ascii="Times New Roman" w:eastAsia="Times New Roman" w:hAnsi="Times New Roman"/>
          <w:sz w:val="24"/>
          <w:szCs w:val="24"/>
          <w:lang w:eastAsia="pl-PL"/>
        </w:rPr>
        <w:t xml:space="preserve">Oświadczenie Wykonawcy o braku podstaw do wykluczenia </w:t>
      </w:r>
      <w:r w:rsidRPr="008A3044">
        <w:rPr>
          <w:rFonts w:ascii="Times New Roman" w:eastAsia="Times New Roman" w:hAnsi="Times New Roman"/>
          <w:bCs/>
          <w:color w:val="000000"/>
          <w:sz w:val="24"/>
          <w:szCs w:val="24"/>
          <w:lang w:eastAsia="pl-PL"/>
        </w:rPr>
        <w:t>(załącznik nr 4)</w:t>
      </w:r>
    </w:p>
    <w:p w:rsidR="008A3044" w:rsidRPr="008A3044" w:rsidRDefault="008A3044" w:rsidP="008A3044">
      <w:pPr>
        <w:widowControl w:val="0"/>
        <w:numPr>
          <w:ilvl w:val="0"/>
          <w:numId w:val="1"/>
        </w:num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A3044">
        <w:rPr>
          <w:rFonts w:ascii="Times New Roman" w:eastAsia="Times New Roman" w:hAnsi="Times New Roman"/>
          <w:sz w:val="24"/>
          <w:szCs w:val="24"/>
          <w:lang w:eastAsia="pl-PL"/>
        </w:rPr>
        <w:t xml:space="preserve"> </w:t>
      </w:r>
      <w:r w:rsidR="00D322D3" w:rsidRPr="000A4F1D">
        <w:rPr>
          <w:rFonts w:ascii="Times New Roman" w:eastAsia="Times New Roman" w:hAnsi="Times New Roman"/>
          <w:sz w:val="24"/>
          <w:szCs w:val="24"/>
          <w:lang w:eastAsia="pl-PL"/>
        </w:rPr>
        <w:t xml:space="preserve">Oświadczenie dotyczące grupy kapitałowej z art. 26 ust. 2d </w:t>
      </w:r>
      <w:r w:rsidR="00D322D3" w:rsidRPr="008A3044">
        <w:rPr>
          <w:rFonts w:ascii="Times New Roman" w:eastAsia="Times New Roman" w:hAnsi="Times New Roman"/>
          <w:sz w:val="24"/>
          <w:szCs w:val="24"/>
          <w:lang w:eastAsia="pl-PL"/>
        </w:rPr>
        <w:t xml:space="preserve"> </w:t>
      </w:r>
      <w:r w:rsidRPr="008A3044">
        <w:rPr>
          <w:rFonts w:ascii="Times New Roman" w:eastAsia="Times New Roman" w:hAnsi="Times New Roman"/>
          <w:bCs/>
          <w:color w:val="000000"/>
          <w:sz w:val="24"/>
          <w:szCs w:val="24"/>
          <w:lang w:eastAsia="pl-PL"/>
        </w:rPr>
        <w:t>(załącznik nr 5)</w:t>
      </w:r>
    </w:p>
    <w:p w:rsidR="008A3044" w:rsidRPr="008A3044" w:rsidRDefault="008A3044" w:rsidP="008A3044">
      <w:pPr>
        <w:widowControl w:val="0"/>
        <w:numPr>
          <w:ilvl w:val="0"/>
          <w:numId w:val="1"/>
        </w:num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A3044">
        <w:rPr>
          <w:rFonts w:ascii="Times New Roman" w:eastAsia="Times New Roman" w:hAnsi="Times New Roman"/>
          <w:sz w:val="24"/>
          <w:szCs w:val="24"/>
          <w:lang w:eastAsia="pl-PL"/>
        </w:rPr>
        <w:t xml:space="preserve"> </w:t>
      </w:r>
      <w:r w:rsidR="00D322D3" w:rsidRPr="008A3044">
        <w:rPr>
          <w:rFonts w:ascii="Times New Roman" w:eastAsia="Times New Roman" w:hAnsi="Times New Roman"/>
          <w:bCs/>
          <w:color w:val="000000"/>
          <w:sz w:val="24"/>
          <w:szCs w:val="24"/>
          <w:lang w:eastAsia="pl-PL"/>
        </w:rPr>
        <w:t xml:space="preserve">Wykaz zrealizowanych  dostaw </w:t>
      </w:r>
      <w:r w:rsidRPr="008A3044">
        <w:rPr>
          <w:rFonts w:ascii="Times New Roman" w:eastAsia="Times New Roman" w:hAnsi="Times New Roman"/>
          <w:bCs/>
          <w:color w:val="000000"/>
          <w:sz w:val="24"/>
          <w:szCs w:val="24"/>
          <w:lang w:eastAsia="pl-PL"/>
        </w:rPr>
        <w:t>(załącznik nr 6)</w:t>
      </w:r>
    </w:p>
    <w:p w:rsidR="008A3044" w:rsidRPr="008A3044" w:rsidRDefault="008A3044" w:rsidP="008A3044">
      <w:pPr>
        <w:widowControl w:val="0"/>
        <w:numPr>
          <w:ilvl w:val="0"/>
          <w:numId w:val="1"/>
        </w:num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A3044">
        <w:rPr>
          <w:rFonts w:ascii="Times New Roman" w:eastAsia="Times New Roman" w:hAnsi="Times New Roman"/>
          <w:bCs/>
          <w:color w:val="000000"/>
          <w:sz w:val="24"/>
          <w:szCs w:val="24"/>
          <w:lang w:eastAsia="pl-PL"/>
        </w:rPr>
        <w:t xml:space="preserve"> </w:t>
      </w:r>
      <w:r w:rsidR="00D322D3" w:rsidRPr="008A3044">
        <w:rPr>
          <w:rFonts w:ascii="Times New Roman" w:eastAsia="Times New Roman" w:hAnsi="Times New Roman"/>
          <w:bCs/>
          <w:color w:val="000000"/>
          <w:sz w:val="24"/>
          <w:szCs w:val="24"/>
          <w:lang w:eastAsia="pl-PL"/>
        </w:rPr>
        <w:t>Wzór umowy</w:t>
      </w:r>
      <w:r w:rsidR="00D322D3">
        <w:rPr>
          <w:rFonts w:ascii="Times New Roman" w:eastAsia="Times New Roman" w:hAnsi="Times New Roman"/>
          <w:bCs/>
          <w:color w:val="000000"/>
          <w:sz w:val="24"/>
          <w:szCs w:val="24"/>
          <w:lang w:eastAsia="pl-PL"/>
        </w:rPr>
        <w:t xml:space="preserve"> </w:t>
      </w:r>
      <w:r w:rsidRPr="008A3044">
        <w:rPr>
          <w:rFonts w:ascii="Times New Roman" w:eastAsia="Times New Roman" w:hAnsi="Times New Roman"/>
          <w:bCs/>
          <w:color w:val="000000"/>
          <w:sz w:val="24"/>
          <w:szCs w:val="24"/>
          <w:lang w:eastAsia="pl-PL"/>
        </w:rPr>
        <w:t>(załącznik nr 7)</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D322D3" w:rsidRDefault="00D322D3" w:rsidP="00BC1246">
      <w:pPr>
        <w:widowControl w:val="0"/>
        <w:autoSpaceDE w:val="0"/>
        <w:autoSpaceDN w:val="0"/>
        <w:adjustRightInd w:val="0"/>
        <w:spacing w:after="0" w:line="240" w:lineRule="auto"/>
        <w:jc w:val="both"/>
        <w:rPr>
          <w:rFonts w:ascii="Arial" w:hAnsi="Arial" w:cs="Arial"/>
          <w:color w:val="000000"/>
        </w:rPr>
      </w:pPr>
    </w:p>
    <w:p w:rsidR="000A4F1D" w:rsidRDefault="000A4F1D"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I.  Nazwa (firma) i adres zamawiającego:</w:t>
      </w:r>
    </w:p>
    <w:p w:rsidR="00BC1246" w:rsidRDefault="00BC1246" w:rsidP="00BC1246">
      <w:pPr>
        <w:widowControl w:val="0"/>
        <w:autoSpaceDE w:val="0"/>
        <w:autoSpaceDN w:val="0"/>
        <w:adjustRightInd w:val="0"/>
        <w:spacing w:after="0" w:line="240" w:lineRule="auto"/>
        <w:rPr>
          <w:rFonts w:ascii="Arial" w:hAnsi="Arial" w:cs="Arial"/>
          <w:color w:val="000000"/>
        </w:rPr>
      </w:pPr>
    </w:p>
    <w:p w:rsidR="00BC1246" w:rsidRDefault="00BC1246" w:rsidP="00BC1246">
      <w:pPr>
        <w:widowControl w:val="0"/>
        <w:tabs>
          <w:tab w:val="left" w:pos="2982"/>
          <w:tab w:val="left" w:pos="3060"/>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Nazwa zamawiającego </w:t>
      </w:r>
      <w:r>
        <w:rPr>
          <w:rFonts w:ascii="Arial" w:hAnsi="Arial" w:cs="Arial"/>
          <w:color w:val="000000"/>
        </w:rPr>
        <w:tab/>
      </w:r>
      <w:r>
        <w:rPr>
          <w:rFonts w:ascii="Arial" w:hAnsi="Arial" w:cs="Arial"/>
          <w:color w:val="000000"/>
          <w:highlight w:val="white"/>
        </w:rPr>
        <w:t>Wojewódzki Inspektorat Weterynarii</w:t>
      </w:r>
    </w:p>
    <w:p w:rsidR="00BC1246" w:rsidRDefault="00BC1246" w:rsidP="00BC1246">
      <w:pPr>
        <w:widowControl w:val="0"/>
        <w:tabs>
          <w:tab w:val="left" w:pos="2982"/>
          <w:tab w:val="left" w:pos="3060"/>
        </w:tabs>
        <w:autoSpaceDE w:val="0"/>
        <w:autoSpaceDN w:val="0"/>
        <w:adjustRightInd w:val="0"/>
        <w:spacing w:after="0" w:line="240" w:lineRule="auto"/>
        <w:rPr>
          <w:rFonts w:ascii="Arial" w:hAnsi="Arial" w:cs="Arial"/>
          <w:color w:val="000000"/>
        </w:rPr>
      </w:pPr>
      <w:r>
        <w:rPr>
          <w:rFonts w:ascii="Arial" w:hAnsi="Arial" w:cs="Arial"/>
          <w:color w:val="000000"/>
        </w:rPr>
        <w:t xml:space="preserve">Adres zamawiającego </w:t>
      </w:r>
      <w:r>
        <w:rPr>
          <w:rFonts w:ascii="Arial" w:hAnsi="Arial" w:cs="Arial"/>
          <w:color w:val="000000"/>
        </w:rPr>
        <w:tab/>
      </w:r>
      <w:r>
        <w:rPr>
          <w:rFonts w:ascii="Arial" w:hAnsi="Arial" w:cs="Arial"/>
          <w:color w:val="000000"/>
          <w:highlight w:val="white"/>
        </w:rPr>
        <w:t>Botaniczna 14</w:t>
      </w:r>
    </w:p>
    <w:p w:rsidR="00BC1246" w:rsidRDefault="00BC1246" w:rsidP="00BC1246">
      <w:pPr>
        <w:widowControl w:val="0"/>
        <w:tabs>
          <w:tab w:val="left" w:pos="2982"/>
          <w:tab w:val="left" w:pos="3060"/>
        </w:tabs>
        <w:autoSpaceDE w:val="0"/>
        <w:autoSpaceDN w:val="0"/>
        <w:adjustRightInd w:val="0"/>
        <w:spacing w:after="0" w:line="240" w:lineRule="auto"/>
        <w:rPr>
          <w:rFonts w:ascii="Arial" w:hAnsi="Arial" w:cs="Arial"/>
          <w:color w:val="000000"/>
        </w:rPr>
      </w:pPr>
      <w:r>
        <w:rPr>
          <w:rFonts w:ascii="Arial" w:hAnsi="Arial" w:cs="Arial"/>
          <w:color w:val="000000"/>
        </w:rPr>
        <w:t xml:space="preserve">Kod Miejscowość </w:t>
      </w:r>
      <w:r>
        <w:rPr>
          <w:rFonts w:ascii="Arial" w:hAnsi="Arial" w:cs="Arial"/>
          <w:color w:val="000000"/>
        </w:rPr>
        <w:tab/>
      </w: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BC1246" w:rsidRDefault="00BC1246" w:rsidP="00BC1246">
      <w:pPr>
        <w:widowControl w:val="0"/>
        <w:tabs>
          <w:tab w:val="left" w:pos="2982"/>
          <w:tab w:val="left" w:pos="3060"/>
        </w:tabs>
        <w:autoSpaceDE w:val="0"/>
        <w:autoSpaceDN w:val="0"/>
        <w:adjustRightInd w:val="0"/>
        <w:spacing w:after="0" w:line="240" w:lineRule="auto"/>
        <w:rPr>
          <w:rFonts w:ascii="Arial" w:hAnsi="Arial" w:cs="Arial"/>
          <w:color w:val="000000"/>
        </w:rPr>
      </w:pPr>
      <w:r>
        <w:rPr>
          <w:rFonts w:ascii="Arial" w:hAnsi="Arial" w:cs="Arial"/>
          <w:color w:val="000000"/>
        </w:rPr>
        <w:t xml:space="preserve">Telefon: </w:t>
      </w:r>
      <w:r>
        <w:rPr>
          <w:rFonts w:ascii="Arial" w:hAnsi="Arial" w:cs="Arial"/>
          <w:color w:val="000000"/>
        </w:rPr>
        <w:tab/>
      </w:r>
      <w:r>
        <w:rPr>
          <w:rFonts w:ascii="Arial" w:hAnsi="Arial" w:cs="Arial"/>
          <w:color w:val="000000"/>
          <w:highlight w:val="white"/>
        </w:rPr>
        <w:t>68 453 73 00</w:t>
      </w:r>
    </w:p>
    <w:p w:rsidR="00BC1246" w:rsidRDefault="00BC1246" w:rsidP="00BC1246">
      <w:pPr>
        <w:widowControl w:val="0"/>
        <w:tabs>
          <w:tab w:val="left" w:pos="2982"/>
          <w:tab w:val="left" w:pos="3060"/>
        </w:tabs>
        <w:autoSpaceDE w:val="0"/>
        <w:autoSpaceDN w:val="0"/>
        <w:adjustRightInd w:val="0"/>
        <w:spacing w:after="0" w:line="240" w:lineRule="auto"/>
        <w:rPr>
          <w:rFonts w:ascii="Arial" w:hAnsi="Arial" w:cs="Arial"/>
          <w:color w:val="000000"/>
        </w:rPr>
      </w:pPr>
      <w:r>
        <w:rPr>
          <w:rFonts w:ascii="Arial" w:hAnsi="Arial" w:cs="Arial"/>
          <w:color w:val="000000"/>
        </w:rPr>
        <w:t xml:space="preserve">Faks: </w:t>
      </w:r>
      <w:r>
        <w:rPr>
          <w:rFonts w:ascii="Arial" w:hAnsi="Arial" w:cs="Arial"/>
          <w:color w:val="000000"/>
        </w:rPr>
        <w:tab/>
      </w:r>
      <w:r>
        <w:rPr>
          <w:rFonts w:ascii="Arial" w:hAnsi="Arial" w:cs="Arial"/>
          <w:color w:val="000000"/>
          <w:highlight w:val="white"/>
        </w:rPr>
        <w:t>68 453 73 01</w:t>
      </w:r>
    </w:p>
    <w:p w:rsidR="00BC1246" w:rsidRDefault="00BC1246" w:rsidP="00BC1246">
      <w:pPr>
        <w:widowControl w:val="0"/>
        <w:tabs>
          <w:tab w:val="left" w:pos="2982"/>
          <w:tab w:val="left" w:pos="3060"/>
        </w:tabs>
        <w:autoSpaceDE w:val="0"/>
        <w:autoSpaceDN w:val="0"/>
        <w:adjustRightInd w:val="0"/>
        <w:spacing w:after="0" w:line="240" w:lineRule="auto"/>
        <w:rPr>
          <w:rFonts w:ascii="Arial" w:hAnsi="Arial" w:cs="Arial"/>
          <w:color w:val="000000"/>
        </w:rPr>
      </w:pPr>
      <w:r>
        <w:rPr>
          <w:rFonts w:ascii="Arial" w:hAnsi="Arial" w:cs="Arial"/>
          <w:color w:val="000000"/>
        </w:rPr>
        <w:t xml:space="preserve">adres strony internetowej </w:t>
      </w:r>
      <w:r>
        <w:rPr>
          <w:rFonts w:ascii="Arial" w:hAnsi="Arial" w:cs="Arial"/>
          <w:color w:val="000000"/>
        </w:rPr>
        <w:tab/>
      </w:r>
      <w:r>
        <w:rPr>
          <w:rFonts w:ascii="Arial" w:hAnsi="Arial" w:cs="Arial"/>
          <w:color w:val="000000"/>
          <w:highlight w:val="white"/>
        </w:rPr>
        <w:t>www.wet.zgora.pl</w:t>
      </w:r>
    </w:p>
    <w:p w:rsidR="00BC1246" w:rsidRDefault="00BC1246" w:rsidP="00BC1246">
      <w:pPr>
        <w:widowControl w:val="0"/>
        <w:tabs>
          <w:tab w:val="left" w:pos="2982"/>
          <w:tab w:val="left" w:pos="3060"/>
        </w:tabs>
        <w:autoSpaceDE w:val="0"/>
        <w:autoSpaceDN w:val="0"/>
        <w:adjustRightInd w:val="0"/>
        <w:spacing w:after="0" w:line="240" w:lineRule="auto"/>
        <w:rPr>
          <w:rFonts w:ascii="Arial" w:hAnsi="Arial" w:cs="Arial"/>
          <w:color w:val="000000"/>
        </w:rPr>
      </w:pPr>
      <w:r>
        <w:rPr>
          <w:rFonts w:ascii="Arial" w:hAnsi="Arial" w:cs="Arial"/>
          <w:color w:val="000000"/>
        </w:rPr>
        <w:t xml:space="preserve">adres poczty elektronicznej </w:t>
      </w:r>
      <w:r>
        <w:rPr>
          <w:rFonts w:ascii="Arial" w:hAnsi="Arial" w:cs="Arial"/>
          <w:color w:val="000000"/>
        </w:rPr>
        <w:tab/>
      </w:r>
      <w:r>
        <w:rPr>
          <w:rFonts w:ascii="Arial" w:hAnsi="Arial" w:cs="Arial"/>
          <w:color w:val="000000"/>
          <w:highlight w:val="white"/>
        </w:rPr>
        <w:t>zielonagora.wiw@wet.zgora.pl</w:t>
      </w:r>
    </w:p>
    <w:p w:rsidR="00BC1246" w:rsidRDefault="00BC1246" w:rsidP="00BC1246">
      <w:pPr>
        <w:widowControl w:val="0"/>
        <w:tabs>
          <w:tab w:val="left" w:pos="2982"/>
          <w:tab w:val="left" w:pos="3060"/>
        </w:tabs>
        <w:autoSpaceDE w:val="0"/>
        <w:autoSpaceDN w:val="0"/>
        <w:adjustRightInd w:val="0"/>
        <w:spacing w:after="0" w:line="240" w:lineRule="auto"/>
        <w:rPr>
          <w:rFonts w:ascii="Arial" w:hAnsi="Arial" w:cs="Arial"/>
          <w:color w:val="000000"/>
        </w:rPr>
      </w:pPr>
      <w:r>
        <w:rPr>
          <w:rFonts w:ascii="Arial" w:hAnsi="Arial" w:cs="Arial"/>
          <w:color w:val="000000"/>
        </w:rPr>
        <w:t>Godziny urzędowania:</w:t>
      </w:r>
      <w:r>
        <w:rPr>
          <w:rFonts w:ascii="Arial" w:hAnsi="Arial" w:cs="Arial"/>
          <w:color w:val="000000"/>
        </w:rPr>
        <w:tab/>
      </w:r>
      <w:r>
        <w:rPr>
          <w:rFonts w:ascii="Arial" w:hAnsi="Arial" w:cs="Arial"/>
          <w:color w:val="000000"/>
          <w:highlight w:val="white"/>
        </w:rPr>
        <w:t>7:00 - 15:00</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II. Tryb udzielenia zamówienia</w:t>
      </w:r>
    </w:p>
    <w:p w:rsidR="00077D11" w:rsidRDefault="00077D11" w:rsidP="00BC1246">
      <w:pPr>
        <w:widowControl w:val="0"/>
        <w:autoSpaceDE w:val="0"/>
        <w:autoSpaceDN w:val="0"/>
        <w:adjustRightInd w:val="0"/>
        <w:spacing w:after="0" w:line="240" w:lineRule="auto"/>
        <w:jc w:val="both"/>
        <w:rPr>
          <w:rFonts w:ascii="Arial" w:hAnsi="Arial" w:cs="Arial"/>
          <w:b/>
          <w:bCs/>
          <w:color w:val="000000"/>
        </w:rPr>
      </w:pPr>
    </w:p>
    <w:p w:rsidR="00BC1246" w:rsidRPr="008A3044" w:rsidRDefault="00BC1246" w:rsidP="00BC1246">
      <w:pPr>
        <w:widowControl w:val="0"/>
        <w:tabs>
          <w:tab w:val="left" w:pos="360"/>
        </w:tabs>
        <w:autoSpaceDE w:val="0"/>
        <w:autoSpaceDN w:val="0"/>
        <w:adjustRightInd w:val="0"/>
        <w:spacing w:after="0" w:line="240" w:lineRule="auto"/>
        <w:ind w:left="360" w:hanging="360"/>
        <w:jc w:val="both"/>
        <w:rPr>
          <w:rFonts w:ascii="Arial" w:hAnsi="Arial" w:cs="Arial"/>
          <w:color w:val="000000"/>
        </w:rPr>
      </w:pPr>
      <w:r w:rsidRPr="008A3044">
        <w:rPr>
          <w:rFonts w:ascii="Arial" w:hAnsi="Arial" w:cs="Arial"/>
          <w:color w:val="000000"/>
        </w:rPr>
        <w:t>1.</w:t>
      </w:r>
      <w:r w:rsidRPr="008A3044">
        <w:rPr>
          <w:rFonts w:ascii="Arial" w:hAnsi="Arial" w:cs="Arial"/>
          <w:color w:val="000000"/>
        </w:rPr>
        <w:tab/>
        <w:t>Postępowanie prowadzone jest zgodnie z przepisami ustawy z dnia 29 stycznia 2004 roku Prawo zamówień publicznych -</w:t>
      </w:r>
      <w:r>
        <w:rPr>
          <w:rFonts w:ascii="Arial" w:hAnsi="Arial" w:cs="Arial"/>
          <w:color w:val="000000"/>
        </w:rPr>
        <w:t xml:space="preserve"> </w:t>
      </w:r>
      <w:r>
        <w:rPr>
          <w:rFonts w:ascii="Arial" w:hAnsi="Arial" w:cs="Arial"/>
          <w:color w:val="000000"/>
          <w:highlight w:val="white"/>
        </w:rPr>
        <w:t>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Nr 234, poz.1386, Nr 240, poz. 1429, z 2012 r. poz. 769, poz. 951, poz. 1101, poz. 1271, poz. 1529</w:t>
      </w:r>
      <w:r w:rsidRPr="008A3044">
        <w:rPr>
          <w:rFonts w:ascii="Arial" w:hAnsi="Arial" w:cs="Arial"/>
          <w:color w:val="000000"/>
        </w:rPr>
        <w:t xml:space="preserve"> , a także wydane na podstawie niniejszej ustawy Rozporządzenia wykonawcze dotyczące przedmiotowego zamówienia publicznego, a zwłaszcza:</w:t>
      </w:r>
    </w:p>
    <w:p w:rsidR="00BC1246" w:rsidRPr="008A3044" w:rsidRDefault="00BC1246" w:rsidP="00BC1246">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8A3044">
        <w:rPr>
          <w:rFonts w:ascii="Arial" w:hAnsi="Arial" w:cs="Arial"/>
          <w:color w:val="000000"/>
        </w:rPr>
        <w:t>1)</w:t>
      </w:r>
      <w:r w:rsidRPr="008A3044">
        <w:rPr>
          <w:rFonts w:ascii="Arial" w:hAnsi="Arial" w:cs="Arial"/>
          <w:color w:val="000000"/>
        </w:rPr>
        <w:tab/>
        <w:t>Rozporządzenie Prezesa Rady Ministrów 19 lutego 2013 r. w sprawie rodzajów dokumentów, jakich może żądać zamawiający od wykonawcy, oraz form, w jakich te dokumenty mogą być składane (Dz. U. z 2013 r. poz. 231),</w:t>
      </w:r>
    </w:p>
    <w:p w:rsidR="00BC1246" w:rsidRPr="008A3044" w:rsidRDefault="00BC1246" w:rsidP="00BC1246">
      <w:pPr>
        <w:widowControl w:val="0"/>
        <w:autoSpaceDE w:val="0"/>
        <w:autoSpaceDN w:val="0"/>
        <w:adjustRightInd w:val="0"/>
        <w:spacing w:after="0" w:line="240" w:lineRule="auto"/>
        <w:ind w:left="900" w:hanging="540"/>
        <w:jc w:val="both"/>
        <w:rPr>
          <w:rFonts w:ascii="Arial" w:hAnsi="Arial" w:cs="Arial"/>
          <w:color w:val="000000"/>
        </w:rPr>
      </w:pPr>
      <w:r w:rsidRPr="008A3044">
        <w:rPr>
          <w:rFonts w:ascii="Arial" w:hAnsi="Arial" w:cs="Arial"/>
          <w:color w:val="000000"/>
        </w:rPr>
        <w:t>2)</w:t>
      </w:r>
      <w:r w:rsidRPr="008A3044">
        <w:rPr>
          <w:rFonts w:ascii="Arial" w:hAnsi="Arial" w:cs="Arial"/>
          <w:color w:val="000000"/>
        </w:rPr>
        <w:tab/>
        <w:t>Rozporządzenie Prezesa Rady Ministrów z dnia 16 grudnia 2011 r. w sprawie średniego kursu złotego w stosunku do euro stanowiącego podstawę przeliczania wartości zamówień publicznych (Dz. U. z 2011 r. Nr 282 poz. 1650),</w:t>
      </w:r>
    </w:p>
    <w:p w:rsidR="00BC1246" w:rsidRPr="008A3044" w:rsidRDefault="00BC1246" w:rsidP="00BC1246">
      <w:pPr>
        <w:widowControl w:val="0"/>
        <w:autoSpaceDE w:val="0"/>
        <w:autoSpaceDN w:val="0"/>
        <w:adjustRightInd w:val="0"/>
        <w:spacing w:after="0" w:line="240" w:lineRule="auto"/>
        <w:ind w:left="900" w:hanging="540"/>
        <w:jc w:val="both"/>
        <w:rPr>
          <w:rFonts w:ascii="Arial" w:hAnsi="Arial" w:cs="Arial"/>
          <w:color w:val="000000"/>
        </w:rPr>
      </w:pPr>
      <w:r w:rsidRPr="008A3044">
        <w:rPr>
          <w:rFonts w:ascii="Arial" w:hAnsi="Arial" w:cs="Arial"/>
          <w:color w:val="000000"/>
        </w:rPr>
        <w:t>3)</w:t>
      </w:r>
      <w:r w:rsidRPr="008A3044">
        <w:rPr>
          <w:rFonts w:ascii="Arial" w:hAnsi="Arial" w:cs="Arial"/>
          <w:color w:val="000000"/>
        </w:rPr>
        <w:tab/>
        <w:t>Rozporządzenie Prezesa Rady Ministrów z dnia 23 grudnia 2009 r. w sprawie kwot wartości zamówień oraz konkursów, od których jest uzależniony obowiązek przekazywania ogłoszeń Urzędowi Oficjalnych Publikacji Wspólnot Europejskich.(Dz. U. z 2009 r. Nr 224 poz. 1795, Dz. U. z 2012 r. poz. 1360).</w:t>
      </w:r>
    </w:p>
    <w:p w:rsidR="00BC1246" w:rsidRPr="008A3044" w:rsidRDefault="00BC1246" w:rsidP="00BC1246">
      <w:pPr>
        <w:widowControl w:val="0"/>
        <w:tabs>
          <w:tab w:val="left" w:pos="900"/>
        </w:tabs>
        <w:autoSpaceDE w:val="0"/>
        <w:autoSpaceDN w:val="0"/>
        <w:adjustRightInd w:val="0"/>
        <w:spacing w:after="0" w:line="240" w:lineRule="auto"/>
        <w:ind w:left="852" w:hanging="492"/>
        <w:jc w:val="both"/>
        <w:rPr>
          <w:rFonts w:ascii="Arial" w:hAnsi="Arial" w:cs="Arial"/>
          <w:color w:val="000000"/>
        </w:rPr>
      </w:pPr>
    </w:p>
    <w:p w:rsidR="00BC1246" w:rsidRDefault="00BC1246" w:rsidP="00BC1246">
      <w:pPr>
        <w:widowControl w:val="0"/>
        <w:tabs>
          <w:tab w:val="left" w:pos="360"/>
        </w:tabs>
        <w:autoSpaceDE w:val="0"/>
        <w:autoSpaceDN w:val="0"/>
        <w:adjustRightInd w:val="0"/>
        <w:spacing w:after="0" w:line="240" w:lineRule="auto"/>
        <w:ind w:left="360" w:hanging="360"/>
        <w:jc w:val="both"/>
        <w:rPr>
          <w:rFonts w:ascii="Arial" w:hAnsi="Arial" w:cs="Arial"/>
          <w:color w:val="000000"/>
        </w:rPr>
      </w:pPr>
      <w:r w:rsidRPr="008A3044">
        <w:rPr>
          <w:rFonts w:ascii="Arial" w:hAnsi="Arial" w:cs="Arial"/>
          <w:color w:val="000000"/>
        </w:rPr>
        <w:t>2.</w:t>
      </w:r>
      <w:r w:rsidRPr="008A3044">
        <w:rPr>
          <w:rFonts w:ascii="Arial" w:hAnsi="Arial" w:cs="Arial"/>
          <w:color w:val="000000"/>
        </w:rPr>
        <w:tab/>
        <w:t xml:space="preserve">Postępowanie prowadzone jest w trybie przetargu nieograniczonego o wartości szacunkowej powyżej progów </w:t>
      </w:r>
      <w:r>
        <w:rPr>
          <w:rFonts w:ascii="Arial" w:hAnsi="Arial" w:cs="Arial"/>
          <w:color w:val="000000"/>
        </w:rPr>
        <w:t>ustalonych na podstawie art. 11 ust. 8 Prawa zamówień publicznych.</w:t>
      </w:r>
    </w:p>
    <w:p w:rsidR="00BC1246" w:rsidRDefault="00BC1246" w:rsidP="00BC1246">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 xml:space="preserve">Podstawa prawna wyboru trybu udzielenia zamówienia publicznego: </w:t>
      </w:r>
      <w:r>
        <w:rPr>
          <w:rFonts w:ascii="Arial" w:hAnsi="Arial" w:cs="Arial"/>
          <w:color w:val="000000"/>
          <w:highlight w:val="white"/>
        </w:rPr>
        <w:t>art. 10 ust. 1 oraz art. 39 - 46 Prawa zamówień publicznych</w:t>
      </w:r>
      <w:r>
        <w:rPr>
          <w:rFonts w:ascii="Arial" w:hAnsi="Arial" w:cs="Arial"/>
          <w:color w:val="000000"/>
        </w:rPr>
        <w:t>.</w:t>
      </w:r>
    </w:p>
    <w:p w:rsidR="00BC1246" w:rsidRDefault="00BC1246" w:rsidP="00BC1246">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zakresie nieuregulowanym w niniejszej specyfikacji istotnych warunków zamówienia, zastosowanie mają przepisy ustawy Prawo zamówień publicznych.</w:t>
      </w:r>
    </w:p>
    <w:p w:rsidR="008A3044" w:rsidRDefault="008A3044" w:rsidP="00BC1246">
      <w:pPr>
        <w:widowControl w:val="0"/>
        <w:autoSpaceDE w:val="0"/>
        <w:autoSpaceDN w:val="0"/>
        <w:adjustRightInd w:val="0"/>
        <w:spacing w:after="0" w:line="240" w:lineRule="auto"/>
        <w:jc w:val="both"/>
        <w:rPr>
          <w:rFonts w:ascii="Arial" w:hAnsi="Arial" w:cs="Arial"/>
          <w:b/>
          <w:bCs/>
          <w:color w:val="000000"/>
        </w:rPr>
      </w:pPr>
    </w:p>
    <w:p w:rsidR="00BC1246" w:rsidRDefault="00BC1246" w:rsidP="00BC1246">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III. Opis przedmiotu zamówienia</w:t>
      </w:r>
    </w:p>
    <w:p w:rsidR="00BC1246" w:rsidRDefault="00BC1246" w:rsidP="00BC1246">
      <w:pPr>
        <w:widowControl w:val="0"/>
        <w:autoSpaceDE w:val="0"/>
        <w:autoSpaceDN w:val="0"/>
        <w:adjustRightInd w:val="0"/>
        <w:spacing w:after="0" w:line="240" w:lineRule="auto"/>
        <w:rPr>
          <w:rFonts w:ascii="Arial" w:hAnsi="Arial" w:cs="Arial"/>
          <w:color w:val="000000"/>
        </w:rPr>
      </w:pPr>
    </w:p>
    <w:p w:rsidR="00BC1246" w:rsidRDefault="00BC1246" w:rsidP="00BC1246">
      <w:pPr>
        <w:widowControl w:val="0"/>
        <w:autoSpaceDE w:val="0"/>
        <w:autoSpaceDN w:val="0"/>
        <w:adjustRightInd w:val="0"/>
        <w:spacing w:after="0" w:line="240" w:lineRule="auto"/>
        <w:rPr>
          <w:rFonts w:ascii="Arial" w:hAnsi="Arial" w:cs="Arial"/>
          <w:color w:val="000000"/>
        </w:rPr>
      </w:pPr>
      <w:r>
        <w:rPr>
          <w:rFonts w:ascii="Arial" w:hAnsi="Arial" w:cs="Arial"/>
          <w:color w:val="000000"/>
        </w:rPr>
        <w:t>1. Zamawiający nie dopuszcza możliwości składania ofert częściowych</w:t>
      </w:r>
    </w:p>
    <w:p w:rsidR="00BC1246" w:rsidRDefault="00BC1246" w:rsidP="00BC1246">
      <w:pPr>
        <w:widowControl w:val="0"/>
        <w:autoSpaceDE w:val="0"/>
        <w:autoSpaceDN w:val="0"/>
        <w:adjustRightInd w:val="0"/>
        <w:spacing w:after="0" w:line="240" w:lineRule="auto"/>
        <w:rPr>
          <w:rFonts w:ascii="Arial" w:hAnsi="Arial" w:cs="Arial"/>
          <w:color w:val="000000"/>
        </w:rPr>
      </w:pPr>
    </w:p>
    <w:p w:rsidR="00BC1246" w:rsidRDefault="00BC1246" w:rsidP="00BC124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2. Opis przedmiotu zamówienia: </w:t>
      </w:r>
    </w:p>
    <w:p w:rsidR="00BC1246" w:rsidRDefault="00BC1246" w:rsidP="00BC1246">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 xml:space="preserve">Przedmiotem zamówienia jest dostawa </w:t>
      </w:r>
      <w:r w:rsidR="008A3044">
        <w:rPr>
          <w:rFonts w:ascii="Arial" w:hAnsi="Arial" w:cs="Arial"/>
          <w:color w:val="000000"/>
          <w:highlight w:val="white"/>
        </w:rPr>
        <w:t xml:space="preserve">261 080 dawek </w:t>
      </w:r>
      <w:r>
        <w:rPr>
          <w:rFonts w:ascii="Arial" w:hAnsi="Arial" w:cs="Arial"/>
          <w:color w:val="000000"/>
          <w:highlight w:val="white"/>
        </w:rPr>
        <w:t>doustnej szczepionki przeciwko wściekliźnie lisów wolno żyjących dla celów przeprowadzenia akcji szczepień w 2013 r. na terenie województwa lubuskiego.</w:t>
      </w:r>
    </w:p>
    <w:p w:rsidR="00BC1246" w:rsidRDefault="00BC1246" w:rsidP="00BC1246">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Szczegółowy opis przedmiotu zamówienia przedstawiony został w załączniku nr 2 do niniejszej specyfikacji.</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Kody Wspólnego Słownika Zamówień:</w:t>
      </w:r>
    </w:p>
    <w:p w:rsidR="00BC1246" w:rsidRDefault="00BC1246" w:rsidP="00BC1246">
      <w:pPr>
        <w:widowControl w:val="0"/>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lastRenderedPageBreak/>
        <w:t>33651690-1</w:t>
      </w:r>
      <w:r>
        <w:rPr>
          <w:rFonts w:ascii="Arial" w:hAnsi="Arial" w:cs="Arial"/>
          <w:color w:val="000000"/>
          <w:highlight w:val="white"/>
        </w:rPr>
        <w:tab/>
        <w:t>Szczepionki dla medycyny weterynaryjnej</w:t>
      </w:r>
    </w:p>
    <w:p w:rsidR="00077D11" w:rsidRDefault="00077D11" w:rsidP="00BC1246">
      <w:pPr>
        <w:widowControl w:val="0"/>
        <w:autoSpaceDE w:val="0"/>
        <w:autoSpaceDN w:val="0"/>
        <w:adjustRightInd w:val="0"/>
        <w:spacing w:after="0" w:line="240" w:lineRule="auto"/>
        <w:rPr>
          <w:rFonts w:ascii="Arial" w:hAnsi="Arial" w:cs="Arial"/>
          <w:color w:val="000000"/>
        </w:rPr>
      </w:pPr>
    </w:p>
    <w:p w:rsidR="00BC1246" w:rsidRDefault="00BC1246" w:rsidP="00BC1246">
      <w:pPr>
        <w:widowControl w:val="0"/>
        <w:autoSpaceDE w:val="0"/>
        <w:autoSpaceDN w:val="0"/>
        <w:adjustRightInd w:val="0"/>
        <w:spacing w:after="0" w:line="240" w:lineRule="auto"/>
        <w:rPr>
          <w:rFonts w:ascii="Arial" w:hAnsi="Arial" w:cs="Arial"/>
          <w:color w:val="000000"/>
        </w:rPr>
      </w:pPr>
      <w:r>
        <w:rPr>
          <w:rFonts w:ascii="Arial" w:hAnsi="Arial" w:cs="Arial"/>
          <w:color w:val="000000"/>
        </w:rPr>
        <w:t>3. Zamawiający nie dopuszcza możliwości składania ofert wariantowych</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Przedmiotem niniejszego postępowania nie jest zawarcie umowy ramowej</w:t>
      </w:r>
    </w:p>
    <w:p w:rsidR="00BC1246" w:rsidRDefault="00BC1246" w:rsidP="005601EE">
      <w:pPr>
        <w:widowControl w:val="0"/>
        <w:autoSpaceDE w:val="0"/>
        <w:autoSpaceDN w:val="0"/>
        <w:adjustRightInd w:val="0"/>
        <w:spacing w:after="0" w:line="240" w:lineRule="auto"/>
        <w:jc w:val="both"/>
        <w:rPr>
          <w:rFonts w:ascii="Arial" w:hAnsi="Arial" w:cs="Arial"/>
          <w:b/>
          <w:bCs/>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sidRPr="008A3044">
        <w:rPr>
          <w:rFonts w:ascii="Arial" w:hAnsi="Arial" w:cs="Arial"/>
          <w:bCs/>
          <w:color w:val="000000"/>
        </w:rPr>
        <w:t>5</w:t>
      </w:r>
      <w:r>
        <w:rPr>
          <w:rFonts w:ascii="Arial" w:hAnsi="Arial" w:cs="Arial"/>
          <w:color w:val="000000"/>
        </w:rPr>
        <w:t>. Zamawiający nie dopuszcza możliwości udzielenia zam</w:t>
      </w:r>
      <w:r>
        <w:rPr>
          <w:rFonts w:ascii="Arial" w:hAnsi="Arial" w:cs="Arial"/>
          <w:color w:val="000000"/>
          <w:highlight w:val="white"/>
        </w:rPr>
        <w:t>ówień uzupełniających.</w:t>
      </w:r>
    </w:p>
    <w:p w:rsidR="00BC1246" w:rsidRDefault="00BC1246" w:rsidP="005601EE">
      <w:pPr>
        <w:widowControl w:val="0"/>
        <w:autoSpaceDE w:val="0"/>
        <w:autoSpaceDN w:val="0"/>
        <w:adjustRightInd w:val="0"/>
        <w:spacing w:after="0" w:line="240" w:lineRule="auto"/>
        <w:jc w:val="both"/>
        <w:rPr>
          <w:rFonts w:ascii="Arial" w:hAnsi="Arial" w:cs="Arial"/>
          <w:b/>
          <w:bCs/>
          <w:color w:val="000000"/>
        </w:rPr>
      </w:pPr>
    </w:p>
    <w:p w:rsidR="00BC1246" w:rsidRDefault="00BC1246" w:rsidP="005601EE">
      <w:pPr>
        <w:widowControl w:val="0"/>
        <w:tabs>
          <w:tab w:val="left" w:pos="72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6. Informacja na temat możliwości powierzenia przez wykonawcę wykonania części lub całości zamówienia podwykonawcom:</w:t>
      </w:r>
    </w:p>
    <w:p w:rsidR="00BC1246" w:rsidRDefault="00ED55E4" w:rsidP="005601EE">
      <w:pPr>
        <w:widowControl w:val="0"/>
        <w:tabs>
          <w:tab w:val="left" w:pos="72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W</w:t>
      </w:r>
      <w:r w:rsidR="00BC1246">
        <w:rPr>
          <w:rFonts w:ascii="Arial" w:hAnsi="Arial" w:cs="Arial"/>
          <w:color w:val="000000"/>
        </w:rPr>
        <w:t>ykonawca może powierzyć wykonanie części lub całości niniejszego zam</w:t>
      </w:r>
      <w:r w:rsidR="00BC1246">
        <w:rPr>
          <w:rFonts w:ascii="Arial" w:hAnsi="Arial" w:cs="Arial"/>
          <w:color w:val="000000"/>
          <w:highlight w:val="white"/>
        </w:rPr>
        <w:t>ówienia podwykonawcom. W takim przypadku zobowiązany jest do wykazania w formularzu ofertowym części zamówienia, której wykonanie zamierza powierzyć podwykonawcom.</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7. Wymagania stawiane wykonawcy:</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077D11" w:rsidRDefault="00BC1246" w:rsidP="00077D11">
      <w:pPr>
        <w:pStyle w:val="Akapitzlist"/>
        <w:widowControl w:val="0"/>
        <w:numPr>
          <w:ilvl w:val="1"/>
          <w:numId w:val="25"/>
        </w:numPr>
        <w:autoSpaceDE w:val="0"/>
        <w:autoSpaceDN w:val="0"/>
        <w:adjustRightInd w:val="0"/>
        <w:spacing w:after="0" w:line="240" w:lineRule="auto"/>
        <w:ind w:left="1134" w:hanging="425"/>
        <w:jc w:val="both"/>
        <w:rPr>
          <w:rFonts w:ascii="Arial" w:hAnsi="Arial" w:cs="Arial"/>
          <w:color w:val="000000"/>
        </w:rPr>
      </w:pPr>
      <w:r w:rsidRPr="00077D11">
        <w:rPr>
          <w:rFonts w:ascii="Arial" w:hAnsi="Arial" w:cs="Arial"/>
          <w:color w:val="000000"/>
        </w:rPr>
        <w:t>Wykonawca jest odpowiedzialny za jakość, zgodność z warunkami technicznymi i jakościowymi opisanymi dla przedmiotu zam</w:t>
      </w:r>
      <w:r w:rsidRPr="00077D11">
        <w:rPr>
          <w:rFonts w:ascii="Arial" w:hAnsi="Arial" w:cs="Arial"/>
          <w:color w:val="000000"/>
          <w:highlight w:val="white"/>
        </w:rPr>
        <w:t>ówienia.</w:t>
      </w:r>
      <w:r w:rsidRPr="00077D11">
        <w:rPr>
          <w:rFonts w:ascii="Arial" w:hAnsi="Arial" w:cs="Arial"/>
          <w:color w:val="000000"/>
        </w:rPr>
        <w:t xml:space="preserve"> </w:t>
      </w:r>
    </w:p>
    <w:p w:rsidR="00BC1246" w:rsidRPr="00077D11" w:rsidRDefault="00BC1246" w:rsidP="00077D11">
      <w:pPr>
        <w:pStyle w:val="Akapitzlist"/>
        <w:widowControl w:val="0"/>
        <w:numPr>
          <w:ilvl w:val="1"/>
          <w:numId w:val="25"/>
        </w:numPr>
        <w:autoSpaceDE w:val="0"/>
        <w:autoSpaceDN w:val="0"/>
        <w:adjustRightInd w:val="0"/>
        <w:spacing w:after="0" w:line="240" w:lineRule="auto"/>
        <w:ind w:left="1134" w:hanging="425"/>
        <w:jc w:val="both"/>
        <w:rPr>
          <w:rFonts w:ascii="Arial" w:hAnsi="Arial" w:cs="Arial"/>
          <w:color w:val="000000"/>
        </w:rPr>
      </w:pPr>
      <w:r w:rsidRPr="00077D11">
        <w:rPr>
          <w:rFonts w:ascii="Arial" w:hAnsi="Arial" w:cs="Arial"/>
          <w:color w:val="000000"/>
        </w:rPr>
        <w:t xml:space="preserve">Wymagana jest należyta staranność przy realizacji zobowiązań umowy, </w:t>
      </w:r>
    </w:p>
    <w:p w:rsidR="00BC1246" w:rsidRDefault="00BC1246" w:rsidP="00077D11">
      <w:pPr>
        <w:widowControl w:val="0"/>
        <w:autoSpaceDE w:val="0"/>
        <w:autoSpaceDN w:val="0"/>
        <w:adjustRightInd w:val="0"/>
        <w:spacing w:after="0" w:line="240" w:lineRule="auto"/>
        <w:ind w:left="1134" w:hanging="425"/>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IV. Termin wykonania zamówienia</w:t>
      </w:r>
    </w:p>
    <w:p w:rsidR="00BC1246" w:rsidRDefault="00BC1246" w:rsidP="00BC1246">
      <w:pPr>
        <w:widowControl w:val="0"/>
        <w:autoSpaceDE w:val="0"/>
        <w:autoSpaceDN w:val="0"/>
        <w:adjustRightInd w:val="0"/>
        <w:spacing w:after="0" w:line="240" w:lineRule="auto"/>
        <w:rPr>
          <w:rFonts w:ascii="Arial" w:hAnsi="Arial" w:cs="Arial"/>
          <w:color w:val="000000"/>
        </w:rPr>
      </w:pPr>
    </w:p>
    <w:p w:rsidR="008A3044" w:rsidRPr="00ED55E4" w:rsidRDefault="00ED55E4" w:rsidP="008A3044">
      <w:pPr>
        <w:widowControl w:val="0"/>
        <w:autoSpaceDE w:val="0"/>
        <w:autoSpaceDN w:val="0"/>
        <w:adjustRightInd w:val="0"/>
        <w:jc w:val="both"/>
        <w:rPr>
          <w:rFonts w:ascii="Arial" w:hAnsi="Arial" w:cs="Arial"/>
          <w:color w:val="000000"/>
        </w:rPr>
      </w:pPr>
      <w:r>
        <w:rPr>
          <w:rFonts w:ascii="Arial" w:hAnsi="Arial" w:cs="Arial"/>
          <w:color w:val="000000"/>
        </w:rPr>
        <w:t xml:space="preserve">1. </w:t>
      </w:r>
      <w:r w:rsidR="008A3044" w:rsidRPr="00ED55E4">
        <w:rPr>
          <w:rFonts w:ascii="Arial" w:hAnsi="Arial" w:cs="Arial"/>
          <w:color w:val="000000"/>
        </w:rPr>
        <w:t xml:space="preserve">Wymagany termin wykonania zamówienia  </w:t>
      </w:r>
    </w:p>
    <w:p w:rsidR="008A3044" w:rsidRPr="00ED55E4" w:rsidRDefault="008A3044" w:rsidP="008A3044">
      <w:pPr>
        <w:widowControl w:val="0"/>
        <w:autoSpaceDE w:val="0"/>
        <w:autoSpaceDN w:val="0"/>
        <w:adjustRightInd w:val="0"/>
        <w:ind w:left="708"/>
        <w:jc w:val="both"/>
        <w:rPr>
          <w:rFonts w:ascii="Arial" w:hAnsi="Arial" w:cs="Arial"/>
          <w:b/>
          <w:color w:val="000000"/>
        </w:rPr>
      </w:pPr>
      <w:r w:rsidRPr="00ED55E4">
        <w:rPr>
          <w:rFonts w:ascii="Arial" w:hAnsi="Arial" w:cs="Arial"/>
          <w:b/>
          <w:color w:val="000000"/>
        </w:rPr>
        <w:t xml:space="preserve">-    od 10.10.2013 r.  do 20.10.2013 r.  </w:t>
      </w:r>
    </w:p>
    <w:p w:rsidR="008A3044" w:rsidRPr="00ED55E4" w:rsidRDefault="008A3044" w:rsidP="008A3044">
      <w:pPr>
        <w:widowControl w:val="0"/>
        <w:autoSpaceDE w:val="0"/>
        <w:autoSpaceDN w:val="0"/>
        <w:adjustRightInd w:val="0"/>
        <w:jc w:val="both"/>
        <w:rPr>
          <w:rFonts w:ascii="Arial" w:hAnsi="Arial" w:cs="Arial"/>
          <w:color w:val="000000"/>
        </w:rPr>
      </w:pPr>
      <w:r w:rsidRPr="00ED55E4">
        <w:rPr>
          <w:rFonts w:ascii="Arial" w:hAnsi="Arial" w:cs="Arial"/>
          <w:color w:val="000000"/>
        </w:rPr>
        <w:t xml:space="preserve">2. Terminy wykonania dostaw mogą ulec zmianie w przypadku zaistnienia okoliczności uniemożliwiających loty samolotów. </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V. Warunki udziału w postępowaniu oraz opis sposobu dokonywania oceny spełnienia tych warunków</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O udzielenie niniejszego zamówienia mogą ubiegać się wykonawcy, którzy spełniają warunki, dotyczące:</w:t>
      </w:r>
    </w:p>
    <w:p w:rsidR="00BC1246" w:rsidRDefault="00BC1246" w:rsidP="00077D11">
      <w:pPr>
        <w:widowControl w:val="0"/>
        <w:autoSpaceDE w:val="0"/>
        <w:autoSpaceDN w:val="0"/>
        <w:adjustRightInd w:val="0"/>
        <w:spacing w:after="0" w:line="240" w:lineRule="auto"/>
        <w:ind w:left="1418" w:hanging="698"/>
        <w:jc w:val="both"/>
        <w:rPr>
          <w:rFonts w:ascii="Arial" w:hAnsi="Arial" w:cs="Arial"/>
          <w:color w:val="000000"/>
        </w:rPr>
      </w:pPr>
      <w:r>
        <w:rPr>
          <w:rFonts w:ascii="Arial" w:hAnsi="Arial" w:cs="Arial"/>
          <w:color w:val="000000"/>
        </w:rPr>
        <w:t>1)</w:t>
      </w:r>
      <w:r>
        <w:rPr>
          <w:rFonts w:ascii="Arial" w:hAnsi="Arial" w:cs="Arial"/>
          <w:color w:val="000000"/>
        </w:rPr>
        <w:tab/>
        <w:t>posiadania uprawnień do wykonywania określonej działalności lub czynności, jeżeli przepisy prawa nakładają obowiązek ich posiadania,</w:t>
      </w:r>
    </w:p>
    <w:p w:rsidR="00BC1246" w:rsidRDefault="00BC1246" w:rsidP="00BC1246">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2)</w:t>
      </w:r>
      <w:r>
        <w:rPr>
          <w:rFonts w:ascii="Arial" w:hAnsi="Arial" w:cs="Arial"/>
          <w:color w:val="000000"/>
        </w:rPr>
        <w:tab/>
        <w:t>posiadania wiedzy i doświadczenia,</w:t>
      </w:r>
    </w:p>
    <w:p w:rsidR="00BC1246" w:rsidRDefault="00BC1246" w:rsidP="00077D11">
      <w:pPr>
        <w:widowControl w:val="0"/>
        <w:autoSpaceDE w:val="0"/>
        <w:autoSpaceDN w:val="0"/>
        <w:adjustRightInd w:val="0"/>
        <w:spacing w:after="0" w:line="240" w:lineRule="auto"/>
        <w:ind w:left="1418" w:hanging="709"/>
        <w:jc w:val="both"/>
        <w:rPr>
          <w:rFonts w:ascii="Arial" w:hAnsi="Arial" w:cs="Arial"/>
          <w:color w:val="000000"/>
        </w:rPr>
      </w:pPr>
      <w:r>
        <w:rPr>
          <w:rFonts w:ascii="Arial" w:hAnsi="Arial" w:cs="Arial"/>
          <w:color w:val="000000"/>
        </w:rPr>
        <w:t>3)</w:t>
      </w:r>
      <w:r>
        <w:rPr>
          <w:rFonts w:ascii="Arial" w:hAnsi="Arial" w:cs="Arial"/>
          <w:color w:val="000000"/>
        </w:rPr>
        <w:tab/>
        <w:t>dysponowania odpowiednim potencjałem technicznym oraz osobami zdolnymi do wykonania zamówienia,</w:t>
      </w:r>
    </w:p>
    <w:p w:rsidR="00BC1246" w:rsidRDefault="00BC1246" w:rsidP="00ED55E4">
      <w:pPr>
        <w:widowControl w:val="0"/>
        <w:autoSpaceDE w:val="0"/>
        <w:autoSpaceDN w:val="0"/>
        <w:adjustRightInd w:val="0"/>
        <w:spacing w:after="0" w:line="240" w:lineRule="auto"/>
        <w:ind w:left="720" w:hanging="12"/>
        <w:jc w:val="both"/>
        <w:rPr>
          <w:rFonts w:ascii="Arial" w:hAnsi="Arial" w:cs="Arial"/>
          <w:color w:val="000000"/>
        </w:rPr>
      </w:pPr>
      <w:r>
        <w:rPr>
          <w:rFonts w:ascii="Arial" w:hAnsi="Arial" w:cs="Arial"/>
          <w:color w:val="000000"/>
        </w:rPr>
        <w:t>4)</w:t>
      </w:r>
      <w:r>
        <w:rPr>
          <w:rFonts w:ascii="Arial" w:hAnsi="Arial" w:cs="Arial"/>
          <w:color w:val="000000"/>
        </w:rPr>
        <w:tab/>
        <w:t>sytuacji ekonomicznej i finansowej,</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3. Warunki oraz opis sposobu dokonania oceny ich spełnienia mają na celu zweryfikowanie zdolności wykonawcy do należytego wykonania niniejszego zamówienia. Wykonawcy, którzy nie wykażą spełnienia warunków udziału w postępowaniu podlegać będą wykluczeniu z udziału w postępowaniu. </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Z udziału w niniejszym postępowaniu wyklucza się wykonawców, którzy podlegają wykluczeniu na podstawie art. 24 ust. 1 i 2 Prawa zamówień publicznych.</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 Ofertę wykonawcy wykluczonego uznaje się za odrzuconą.</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Zamawiający odrzuca ofertę, jeżeli:</w:t>
      </w:r>
    </w:p>
    <w:p w:rsidR="00077D11" w:rsidRDefault="00077D11" w:rsidP="005601EE">
      <w:pPr>
        <w:widowControl w:val="0"/>
        <w:tabs>
          <w:tab w:val="left" w:pos="852"/>
        </w:tabs>
        <w:autoSpaceDE w:val="0"/>
        <w:autoSpaceDN w:val="0"/>
        <w:adjustRightInd w:val="0"/>
        <w:spacing w:after="0" w:line="240" w:lineRule="auto"/>
        <w:ind w:left="568"/>
        <w:jc w:val="both"/>
        <w:rPr>
          <w:rFonts w:ascii="Arial" w:hAnsi="Arial" w:cs="Arial"/>
          <w:color w:val="000000"/>
        </w:rPr>
      </w:pPr>
    </w:p>
    <w:p w:rsidR="00BC1246" w:rsidRDefault="00BC1246" w:rsidP="005601EE">
      <w:pPr>
        <w:widowControl w:val="0"/>
        <w:tabs>
          <w:tab w:val="left" w:pos="852"/>
        </w:tabs>
        <w:autoSpaceDE w:val="0"/>
        <w:autoSpaceDN w:val="0"/>
        <w:adjustRightInd w:val="0"/>
        <w:spacing w:after="0" w:line="240" w:lineRule="auto"/>
        <w:ind w:left="568"/>
        <w:jc w:val="both"/>
        <w:rPr>
          <w:rFonts w:ascii="Arial" w:hAnsi="Arial" w:cs="Arial"/>
          <w:color w:val="000000"/>
        </w:rPr>
      </w:pPr>
      <w:r>
        <w:rPr>
          <w:rFonts w:ascii="Arial" w:hAnsi="Arial" w:cs="Arial"/>
          <w:color w:val="000000"/>
        </w:rPr>
        <w:t>1)</w:t>
      </w:r>
      <w:r>
        <w:rPr>
          <w:rFonts w:ascii="Arial" w:hAnsi="Arial" w:cs="Arial"/>
          <w:color w:val="000000"/>
        </w:rPr>
        <w:tab/>
        <w:t>jest niezgodną z ustawą.</w:t>
      </w:r>
    </w:p>
    <w:p w:rsidR="00BC1246" w:rsidRDefault="00BC1246" w:rsidP="005601EE">
      <w:pPr>
        <w:widowControl w:val="0"/>
        <w:tabs>
          <w:tab w:val="left" w:pos="852"/>
        </w:tabs>
        <w:autoSpaceDE w:val="0"/>
        <w:autoSpaceDN w:val="0"/>
        <w:adjustRightInd w:val="0"/>
        <w:spacing w:after="0" w:line="240" w:lineRule="auto"/>
        <w:ind w:left="568"/>
        <w:jc w:val="both"/>
        <w:rPr>
          <w:rFonts w:ascii="Arial" w:hAnsi="Arial" w:cs="Arial"/>
          <w:color w:val="000000"/>
        </w:rPr>
      </w:pPr>
      <w:r>
        <w:rPr>
          <w:rFonts w:ascii="Arial" w:hAnsi="Arial" w:cs="Arial"/>
          <w:color w:val="000000"/>
        </w:rPr>
        <w:t>2)</w:t>
      </w:r>
      <w:r>
        <w:rPr>
          <w:rFonts w:ascii="Arial" w:hAnsi="Arial" w:cs="Arial"/>
          <w:color w:val="000000"/>
        </w:rPr>
        <w:tab/>
        <w:t>jej treść nie odpowiada treści specyfikacji istotnych warunków zamówienia, z zastrzeżeniem art. 87 ust. 2 pkt. 3 Prawa zamówień publicznych.</w:t>
      </w:r>
    </w:p>
    <w:p w:rsidR="00BC1246" w:rsidRDefault="00BC1246" w:rsidP="005601EE">
      <w:pPr>
        <w:widowControl w:val="0"/>
        <w:tabs>
          <w:tab w:val="left" w:pos="852"/>
        </w:tabs>
        <w:autoSpaceDE w:val="0"/>
        <w:autoSpaceDN w:val="0"/>
        <w:adjustRightInd w:val="0"/>
        <w:spacing w:after="0" w:line="240" w:lineRule="auto"/>
        <w:ind w:left="568"/>
        <w:jc w:val="both"/>
        <w:rPr>
          <w:rFonts w:ascii="Arial" w:hAnsi="Arial" w:cs="Arial"/>
          <w:color w:val="000000"/>
        </w:rPr>
      </w:pPr>
      <w:r>
        <w:rPr>
          <w:rFonts w:ascii="Arial" w:hAnsi="Arial" w:cs="Arial"/>
          <w:color w:val="000000"/>
        </w:rPr>
        <w:t>3)</w:t>
      </w:r>
      <w:r>
        <w:rPr>
          <w:rFonts w:ascii="Arial" w:hAnsi="Arial" w:cs="Arial"/>
          <w:color w:val="000000"/>
        </w:rPr>
        <w:tab/>
        <w:t>jej złożenie stanowi czyn nieuczciwej konkurencji w rozumieniu przepisów o zwalczaniu nieuczciwej konkurencji.</w:t>
      </w:r>
    </w:p>
    <w:p w:rsidR="00BC1246" w:rsidRDefault="00BC1246" w:rsidP="005601EE">
      <w:pPr>
        <w:widowControl w:val="0"/>
        <w:tabs>
          <w:tab w:val="left" w:pos="852"/>
        </w:tabs>
        <w:autoSpaceDE w:val="0"/>
        <w:autoSpaceDN w:val="0"/>
        <w:adjustRightInd w:val="0"/>
        <w:spacing w:after="0" w:line="240" w:lineRule="auto"/>
        <w:ind w:left="568"/>
        <w:jc w:val="both"/>
        <w:rPr>
          <w:rFonts w:ascii="Arial" w:hAnsi="Arial" w:cs="Arial"/>
          <w:color w:val="000000"/>
        </w:rPr>
      </w:pPr>
      <w:r>
        <w:rPr>
          <w:rFonts w:ascii="Arial" w:hAnsi="Arial" w:cs="Arial"/>
          <w:color w:val="000000"/>
        </w:rPr>
        <w:t>4)</w:t>
      </w:r>
      <w:r>
        <w:rPr>
          <w:rFonts w:ascii="Arial" w:hAnsi="Arial" w:cs="Arial"/>
          <w:color w:val="000000"/>
        </w:rPr>
        <w:tab/>
        <w:t>zawiera rażąco niską cenę w stosunku do przedmiotu zamówienia.</w:t>
      </w:r>
    </w:p>
    <w:p w:rsidR="00BC1246" w:rsidRDefault="00BC1246" w:rsidP="005601EE">
      <w:pPr>
        <w:widowControl w:val="0"/>
        <w:tabs>
          <w:tab w:val="left" w:pos="852"/>
        </w:tabs>
        <w:autoSpaceDE w:val="0"/>
        <w:autoSpaceDN w:val="0"/>
        <w:adjustRightInd w:val="0"/>
        <w:spacing w:after="0" w:line="240" w:lineRule="auto"/>
        <w:ind w:left="568"/>
        <w:jc w:val="both"/>
        <w:rPr>
          <w:rFonts w:ascii="Arial" w:hAnsi="Arial" w:cs="Arial"/>
          <w:color w:val="000000"/>
        </w:rPr>
      </w:pPr>
      <w:r>
        <w:rPr>
          <w:rFonts w:ascii="Arial" w:hAnsi="Arial" w:cs="Arial"/>
          <w:color w:val="000000"/>
        </w:rPr>
        <w:t>5)</w:t>
      </w:r>
      <w:r>
        <w:rPr>
          <w:rFonts w:ascii="Arial" w:hAnsi="Arial" w:cs="Arial"/>
          <w:color w:val="000000"/>
        </w:rPr>
        <w:tab/>
        <w:t>została złożona przez wykonawcę wykluczonego z udziału w postępowaniu o udzielenie zamówienia.</w:t>
      </w:r>
    </w:p>
    <w:p w:rsidR="00BC1246" w:rsidRDefault="00BC1246" w:rsidP="005601EE">
      <w:pPr>
        <w:widowControl w:val="0"/>
        <w:tabs>
          <w:tab w:val="left" w:pos="852"/>
        </w:tabs>
        <w:autoSpaceDE w:val="0"/>
        <w:autoSpaceDN w:val="0"/>
        <w:adjustRightInd w:val="0"/>
        <w:spacing w:after="0" w:line="240" w:lineRule="auto"/>
        <w:ind w:left="568"/>
        <w:jc w:val="both"/>
        <w:rPr>
          <w:rFonts w:ascii="Arial" w:hAnsi="Arial" w:cs="Arial"/>
          <w:color w:val="000000"/>
        </w:rPr>
      </w:pPr>
      <w:r>
        <w:rPr>
          <w:rFonts w:ascii="Arial" w:hAnsi="Arial" w:cs="Arial"/>
          <w:color w:val="000000"/>
        </w:rPr>
        <w:t>6)</w:t>
      </w:r>
      <w:r>
        <w:rPr>
          <w:rFonts w:ascii="Arial" w:hAnsi="Arial" w:cs="Arial"/>
          <w:color w:val="000000"/>
        </w:rPr>
        <w:tab/>
        <w:t>zawiera błędy w obliczeniu ceny.</w:t>
      </w:r>
    </w:p>
    <w:p w:rsidR="00BC1246" w:rsidRDefault="00BC1246" w:rsidP="005601EE">
      <w:pPr>
        <w:widowControl w:val="0"/>
        <w:tabs>
          <w:tab w:val="left" w:pos="852"/>
        </w:tabs>
        <w:autoSpaceDE w:val="0"/>
        <w:autoSpaceDN w:val="0"/>
        <w:adjustRightInd w:val="0"/>
        <w:spacing w:after="0" w:line="240" w:lineRule="auto"/>
        <w:ind w:left="568"/>
        <w:jc w:val="both"/>
        <w:rPr>
          <w:rFonts w:ascii="Arial" w:hAnsi="Arial" w:cs="Arial"/>
          <w:color w:val="000000"/>
        </w:rPr>
      </w:pPr>
      <w:r>
        <w:rPr>
          <w:rFonts w:ascii="Arial" w:hAnsi="Arial" w:cs="Arial"/>
          <w:color w:val="000000"/>
        </w:rPr>
        <w:t>7)</w:t>
      </w:r>
      <w:r>
        <w:rPr>
          <w:rFonts w:ascii="Arial" w:hAnsi="Arial" w:cs="Arial"/>
          <w:color w:val="000000"/>
        </w:rPr>
        <w:tab/>
        <w:t>wykonawca w terminie 3 dni od dnia doręczenia zawiadomienia nie zgodził się na poprawienie omyłki, o której mowa w art. 87 ust. 2 pkt. 3 Prawa zamówień publicznych</w:t>
      </w:r>
    </w:p>
    <w:p w:rsidR="00BC1246" w:rsidRDefault="00BC1246" w:rsidP="005601EE">
      <w:pPr>
        <w:widowControl w:val="0"/>
        <w:tabs>
          <w:tab w:val="left" w:pos="852"/>
        </w:tabs>
        <w:autoSpaceDE w:val="0"/>
        <w:autoSpaceDN w:val="0"/>
        <w:adjustRightInd w:val="0"/>
        <w:spacing w:after="0" w:line="240" w:lineRule="auto"/>
        <w:ind w:left="568"/>
        <w:jc w:val="both"/>
        <w:rPr>
          <w:rFonts w:ascii="Arial" w:hAnsi="Arial" w:cs="Arial"/>
          <w:color w:val="000000"/>
        </w:rPr>
      </w:pPr>
      <w:r>
        <w:rPr>
          <w:rFonts w:ascii="Arial" w:hAnsi="Arial" w:cs="Arial"/>
          <w:color w:val="000000"/>
        </w:rPr>
        <w:t>8)</w:t>
      </w:r>
      <w:r>
        <w:rPr>
          <w:rFonts w:ascii="Arial" w:hAnsi="Arial" w:cs="Arial"/>
          <w:color w:val="000000"/>
        </w:rPr>
        <w:tab/>
        <w:t>jest nieważna na podstawie odrębnych przepisów,</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7. Ocena spełnienia warunków udziału w postępowaniu dokonywana będzie w oparciu o złożone przez wykonawcę w niniejszym postępowaniu oświadczenia oraz dokumenty.</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VI. Wykaz oświadczeń lub dokumentów, jakie mają dostarczyć wykonawcy w celu potwierdzenia spełnienia warunków udziału w postępowaniu</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A60F51" w:rsidRDefault="00BC1246" w:rsidP="005601EE">
      <w:pPr>
        <w:widowControl w:val="0"/>
        <w:autoSpaceDE w:val="0"/>
        <w:autoSpaceDN w:val="0"/>
        <w:adjustRightInd w:val="0"/>
        <w:spacing w:after="0" w:line="240" w:lineRule="auto"/>
        <w:jc w:val="both"/>
        <w:rPr>
          <w:rFonts w:ascii="Arial" w:hAnsi="Arial" w:cs="Arial"/>
          <w:b/>
          <w:color w:val="000000"/>
        </w:rPr>
      </w:pPr>
      <w:r w:rsidRPr="00A60F51">
        <w:rPr>
          <w:rFonts w:ascii="Arial" w:hAnsi="Arial" w:cs="Arial"/>
          <w:b/>
          <w:bCs/>
          <w:color w:val="000000"/>
        </w:rPr>
        <w:t xml:space="preserve">A. </w:t>
      </w:r>
      <w:r w:rsidRPr="00A60F51">
        <w:rPr>
          <w:rFonts w:ascii="Arial" w:hAnsi="Arial" w:cs="Arial"/>
          <w:b/>
          <w:color w:val="000000"/>
        </w:rPr>
        <w:t>Na ofertę składają się następujące dokumenty i załączniki:</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pStyle w:val="Akapitzlist"/>
        <w:widowControl w:val="0"/>
        <w:numPr>
          <w:ilvl w:val="0"/>
          <w:numId w:val="6"/>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Formularz ofertowy - wypełniony i podpisany przez wykonawcę</w:t>
      </w:r>
    </w:p>
    <w:p w:rsidR="00BC1246" w:rsidRPr="00ED55E4" w:rsidRDefault="00BC1246" w:rsidP="005601EE">
      <w:pPr>
        <w:pStyle w:val="Akapitzlist"/>
        <w:widowControl w:val="0"/>
        <w:numPr>
          <w:ilvl w:val="0"/>
          <w:numId w:val="6"/>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Oświadczenie o spełnieniu warunków udziału w postępowaniu z art. 22 ust. 1 Prawa zamówień publicznych.</w:t>
      </w:r>
    </w:p>
    <w:p w:rsidR="00BC1246" w:rsidRPr="00ED55E4" w:rsidRDefault="00BC1246" w:rsidP="005601EE">
      <w:pPr>
        <w:pStyle w:val="Akapitzlist"/>
        <w:widowControl w:val="0"/>
        <w:numPr>
          <w:ilvl w:val="0"/>
          <w:numId w:val="6"/>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Oświadczenie o braku podstaw do wykluczenia z postępowania o udzielenie zamówienia z art. 24 ust. 1 Prawa zamówień publicznych</w:t>
      </w:r>
    </w:p>
    <w:p w:rsidR="00BC1246" w:rsidRPr="00ED55E4" w:rsidRDefault="00BC1246" w:rsidP="005601EE">
      <w:pPr>
        <w:pStyle w:val="Akapitzlist"/>
        <w:widowControl w:val="0"/>
        <w:numPr>
          <w:ilvl w:val="0"/>
          <w:numId w:val="6"/>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 xml:space="preserve">Oświadczenie dotyczące grupy kapitałowej z art. 26 ust. 2d Prawa zamówień publicznych </w:t>
      </w:r>
    </w:p>
    <w:p w:rsidR="00BC1246" w:rsidRPr="00ED55E4" w:rsidRDefault="00BC1246" w:rsidP="005601EE">
      <w:pPr>
        <w:pStyle w:val="Akapitzlist"/>
        <w:widowControl w:val="0"/>
        <w:numPr>
          <w:ilvl w:val="0"/>
          <w:numId w:val="6"/>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Wz</w:t>
      </w:r>
      <w:r w:rsidRPr="00ED55E4">
        <w:rPr>
          <w:rFonts w:ascii="Arial" w:hAnsi="Arial" w:cs="Arial"/>
          <w:color w:val="000000"/>
          <w:highlight w:val="white"/>
        </w:rPr>
        <w:t>ór umowy</w:t>
      </w:r>
      <w:r w:rsidRPr="00ED55E4">
        <w:rPr>
          <w:rFonts w:ascii="Arial" w:hAnsi="Arial" w:cs="Arial"/>
          <w:color w:val="000000"/>
        </w:rPr>
        <w:t>- (parafowany przez wykonawcę)</w:t>
      </w:r>
    </w:p>
    <w:p w:rsidR="00BC1246" w:rsidRPr="00ED55E4" w:rsidRDefault="00BC1246" w:rsidP="005601EE">
      <w:pPr>
        <w:pStyle w:val="Akapitzlist"/>
        <w:widowControl w:val="0"/>
        <w:numPr>
          <w:ilvl w:val="0"/>
          <w:numId w:val="6"/>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Dokumenty potwierdzające posiadanie uprawnień / pełnomocnictw osób składających ofertę, o ile nie wynikają z przepisów prawa lub z przedstawionych dokumentów rejestrowych.</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A60F51" w:rsidRDefault="00BC1246" w:rsidP="005601EE">
      <w:pPr>
        <w:widowControl w:val="0"/>
        <w:autoSpaceDE w:val="0"/>
        <w:autoSpaceDN w:val="0"/>
        <w:adjustRightInd w:val="0"/>
        <w:spacing w:after="0" w:line="240" w:lineRule="auto"/>
        <w:jc w:val="both"/>
        <w:rPr>
          <w:rFonts w:ascii="Arial" w:hAnsi="Arial" w:cs="Arial"/>
          <w:b/>
          <w:color w:val="000000"/>
        </w:rPr>
      </w:pPr>
      <w:r w:rsidRPr="00A60F51">
        <w:rPr>
          <w:rFonts w:ascii="Arial" w:hAnsi="Arial" w:cs="Arial"/>
          <w:b/>
          <w:bCs/>
          <w:color w:val="000000"/>
        </w:rPr>
        <w:t xml:space="preserve">B. </w:t>
      </w:r>
      <w:r w:rsidRPr="00A60F51">
        <w:rPr>
          <w:rFonts w:ascii="Arial" w:hAnsi="Arial" w:cs="Arial"/>
          <w:b/>
          <w:color w:val="000000"/>
        </w:rPr>
        <w:t>W celu wykazania braku podstaw do wykluczenia z postępowania o udzielenie zamówienia z art. 24 ust 1 Prawa zamówień publicznych wykonawca składa następujące dokumenty:</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ED55E4" w:rsidRDefault="00BC1246" w:rsidP="005601EE">
      <w:pPr>
        <w:pStyle w:val="Akapitzlist"/>
        <w:widowControl w:val="0"/>
        <w:numPr>
          <w:ilvl w:val="0"/>
          <w:numId w:val="8"/>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 xml:space="preserve">Aktualny odpis z właściwego rejestru lub z centralnej ewidencji i informacji o działalności gospodarczej, jeżeli odrębne przepisy wymagają wpisu do rejestru lub ewidencji, w celu </w:t>
      </w:r>
      <w:r w:rsidRPr="00ED55E4">
        <w:rPr>
          <w:rFonts w:ascii="Arial" w:hAnsi="Arial" w:cs="Arial"/>
          <w:color w:val="000000"/>
        </w:rPr>
        <w:lastRenderedPageBreak/>
        <w:t>wykazania braku podstaw do wykluczenia w oparciu o art. 24 ust. 1 pkt 2 ustawy, wystawione nie wcześniej niż 6 miesięcy przed upływem terminu składania ofert.</w:t>
      </w:r>
    </w:p>
    <w:p w:rsidR="00BC1246" w:rsidRPr="00ED55E4" w:rsidRDefault="00BC1246" w:rsidP="005601EE">
      <w:pPr>
        <w:pStyle w:val="Akapitzlist"/>
        <w:widowControl w:val="0"/>
        <w:numPr>
          <w:ilvl w:val="0"/>
          <w:numId w:val="8"/>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rsidR="00BC1246" w:rsidRPr="00ED55E4" w:rsidRDefault="00BC1246" w:rsidP="005601EE">
      <w:pPr>
        <w:pStyle w:val="Akapitzlist"/>
        <w:widowControl w:val="0"/>
        <w:numPr>
          <w:ilvl w:val="0"/>
          <w:numId w:val="8"/>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BC1246" w:rsidRPr="00ED55E4" w:rsidRDefault="00BC1246" w:rsidP="005601EE">
      <w:pPr>
        <w:pStyle w:val="Akapitzlist"/>
        <w:widowControl w:val="0"/>
        <w:numPr>
          <w:ilvl w:val="0"/>
          <w:numId w:val="8"/>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 xml:space="preserve">Aktualna informacja z Krajowego Rejestru Karnego w zakresie określonym w art. 24 ust. 1 pkt 4-8 oraz w art. 24 ust. 1 pkt 10 i 11 ustawy </w:t>
      </w:r>
      <w:proofErr w:type="spellStart"/>
      <w:r w:rsidRPr="00ED55E4">
        <w:rPr>
          <w:rFonts w:ascii="Arial" w:hAnsi="Arial" w:cs="Arial"/>
          <w:color w:val="000000"/>
        </w:rPr>
        <w:t>Pzp</w:t>
      </w:r>
      <w:proofErr w:type="spellEnd"/>
      <w:r w:rsidRPr="00ED55E4">
        <w:rPr>
          <w:rFonts w:ascii="Arial" w:hAnsi="Arial" w:cs="Arial"/>
          <w:color w:val="000000"/>
        </w:rPr>
        <w:t xml:space="preserve">, wystawiona nie wcześniej niż 6 miesięcy przed upływem terminu składania ofert.  </w:t>
      </w:r>
    </w:p>
    <w:p w:rsidR="00BC1246" w:rsidRPr="00ED55E4" w:rsidRDefault="00BC1246" w:rsidP="005601EE">
      <w:pPr>
        <w:pStyle w:val="Akapitzlist"/>
        <w:widowControl w:val="0"/>
        <w:numPr>
          <w:ilvl w:val="0"/>
          <w:numId w:val="8"/>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 xml:space="preserve">Aktualna informacja z Krajowego Rejestru Karnego w zakresie określonym w art. 24 ust. 1 pkt 9 ustawy </w:t>
      </w:r>
      <w:proofErr w:type="spellStart"/>
      <w:r w:rsidRPr="00ED55E4">
        <w:rPr>
          <w:rFonts w:ascii="Arial" w:hAnsi="Arial" w:cs="Arial"/>
          <w:color w:val="000000"/>
        </w:rPr>
        <w:t>Pzp</w:t>
      </w:r>
      <w:proofErr w:type="spellEnd"/>
      <w:r w:rsidRPr="00ED55E4">
        <w:rPr>
          <w:rFonts w:ascii="Arial" w:hAnsi="Arial" w:cs="Arial"/>
          <w:color w:val="000000"/>
        </w:rPr>
        <w:t>, wystawiona nie wcześniej niż 6 miesięcy przed upływem terminu składania ofert.</w:t>
      </w:r>
    </w:p>
    <w:p w:rsidR="00BC1246" w:rsidRPr="008A3044"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A60F51" w:rsidRDefault="00A60F51" w:rsidP="005601EE">
      <w:pPr>
        <w:widowControl w:val="0"/>
        <w:autoSpaceDE w:val="0"/>
        <w:autoSpaceDN w:val="0"/>
        <w:adjustRightInd w:val="0"/>
        <w:spacing w:after="0" w:line="240" w:lineRule="auto"/>
        <w:jc w:val="both"/>
        <w:rPr>
          <w:rFonts w:ascii="Arial" w:hAnsi="Arial" w:cs="Arial"/>
          <w:b/>
          <w:color w:val="000000"/>
        </w:rPr>
      </w:pPr>
      <w:r>
        <w:rPr>
          <w:rFonts w:ascii="Arial" w:hAnsi="Arial" w:cs="Arial"/>
          <w:b/>
          <w:color w:val="000000"/>
        </w:rPr>
        <w:t>C</w:t>
      </w:r>
      <w:r w:rsidR="00BC1246" w:rsidRPr="00A60F51">
        <w:rPr>
          <w:rFonts w:ascii="Arial" w:hAnsi="Arial" w:cs="Arial"/>
          <w:b/>
          <w:color w:val="000000"/>
        </w:rPr>
        <w:t>. W celu wykazania spełnienia przez wykonawcę warunk</w:t>
      </w:r>
      <w:r w:rsidR="00BC1246" w:rsidRPr="00A60F51">
        <w:rPr>
          <w:rFonts w:ascii="Arial" w:hAnsi="Arial" w:cs="Arial"/>
          <w:b/>
          <w:color w:val="000000"/>
          <w:highlight w:val="white"/>
        </w:rPr>
        <w:t xml:space="preserve">ów, o których mowa w art. 22 ust. 1 pkt. 1) do 3) ustawy </w:t>
      </w:r>
      <w:proofErr w:type="spellStart"/>
      <w:r w:rsidR="00BC1246" w:rsidRPr="00A60F51">
        <w:rPr>
          <w:rFonts w:ascii="Arial" w:hAnsi="Arial" w:cs="Arial"/>
          <w:b/>
          <w:color w:val="000000"/>
          <w:highlight w:val="white"/>
        </w:rPr>
        <w:t>Pzp</w:t>
      </w:r>
      <w:proofErr w:type="spellEnd"/>
      <w:r w:rsidR="00BC1246" w:rsidRPr="00A60F51">
        <w:rPr>
          <w:rFonts w:ascii="Arial" w:hAnsi="Arial" w:cs="Arial"/>
          <w:b/>
          <w:color w:val="000000"/>
          <w:highlight w:val="white"/>
        </w:rPr>
        <w:t>, należy złożyć następujące dokumenty:</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 xml:space="preserve"> </w:t>
      </w:r>
      <w:r>
        <w:rPr>
          <w:rFonts w:ascii="Arial" w:hAnsi="Arial" w:cs="Arial"/>
          <w:color w:val="000000"/>
        </w:rPr>
        <w:t xml:space="preserve"> </w:t>
      </w:r>
    </w:p>
    <w:p w:rsidR="00BC1246" w:rsidRPr="00ED55E4" w:rsidRDefault="00BC1246" w:rsidP="005601EE">
      <w:pPr>
        <w:pStyle w:val="Akapitzlist"/>
        <w:widowControl w:val="0"/>
        <w:numPr>
          <w:ilvl w:val="0"/>
          <w:numId w:val="2"/>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 xml:space="preserve"> Wykaz wykonanych lub wykonywanych,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ED55E4">
        <w:rPr>
          <w:rFonts w:ascii="Arial" w:hAnsi="Arial" w:cs="Arial"/>
          <w:color w:val="000000"/>
          <w:highlight w:val="white"/>
        </w:rPr>
        <w:t xml:space="preserve"> </w:t>
      </w:r>
      <w:r w:rsidRPr="00ED55E4">
        <w:rPr>
          <w:rFonts w:ascii="Arial" w:hAnsi="Arial" w:cs="Arial"/>
          <w:color w:val="000000"/>
        </w:rPr>
        <w:t xml:space="preserve"> </w:t>
      </w:r>
      <w:r w:rsidR="00110F57" w:rsidRPr="00ED55E4">
        <w:rPr>
          <w:rFonts w:ascii="Arial" w:hAnsi="Arial" w:cs="Arial"/>
          <w:color w:val="000000"/>
        </w:rPr>
        <w:t xml:space="preserve">( minimalne wymagania  - co najmniej jedna dostawa albo suma dostaw w okresie jednego roku </w:t>
      </w:r>
      <w:r w:rsidR="00ED55E4">
        <w:rPr>
          <w:rFonts w:ascii="Arial" w:hAnsi="Arial" w:cs="Arial"/>
          <w:color w:val="000000"/>
        </w:rPr>
        <w:t>– o wartości nie mniejszej niż 5</w:t>
      </w:r>
      <w:r w:rsidR="00110F57" w:rsidRPr="00ED55E4">
        <w:rPr>
          <w:rFonts w:ascii="Arial" w:hAnsi="Arial" w:cs="Arial"/>
          <w:color w:val="000000"/>
        </w:rPr>
        <w:t>00.000,- PLN brutto)</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Dowodami, o których mowa powyżej są poświadczenie,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A60F51" w:rsidRDefault="00A60F51" w:rsidP="005601EE">
      <w:pPr>
        <w:widowControl w:val="0"/>
        <w:autoSpaceDE w:val="0"/>
        <w:autoSpaceDN w:val="0"/>
        <w:adjustRightInd w:val="0"/>
        <w:spacing w:after="0" w:line="240" w:lineRule="auto"/>
        <w:jc w:val="both"/>
        <w:rPr>
          <w:rFonts w:ascii="Arial" w:hAnsi="Arial" w:cs="Arial"/>
          <w:b/>
          <w:color w:val="000000"/>
          <w:highlight w:val="white"/>
        </w:rPr>
      </w:pPr>
      <w:r>
        <w:rPr>
          <w:rFonts w:ascii="Arial" w:hAnsi="Arial" w:cs="Arial"/>
          <w:b/>
          <w:color w:val="000000"/>
        </w:rPr>
        <w:t>D</w:t>
      </w:r>
      <w:r w:rsidR="00BC1246" w:rsidRPr="00A60F51">
        <w:rPr>
          <w:rFonts w:ascii="Arial" w:hAnsi="Arial" w:cs="Arial"/>
          <w:b/>
          <w:color w:val="000000"/>
        </w:rPr>
        <w:t>. W celu wykazania spełnienia przez wykonawcę warunk</w:t>
      </w:r>
      <w:r w:rsidR="00BC1246" w:rsidRPr="00A60F51">
        <w:rPr>
          <w:rFonts w:ascii="Arial" w:hAnsi="Arial" w:cs="Arial"/>
          <w:b/>
          <w:color w:val="000000"/>
          <w:highlight w:val="white"/>
        </w:rPr>
        <w:t xml:space="preserve">ów, o których mowa w art. 22 ust. 1 pkt. 4) ustawy </w:t>
      </w:r>
      <w:proofErr w:type="spellStart"/>
      <w:r w:rsidR="00BC1246" w:rsidRPr="00A60F51">
        <w:rPr>
          <w:rFonts w:ascii="Arial" w:hAnsi="Arial" w:cs="Arial"/>
          <w:b/>
          <w:color w:val="000000"/>
          <w:highlight w:val="white"/>
        </w:rPr>
        <w:t>Pzp</w:t>
      </w:r>
      <w:proofErr w:type="spellEnd"/>
      <w:r w:rsidR="00BC1246" w:rsidRPr="00A60F51">
        <w:rPr>
          <w:rFonts w:ascii="Arial" w:hAnsi="Arial" w:cs="Arial"/>
          <w:b/>
          <w:color w:val="000000"/>
          <w:highlight w:val="white"/>
        </w:rPr>
        <w:t>, należy złożyć następujące dokumenty:</w:t>
      </w:r>
    </w:p>
    <w:p w:rsidR="00BC1246" w:rsidRPr="00A60F51" w:rsidRDefault="00BC1246" w:rsidP="005601EE">
      <w:pPr>
        <w:widowControl w:val="0"/>
        <w:autoSpaceDE w:val="0"/>
        <w:autoSpaceDN w:val="0"/>
        <w:adjustRightInd w:val="0"/>
        <w:spacing w:after="0" w:line="240" w:lineRule="auto"/>
        <w:jc w:val="both"/>
        <w:rPr>
          <w:rFonts w:ascii="Arial" w:hAnsi="Arial" w:cs="Arial"/>
          <w:b/>
          <w:color w:val="000000"/>
        </w:rPr>
      </w:pPr>
    </w:p>
    <w:p w:rsidR="00BC1246" w:rsidRPr="00ED55E4" w:rsidRDefault="00BC1246" w:rsidP="005601EE">
      <w:pPr>
        <w:pStyle w:val="Akapitzlist"/>
        <w:widowControl w:val="0"/>
        <w:numPr>
          <w:ilvl w:val="0"/>
          <w:numId w:val="3"/>
        </w:numPr>
        <w:autoSpaceDE w:val="0"/>
        <w:autoSpaceDN w:val="0"/>
        <w:adjustRightInd w:val="0"/>
        <w:spacing w:after="0" w:line="240" w:lineRule="auto"/>
        <w:jc w:val="both"/>
        <w:rPr>
          <w:rFonts w:ascii="Arial" w:hAnsi="Arial" w:cs="Arial"/>
          <w:color w:val="000000"/>
        </w:rPr>
      </w:pPr>
      <w:r w:rsidRPr="00A60F51">
        <w:rPr>
          <w:rFonts w:ascii="Arial" w:hAnsi="Arial" w:cs="Arial"/>
          <w:color w:val="000000"/>
        </w:rPr>
        <w:t xml:space="preserve"> Informacja banku lub spółdzielczej kasy oszczędnościowo-kredytowej, potwierdzająca wysokość posiadanych środków finansowych lub zdolność kredytową wykonawcy, wystawiona nie wcześniej niż 3 miesiące przed upływem terminu składania ofert.</w:t>
      </w:r>
      <w:r w:rsidR="00ED55E4">
        <w:rPr>
          <w:rFonts w:ascii="Arial" w:hAnsi="Arial" w:cs="Arial"/>
          <w:color w:val="000000"/>
        </w:rPr>
        <w:t xml:space="preserve"> </w:t>
      </w:r>
      <w:r w:rsidR="00110F57" w:rsidRPr="00ED55E4">
        <w:rPr>
          <w:rFonts w:ascii="Arial" w:hAnsi="Arial" w:cs="Arial"/>
          <w:color w:val="000000"/>
        </w:rPr>
        <w:t>(minimalne wymagania - suma posiadanych środków finansowych na rachunku lub</w:t>
      </w:r>
      <w:r w:rsidR="00ED55E4" w:rsidRPr="00ED55E4">
        <w:rPr>
          <w:rFonts w:ascii="Arial" w:hAnsi="Arial" w:cs="Arial"/>
          <w:color w:val="000000"/>
        </w:rPr>
        <w:t xml:space="preserve"> zdolności kredytowej minimum 3</w:t>
      </w:r>
      <w:r w:rsidR="00110F57" w:rsidRPr="00ED55E4">
        <w:rPr>
          <w:rFonts w:ascii="Arial" w:hAnsi="Arial" w:cs="Arial"/>
          <w:color w:val="000000"/>
        </w:rPr>
        <w:t>00 000,00 PLN)</w:t>
      </w:r>
    </w:p>
    <w:p w:rsidR="00BC1246" w:rsidRDefault="00BC1246" w:rsidP="00BC1246">
      <w:pPr>
        <w:widowControl w:val="0"/>
        <w:autoSpaceDE w:val="0"/>
        <w:autoSpaceDN w:val="0"/>
        <w:adjustRightInd w:val="0"/>
        <w:spacing w:after="0" w:line="240" w:lineRule="auto"/>
        <w:rPr>
          <w:rFonts w:ascii="Arial" w:hAnsi="Arial" w:cs="Arial"/>
          <w:color w:val="000000"/>
        </w:rPr>
      </w:pPr>
    </w:p>
    <w:p w:rsidR="00BC1246" w:rsidRPr="008A3044" w:rsidRDefault="00BC1246" w:rsidP="00BC1246">
      <w:pPr>
        <w:widowControl w:val="0"/>
        <w:autoSpaceDE w:val="0"/>
        <w:autoSpaceDN w:val="0"/>
        <w:adjustRightInd w:val="0"/>
        <w:spacing w:after="0" w:line="240" w:lineRule="auto"/>
        <w:jc w:val="both"/>
        <w:rPr>
          <w:rFonts w:ascii="Arial" w:hAnsi="Arial" w:cs="Arial"/>
          <w:color w:val="000000"/>
        </w:rPr>
      </w:pPr>
    </w:p>
    <w:p w:rsidR="00BC1246" w:rsidRPr="00A60F51" w:rsidRDefault="00A60F51" w:rsidP="005601EE">
      <w:pPr>
        <w:widowControl w:val="0"/>
        <w:autoSpaceDE w:val="0"/>
        <w:autoSpaceDN w:val="0"/>
        <w:adjustRightInd w:val="0"/>
        <w:spacing w:after="0" w:line="240" w:lineRule="auto"/>
        <w:jc w:val="both"/>
        <w:rPr>
          <w:rFonts w:ascii="Arial" w:hAnsi="Arial" w:cs="Arial"/>
          <w:b/>
          <w:color w:val="000000"/>
          <w:highlight w:val="white"/>
        </w:rPr>
      </w:pPr>
      <w:r>
        <w:rPr>
          <w:rFonts w:ascii="Arial" w:hAnsi="Arial" w:cs="Arial"/>
          <w:b/>
          <w:color w:val="000000"/>
        </w:rPr>
        <w:t>E</w:t>
      </w:r>
      <w:r w:rsidR="00BC1246" w:rsidRPr="00A60F51">
        <w:rPr>
          <w:rFonts w:ascii="Arial" w:hAnsi="Arial" w:cs="Arial"/>
          <w:b/>
          <w:color w:val="000000"/>
        </w:rPr>
        <w:t>. Postanowienia dotyczące składania dokument</w:t>
      </w:r>
      <w:r w:rsidR="00BC1246" w:rsidRPr="00A60F51">
        <w:rPr>
          <w:rFonts w:ascii="Arial" w:hAnsi="Arial" w:cs="Arial"/>
          <w:b/>
          <w:color w:val="000000"/>
          <w:highlight w:val="white"/>
        </w:rPr>
        <w:t>ów przez Wykonawców mających siedzibę lub miejsce zamieszkania poza terytorium Rzeczypospolitej Polskiej</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ED55E4" w:rsidRDefault="00BC1246" w:rsidP="005601EE">
      <w:pPr>
        <w:pStyle w:val="Akapitzlist"/>
        <w:widowControl w:val="0"/>
        <w:numPr>
          <w:ilvl w:val="0"/>
          <w:numId w:val="10"/>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Wykonawca, kt</w:t>
      </w:r>
      <w:r w:rsidRPr="00ED55E4">
        <w:rPr>
          <w:rFonts w:ascii="Arial" w:hAnsi="Arial" w:cs="Arial"/>
          <w:color w:val="000000"/>
          <w:highlight w:val="white"/>
        </w:rPr>
        <w:t xml:space="preserve">óry ma siedzibę lub miejsce zamieszkania poza terytorium </w:t>
      </w:r>
      <w:r w:rsidRPr="00ED55E4">
        <w:rPr>
          <w:rFonts w:ascii="Arial" w:hAnsi="Arial" w:cs="Arial"/>
          <w:color w:val="000000"/>
          <w:highlight w:val="white"/>
        </w:rPr>
        <w:lastRenderedPageBreak/>
        <w:t>Rzeczypospolitej Polskiej zamiast dokumentów, o których mowa</w:t>
      </w:r>
      <w:r w:rsidR="00A60F51" w:rsidRPr="00ED55E4">
        <w:rPr>
          <w:rFonts w:ascii="Arial" w:hAnsi="Arial" w:cs="Arial"/>
          <w:color w:val="000000"/>
          <w:highlight w:val="white"/>
        </w:rPr>
        <w:t xml:space="preserve"> w pkt. B.1, B.2, B.3, B.5</w:t>
      </w:r>
      <w:r w:rsidR="00A60F51" w:rsidRPr="00ED55E4">
        <w:rPr>
          <w:rFonts w:ascii="Arial" w:hAnsi="Arial" w:cs="Arial"/>
          <w:color w:val="000000"/>
        </w:rPr>
        <w:t xml:space="preserve"> </w:t>
      </w:r>
      <w:r w:rsidRPr="00ED55E4">
        <w:rPr>
          <w:rFonts w:ascii="Arial" w:hAnsi="Arial" w:cs="Arial"/>
          <w:color w:val="000000"/>
        </w:rPr>
        <w:t>składa dokument lub dokumenty, wystawione w kraju, w którym ma siedzibę lub miejsce zamieszkania, potwierdzające odpowiednio, że:</w:t>
      </w:r>
    </w:p>
    <w:p w:rsidR="00BC1246" w:rsidRPr="00ED55E4" w:rsidRDefault="00BC1246" w:rsidP="005601EE">
      <w:pPr>
        <w:pStyle w:val="Akapitzlist"/>
        <w:widowControl w:val="0"/>
        <w:numPr>
          <w:ilvl w:val="1"/>
          <w:numId w:val="10"/>
        </w:numPr>
        <w:tabs>
          <w:tab w:val="clear" w:pos="720"/>
          <w:tab w:val="num" w:pos="1134"/>
        </w:tabs>
        <w:autoSpaceDE w:val="0"/>
        <w:autoSpaceDN w:val="0"/>
        <w:adjustRightInd w:val="0"/>
        <w:spacing w:after="0" w:line="240" w:lineRule="auto"/>
        <w:ind w:left="1134" w:hanging="425"/>
        <w:jc w:val="both"/>
        <w:rPr>
          <w:rFonts w:ascii="Arial" w:hAnsi="Arial" w:cs="Arial"/>
          <w:color w:val="000000"/>
        </w:rPr>
      </w:pPr>
      <w:r w:rsidRPr="00ED55E4">
        <w:rPr>
          <w:rFonts w:ascii="Arial" w:hAnsi="Arial" w:cs="Arial"/>
          <w:color w:val="000000"/>
        </w:rPr>
        <w:t>nie otwarto jego likwidacji ani nie ogłoszono upadłości - wystawiony nie wcześniej niż 6 miesięcy przed upływem terminu składania ofert.</w:t>
      </w:r>
    </w:p>
    <w:p w:rsidR="00BC1246" w:rsidRPr="00ED55E4" w:rsidRDefault="00BC1246" w:rsidP="005601EE">
      <w:pPr>
        <w:pStyle w:val="Akapitzlist"/>
        <w:widowControl w:val="0"/>
        <w:numPr>
          <w:ilvl w:val="1"/>
          <w:numId w:val="10"/>
        </w:numPr>
        <w:tabs>
          <w:tab w:val="clear" w:pos="720"/>
          <w:tab w:val="num" w:pos="1134"/>
        </w:tabs>
        <w:autoSpaceDE w:val="0"/>
        <w:autoSpaceDN w:val="0"/>
        <w:adjustRightInd w:val="0"/>
        <w:spacing w:after="0" w:line="240" w:lineRule="auto"/>
        <w:ind w:left="1134" w:hanging="425"/>
        <w:jc w:val="both"/>
        <w:rPr>
          <w:rFonts w:ascii="Arial" w:hAnsi="Arial" w:cs="Arial"/>
          <w:color w:val="000000"/>
        </w:rPr>
      </w:pPr>
      <w:r w:rsidRPr="00ED55E4">
        <w:rPr>
          <w:rFonts w:ascii="Arial" w:hAnsi="Arial" w:cs="Arial"/>
          <w:color w:val="00000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BC1246" w:rsidRPr="00ED55E4" w:rsidRDefault="00BC1246" w:rsidP="005601EE">
      <w:pPr>
        <w:pStyle w:val="Akapitzlist"/>
        <w:widowControl w:val="0"/>
        <w:numPr>
          <w:ilvl w:val="1"/>
          <w:numId w:val="10"/>
        </w:numPr>
        <w:tabs>
          <w:tab w:val="clear" w:pos="720"/>
          <w:tab w:val="num" w:pos="1134"/>
        </w:tabs>
        <w:autoSpaceDE w:val="0"/>
        <w:autoSpaceDN w:val="0"/>
        <w:adjustRightInd w:val="0"/>
        <w:spacing w:after="0" w:line="240" w:lineRule="auto"/>
        <w:ind w:left="1134" w:hanging="425"/>
        <w:jc w:val="both"/>
        <w:rPr>
          <w:rFonts w:ascii="Arial" w:hAnsi="Arial" w:cs="Arial"/>
          <w:color w:val="000000"/>
        </w:rPr>
      </w:pPr>
      <w:r w:rsidRPr="00ED55E4">
        <w:rPr>
          <w:rFonts w:ascii="Arial" w:hAnsi="Arial" w:cs="Arial"/>
          <w:color w:val="000000"/>
        </w:rPr>
        <w:t>nie orzeczono wobec niego zakazu ubiegania się o zamówienie - wystawiony nie wcześniej niż 6 miesięcy przed upływem terminu składania ofert.</w:t>
      </w:r>
    </w:p>
    <w:p w:rsidR="00A60F51" w:rsidRDefault="00A60F51" w:rsidP="005601EE">
      <w:pPr>
        <w:widowControl w:val="0"/>
        <w:autoSpaceDE w:val="0"/>
        <w:autoSpaceDN w:val="0"/>
        <w:adjustRightInd w:val="0"/>
        <w:spacing w:after="0" w:line="240" w:lineRule="auto"/>
        <w:jc w:val="both"/>
        <w:rPr>
          <w:rFonts w:ascii="Arial" w:hAnsi="Arial" w:cs="Arial"/>
          <w:color w:val="000000"/>
        </w:rPr>
      </w:pPr>
    </w:p>
    <w:p w:rsidR="00BC1246" w:rsidRPr="00ED55E4" w:rsidRDefault="00BC1246" w:rsidP="005601EE">
      <w:pPr>
        <w:pStyle w:val="Akapitzlist"/>
        <w:widowControl w:val="0"/>
        <w:numPr>
          <w:ilvl w:val="0"/>
          <w:numId w:val="10"/>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p>
    <w:p w:rsidR="00BC1246" w:rsidRPr="008A3044"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ED55E4" w:rsidRDefault="00BC1246" w:rsidP="005601EE">
      <w:pPr>
        <w:pStyle w:val="Akapitzlist"/>
        <w:widowControl w:val="0"/>
        <w:numPr>
          <w:ilvl w:val="0"/>
          <w:numId w:val="10"/>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W przypadku wykonawcy mającego siedzibę na terytorium Rzeczypospolitej Polskiej, osoby, o których mowa w art. 24 ust. 1 pkt 5-8, 10 i 11 ustawy, mają miejsce zamieszkania poza terytorium Rzeczypospolitej Polskiej, wykonawca, zamiast dokumentu, o którym mowa w pkt.</w:t>
      </w:r>
      <w:r w:rsidRPr="00ED55E4">
        <w:rPr>
          <w:rFonts w:ascii="Arial" w:hAnsi="Arial" w:cs="Arial"/>
          <w:color w:val="000000"/>
          <w:highlight w:val="white"/>
        </w:rPr>
        <w:t>B.4),</w:t>
      </w:r>
      <w:r w:rsidRPr="00ED55E4">
        <w:rPr>
          <w:rFonts w:ascii="Arial" w:hAnsi="Arial" w:cs="Arial"/>
          <w:color w:val="000000"/>
        </w:rPr>
        <w:t>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ED55E4" w:rsidRDefault="00BC1246" w:rsidP="005601EE">
      <w:pPr>
        <w:pStyle w:val="Akapitzlist"/>
        <w:widowControl w:val="0"/>
        <w:numPr>
          <w:ilvl w:val="0"/>
          <w:numId w:val="10"/>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C1246" w:rsidRPr="008A3044"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110F57" w:rsidRDefault="00BC1246" w:rsidP="005601EE">
      <w:pPr>
        <w:widowControl w:val="0"/>
        <w:autoSpaceDE w:val="0"/>
        <w:autoSpaceDN w:val="0"/>
        <w:adjustRightInd w:val="0"/>
        <w:spacing w:after="0" w:line="240" w:lineRule="auto"/>
        <w:jc w:val="both"/>
        <w:rPr>
          <w:rFonts w:ascii="Arial" w:hAnsi="Arial" w:cs="Arial"/>
          <w:b/>
          <w:color w:val="000000"/>
        </w:rPr>
      </w:pPr>
      <w:r w:rsidRPr="00110F57">
        <w:rPr>
          <w:rFonts w:ascii="Arial" w:hAnsi="Arial" w:cs="Arial"/>
          <w:b/>
          <w:bCs/>
          <w:color w:val="000000"/>
        </w:rPr>
        <w:t xml:space="preserve">F. </w:t>
      </w:r>
      <w:r w:rsidRPr="00110F57">
        <w:rPr>
          <w:rFonts w:ascii="Arial" w:hAnsi="Arial" w:cs="Arial"/>
          <w:b/>
          <w:color w:val="000000"/>
        </w:rPr>
        <w:t>W przypadku, kiedy ofertę składają wykonawcy wspólnie ubiegający się o udzielenie zamówienia (konsorcjum / spółka cywilna), musi ona spełniać następujące warunki:</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ED55E4" w:rsidRDefault="00BC1246" w:rsidP="005601EE">
      <w:pPr>
        <w:pStyle w:val="Akapitzlist"/>
        <w:widowControl w:val="0"/>
        <w:numPr>
          <w:ilvl w:val="0"/>
          <w:numId w:val="12"/>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Oferta winna być podpisana przez ustanowionego pełnomocnika do reprezentowania w postępowaniu lub do reprezentowania w postępowaniu i zawarcia umowy.</w:t>
      </w:r>
    </w:p>
    <w:p w:rsidR="00BC1246" w:rsidRPr="00ED55E4" w:rsidRDefault="00BC1246" w:rsidP="005601EE">
      <w:pPr>
        <w:pStyle w:val="Akapitzlist"/>
        <w:widowControl w:val="0"/>
        <w:numPr>
          <w:ilvl w:val="0"/>
          <w:numId w:val="12"/>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Pełnomocnictwo należy złożyć w formie oryginału lub notarialnie poświadczonej kopii.</w:t>
      </w:r>
    </w:p>
    <w:p w:rsidR="00BC1246" w:rsidRPr="00ED55E4" w:rsidRDefault="00BC1246" w:rsidP="005601EE">
      <w:pPr>
        <w:pStyle w:val="Akapitzlist"/>
        <w:widowControl w:val="0"/>
        <w:numPr>
          <w:ilvl w:val="0"/>
          <w:numId w:val="12"/>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Stosowne pełnomocnictwo / upoważnienie wymaga podpisu prawnie upoważnionych przedstawicieli każdego z wykonawców występujących wspólnie - należy załączyć do oferty.</w:t>
      </w:r>
    </w:p>
    <w:p w:rsidR="00BC1246" w:rsidRPr="008A3044"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ED55E4" w:rsidRDefault="00BC1246" w:rsidP="005601EE">
      <w:pPr>
        <w:pStyle w:val="Akapitzlist"/>
        <w:widowControl w:val="0"/>
        <w:numPr>
          <w:ilvl w:val="0"/>
          <w:numId w:val="12"/>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Oferta winna zawierać: oświadczenia i dokumenty opisane w</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ED55E4">
        <w:rPr>
          <w:rFonts w:ascii="Arial" w:hAnsi="Arial" w:cs="Arial"/>
          <w:color w:val="000000"/>
        </w:rPr>
        <w:tab/>
      </w:r>
      <w:r>
        <w:rPr>
          <w:rFonts w:ascii="Arial" w:hAnsi="Arial" w:cs="Arial"/>
          <w:color w:val="000000"/>
        </w:rPr>
        <w:t>-</w:t>
      </w:r>
      <w:r w:rsidR="00110F57">
        <w:rPr>
          <w:rFonts w:ascii="Arial" w:hAnsi="Arial" w:cs="Arial"/>
          <w:color w:val="000000"/>
          <w:highlight w:val="white"/>
        </w:rPr>
        <w:t>pkt A.2, A.3, A.4</w:t>
      </w:r>
    </w:p>
    <w:p w:rsidR="00BC1246" w:rsidRDefault="00BC1246" w:rsidP="005601EE">
      <w:pPr>
        <w:widowControl w:val="0"/>
        <w:autoSpaceDE w:val="0"/>
        <w:autoSpaceDN w:val="0"/>
        <w:adjustRightInd w:val="0"/>
        <w:spacing w:after="0" w:line="240" w:lineRule="auto"/>
        <w:ind w:firstLine="708"/>
        <w:jc w:val="both"/>
        <w:rPr>
          <w:rFonts w:ascii="Arial" w:hAnsi="Arial" w:cs="Arial"/>
          <w:color w:val="000000"/>
        </w:rPr>
      </w:pPr>
      <w:r>
        <w:rPr>
          <w:rFonts w:ascii="Arial" w:hAnsi="Arial" w:cs="Arial"/>
          <w:color w:val="000000"/>
        </w:rPr>
        <w:t xml:space="preserve"> -</w:t>
      </w:r>
      <w:r w:rsidR="00110F57">
        <w:rPr>
          <w:rFonts w:ascii="Arial" w:hAnsi="Arial" w:cs="Arial"/>
          <w:color w:val="000000"/>
          <w:highlight w:val="white"/>
        </w:rPr>
        <w:t>pkt. B.1, B.2, B.3, B.4, B.5</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każdego wykonawcy z osobna, pozostałe dokumenty składane są wspólnie.</w:t>
      </w:r>
    </w:p>
    <w:p w:rsidR="00BC1246" w:rsidRPr="008A3044"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110F57" w:rsidP="00BC1246">
      <w:pPr>
        <w:widowControl w:val="0"/>
        <w:autoSpaceDE w:val="0"/>
        <w:autoSpaceDN w:val="0"/>
        <w:adjustRightInd w:val="0"/>
        <w:spacing w:after="0" w:line="240" w:lineRule="auto"/>
        <w:jc w:val="both"/>
        <w:rPr>
          <w:rFonts w:ascii="Arial" w:hAnsi="Arial" w:cs="Arial"/>
          <w:b/>
          <w:color w:val="000000"/>
        </w:rPr>
      </w:pPr>
      <w:r>
        <w:rPr>
          <w:rFonts w:ascii="Arial" w:hAnsi="Arial" w:cs="Arial"/>
          <w:b/>
          <w:color w:val="000000"/>
        </w:rPr>
        <w:t>G</w:t>
      </w:r>
      <w:r w:rsidR="00BC1246" w:rsidRPr="00110F57">
        <w:rPr>
          <w:rFonts w:ascii="Arial" w:hAnsi="Arial" w:cs="Arial"/>
          <w:b/>
          <w:color w:val="000000"/>
        </w:rPr>
        <w:t xml:space="preserve">. W celu potwierdzenia, że oferowane </w:t>
      </w:r>
      <w:r w:rsidR="00BC1246" w:rsidRPr="00110F57">
        <w:rPr>
          <w:rFonts w:ascii="Arial" w:hAnsi="Arial" w:cs="Arial"/>
          <w:b/>
          <w:color w:val="000000"/>
          <w:highlight w:val="white"/>
        </w:rPr>
        <w:t>dostawy</w:t>
      </w:r>
      <w:r w:rsidR="00BC1246" w:rsidRPr="00110F57">
        <w:rPr>
          <w:rFonts w:ascii="Arial" w:hAnsi="Arial" w:cs="Arial"/>
          <w:b/>
          <w:color w:val="000000"/>
        </w:rPr>
        <w:t xml:space="preserve"> odpowiadają wymaganiom określonym w niniejszej specyfikacji istotnych warunków zamówienia do oferty należy dołączyć następujące dokumenty:</w:t>
      </w:r>
    </w:p>
    <w:p w:rsidR="00110F57" w:rsidRDefault="00110F57" w:rsidP="00BC1246">
      <w:pPr>
        <w:widowControl w:val="0"/>
        <w:autoSpaceDE w:val="0"/>
        <w:autoSpaceDN w:val="0"/>
        <w:adjustRightInd w:val="0"/>
        <w:spacing w:after="0" w:line="240" w:lineRule="auto"/>
        <w:jc w:val="both"/>
        <w:rPr>
          <w:rFonts w:ascii="Arial" w:hAnsi="Arial" w:cs="Arial"/>
          <w:color w:val="000000"/>
        </w:rPr>
      </w:pPr>
    </w:p>
    <w:p w:rsidR="00110F57" w:rsidRPr="00ED55E4" w:rsidRDefault="00110F57" w:rsidP="00110F57">
      <w:pPr>
        <w:pStyle w:val="Akapitzlist"/>
        <w:widowControl w:val="0"/>
        <w:numPr>
          <w:ilvl w:val="0"/>
          <w:numId w:val="4"/>
        </w:numPr>
        <w:autoSpaceDE w:val="0"/>
        <w:autoSpaceDN w:val="0"/>
        <w:adjustRightInd w:val="0"/>
        <w:spacing w:after="0" w:line="240" w:lineRule="auto"/>
        <w:jc w:val="both"/>
        <w:rPr>
          <w:rFonts w:ascii="Arial" w:hAnsi="Arial" w:cs="Arial"/>
          <w:color w:val="000000"/>
        </w:rPr>
      </w:pPr>
      <w:r w:rsidRPr="00ED55E4">
        <w:rPr>
          <w:rFonts w:ascii="Arial" w:hAnsi="Arial" w:cs="Arial"/>
          <w:color w:val="000000"/>
        </w:rPr>
        <w:t xml:space="preserve">Pozwolenie na dopuszczenie szczepionki do obrotu wydane zgodnie z ustawą z dnia </w:t>
      </w:r>
      <w:r w:rsidRPr="00ED55E4">
        <w:rPr>
          <w:rFonts w:ascii="Arial" w:hAnsi="Arial" w:cs="Arial"/>
          <w:color w:val="000000"/>
        </w:rPr>
        <w:br/>
        <w:t xml:space="preserve">6 września 2001 roku - Prawo Farmaceutyczne (Dz. U. z 2008 r. Nr 45, poz. 271 ze zm.), </w:t>
      </w:r>
      <w:r w:rsidRPr="00ED55E4">
        <w:rPr>
          <w:rFonts w:ascii="Arial" w:hAnsi="Arial" w:cs="Arial"/>
          <w:color w:val="000000"/>
        </w:rPr>
        <w:br/>
        <w:t xml:space="preserve">tj. zgodnie z art. 3 ust. 1 musi posiadać pozwolenie na dopuszczenie do obrotu wydane </w:t>
      </w:r>
      <w:r w:rsidRPr="00ED55E4">
        <w:rPr>
          <w:rFonts w:ascii="Arial" w:hAnsi="Arial" w:cs="Arial"/>
          <w:color w:val="000000"/>
        </w:rPr>
        <w:br/>
        <w:t>przez Prezesa Urzędu Produktów Leczniczych, Wyrobów Medycznych i Produktów Biobójczych lub zgodnie z art. 3 ust. 2 musi posiadać pozwolenie wydane przez Radę Unii Europejskiej lub Komisję Europejską;</w:t>
      </w:r>
    </w:p>
    <w:p w:rsidR="00BC1246" w:rsidRPr="008A3044" w:rsidRDefault="00BC1246" w:rsidP="00BC1246">
      <w:pPr>
        <w:widowControl w:val="0"/>
        <w:autoSpaceDE w:val="0"/>
        <w:autoSpaceDN w:val="0"/>
        <w:adjustRightInd w:val="0"/>
        <w:spacing w:after="0" w:line="240" w:lineRule="auto"/>
        <w:jc w:val="both"/>
        <w:rPr>
          <w:rFonts w:ascii="Arial" w:hAnsi="Arial" w:cs="Arial"/>
          <w:color w:val="000000"/>
        </w:rPr>
      </w:pPr>
    </w:p>
    <w:p w:rsidR="00BC1246" w:rsidRPr="008A3044" w:rsidRDefault="00BC1246" w:rsidP="00BC1246">
      <w:pPr>
        <w:widowControl w:val="0"/>
        <w:autoSpaceDE w:val="0"/>
        <w:autoSpaceDN w:val="0"/>
        <w:adjustRightInd w:val="0"/>
        <w:spacing w:after="0" w:line="240" w:lineRule="auto"/>
        <w:jc w:val="both"/>
        <w:rPr>
          <w:rFonts w:ascii="Arial" w:hAnsi="Arial" w:cs="Arial"/>
          <w:color w:val="000000"/>
        </w:rPr>
      </w:pPr>
      <w:r w:rsidRPr="008A3044">
        <w:rPr>
          <w:rFonts w:ascii="Arial" w:hAnsi="Arial" w:cs="Arial"/>
          <w:b/>
          <w:bCs/>
          <w:color w:val="000000"/>
        </w:rPr>
        <w:t xml:space="preserve">H. </w:t>
      </w:r>
      <w:r w:rsidRPr="008A3044">
        <w:rPr>
          <w:rFonts w:ascii="Arial" w:hAnsi="Arial" w:cs="Arial"/>
          <w:color w:val="000000"/>
        </w:rPr>
        <w:t>Postanowienia dotyczące składanych dokumentów</w:t>
      </w:r>
    </w:p>
    <w:p w:rsidR="00BC1246" w:rsidRPr="008A3044" w:rsidRDefault="00BC1246" w:rsidP="00BC1246">
      <w:pPr>
        <w:widowControl w:val="0"/>
        <w:autoSpaceDE w:val="0"/>
        <w:autoSpaceDN w:val="0"/>
        <w:adjustRightInd w:val="0"/>
        <w:spacing w:after="0" w:line="240" w:lineRule="auto"/>
        <w:jc w:val="both"/>
        <w:rPr>
          <w:rFonts w:ascii="Arial" w:hAnsi="Arial" w:cs="Arial"/>
          <w:color w:val="000000"/>
        </w:rPr>
      </w:pPr>
    </w:p>
    <w:p w:rsidR="00BC1246" w:rsidRPr="00933413" w:rsidRDefault="00BC1246" w:rsidP="00933413">
      <w:pPr>
        <w:pStyle w:val="Akapitzlist"/>
        <w:widowControl w:val="0"/>
        <w:numPr>
          <w:ilvl w:val="0"/>
          <w:numId w:val="13"/>
        </w:numPr>
        <w:autoSpaceDE w:val="0"/>
        <w:autoSpaceDN w:val="0"/>
        <w:adjustRightInd w:val="0"/>
        <w:spacing w:after="0" w:line="240" w:lineRule="auto"/>
        <w:jc w:val="both"/>
        <w:rPr>
          <w:rFonts w:ascii="Arial" w:hAnsi="Arial" w:cs="Arial"/>
          <w:color w:val="000000"/>
        </w:rPr>
      </w:pPr>
      <w:r w:rsidRPr="00933413">
        <w:rPr>
          <w:rFonts w:ascii="Arial" w:hAnsi="Arial" w:cs="Arial"/>
          <w:color w:val="000000"/>
        </w:rPr>
        <w:t>Dokumenty w niniejszym postępowaniu mogą być składane w oryginale lub kopii poświadczonej za zgodność z oryginałem przez wykonawcę lub osobę / osoby uprawnione do podpisania oferty, z dopiskiem "za zgodność z oryginałem", z zastrzeżeniem pkt. H.2.</w:t>
      </w:r>
    </w:p>
    <w:p w:rsidR="00A92912" w:rsidRDefault="00A92912" w:rsidP="00A92912">
      <w:pPr>
        <w:pStyle w:val="Akapitzlist"/>
        <w:widowControl w:val="0"/>
        <w:autoSpaceDE w:val="0"/>
        <w:autoSpaceDN w:val="0"/>
        <w:adjustRightInd w:val="0"/>
        <w:spacing w:after="0" w:line="240" w:lineRule="auto"/>
        <w:jc w:val="both"/>
        <w:rPr>
          <w:rFonts w:ascii="Arial" w:hAnsi="Arial" w:cs="Arial"/>
          <w:color w:val="000000"/>
        </w:rPr>
      </w:pPr>
    </w:p>
    <w:p w:rsidR="00BC1246" w:rsidRDefault="00BC1246" w:rsidP="00933413">
      <w:pPr>
        <w:pStyle w:val="Akapitzlist"/>
        <w:widowControl w:val="0"/>
        <w:numPr>
          <w:ilvl w:val="0"/>
          <w:numId w:val="13"/>
        </w:numPr>
        <w:autoSpaceDE w:val="0"/>
        <w:autoSpaceDN w:val="0"/>
        <w:adjustRightInd w:val="0"/>
        <w:spacing w:after="0" w:line="240" w:lineRule="auto"/>
        <w:jc w:val="both"/>
        <w:rPr>
          <w:rFonts w:ascii="Arial" w:hAnsi="Arial" w:cs="Arial"/>
          <w:color w:val="000000"/>
        </w:rPr>
      </w:pPr>
      <w:r w:rsidRPr="00933413">
        <w:rPr>
          <w:rFonts w:ascii="Arial" w:hAnsi="Arial" w:cs="Arial"/>
          <w:color w:val="000000"/>
        </w:rPr>
        <w:t>Wniosek,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A92912" w:rsidRPr="00A92912" w:rsidRDefault="00A92912" w:rsidP="00A92912">
      <w:pPr>
        <w:pStyle w:val="Akapitzlist"/>
        <w:rPr>
          <w:rFonts w:ascii="Arial" w:hAnsi="Arial" w:cs="Arial"/>
          <w:color w:val="000000"/>
        </w:rPr>
      </w:pPr>
    </w:p>
    <w:p w:rsidR="00BC1246" w:rsidRDefault="00BC1246" w:rsidP="00933413">
      <w:pPr>
        <w:pStyle w:val="Akapitzlist"/>
        <w:widowControl w:val="0"/>
        <w:numPr>
          <w:ilvl w:val="0"/>
          <w:numId w:val="13"/>
        </w:numPr>
        <w:autoSpaceDE w:val="0"/>
        <w:autoSpaceDN w:val="0"/>
        <w:adjustRightInd w:val="0"/>
        <w:spacing w:after="0" w:line="240" w:lineRule="auto"/>
        <w:jc w:val="both"/>
        <w:rPr>
          <w:rFonts w:ascii="Arial" w:hAnsi="Arial" w:cs="Arial"/>
          <w:color w:val="000000"/>
        </w:rPr>
      </w:pPr>
      <w:r w:rsidRPr="00933413">
        <w:rPr>
          <w:rFonts w:ascii="Arial" w:hAnsi="Arial" w:cs="Arial"/>
          <w:color w:val="000000"/>
        </w:rPr>
        <w:t>Dokumenty sporządzone w języku obcym są składane wraz z tłumaczeniem na język polski.</w:t>
      </w:r>
    </w:p>
    <w:p w:rsidR="00A92912" w:rsidRPr="00A92912" w:rsidRDefault="00A92912" w:rsidP="00A92912">
      <w:pPr>
        <w:pStyle w:val="Akapitzlist"/>
        <w:rPr>
          <w:rFonts w:ascii="Arial" w:hAnsi="Arial" w:cs="Arial"/>
          <w:color w:val="000000"/>
        </w:rPr>
      </w:pPr>
    </w:p>
    <w:p w:rsidR="00BC1246" w:rsidRDefault="00BC1246" w:rsidP="00933413">
      <w:pPr>
        <w:pStyle w:val="Akapitzlist"/>
        <w:widowControl w:val="0"/>
        <w:numPr>
          <w:ilvl w:val="0"/>
          <w:numId w:val="13"/>
        </w:numPr>
        <w:autoSpaceDE w:val="0"/>
        <w:autoSpaceDN w:val="0"/>
        <w:adjustRightInd w:val="0"/>
        <w:spacing w:after="0" w:line="240" w:lineRule="auto"/>
        <w:jc w:val="both"/>
        <w:rPr>
          <w:rFonts w:ascii="Arial" w:hAnsi="Arial" w:cs="Arial"/>
          <w:color w:val="000000"/>
        </w:rPr>
      </w:pPr>
      <w:r w:rsidRPr="00933413">
        <w:rPr>
          <w:rFonts w:ascii="Arial" w:hAnsi="Arial" w:cs="Arial"/>
          <w:color w:val="000000"/>
        </w:rPr>
        <w:t>Zamawiający może żądać przedstawienia oryginału lub notarialnie poświadczonej kopii dokumentu wyłącznie wtedy, gdy złożona przez wykonawcę kopia dokumentu jest nieczytelna lub budzi wątpliwości, co do jej prawdziwości.</w:t>
      </w:r>
    </w:p>
    <w:p w:rsidR="00A92912" w:rsidRPr="00A92912" w:rsidRDefault="00A92912" w:rsidP="00A92912">
      <w:pPr>
        <w:pStyle w:val="Akapitzlist"/>
        <w:rPr>
          <w:rFonts w:ascii="Arial" w:hAnsi="Arial" w:cs="Arial"/>
          <w:color w:val="000000"/>
        </w:rPr>
      </w:pPr>
    </w:p>
    <w:p w:rsidR="00BC1246" w:rsidRDefault="00BC1246" w:rsidP="00933413">
      <w:pPr>
        <w:pStyle w:val="Akapitzlist"/>
        <w:widowControl w:val="0"/>
        <w:numPr>
          <w:ilvl w:val="0"/>
          <w:numId w:val="13"/>
        </w:numPr>
        <w:autoSpaceDE w:val="0"/>
        <w:autoSpaceDN w:val="0"/>
        <w:adjustRightInd w:val="0"/>
        <w:spacing w:after="0" w:line="240" w:lineRule="auto"/>
        <w:jc w:val="both"/>
        <w:rPr>
          <w:rFonts w:ascii="Arial" w:hAnsi="Arial" w:cs="Arial"/>
          <w:color w:val="000000"/>
        </w:rPr>
      </w:pPr>
      <w:r w:rsidRPr="00933413">
        <w:rPr>
          <w:rFonts w:ascii="Arial" w:hAnsi="Arial" w:cs="Arial"/>
          <w:color w:val="000000"/>
        </w:rPr>
        <w:t>W przypadku wykonawc</w:t>
      </w:r>
      <w:r w:rsidRPr="00933413">
        <w:rPr>
          <w:rFonts w:ascii="Arial" w:hAnsi="Arial" w:cs="Arial"/>
          <w:color w:val="000000"/>
          <w:highlight w:val="white"/>
        </w:rPr>
        <w:t>ów wspólnie ubiegających się o udzielenie zamówienia oraz w przypadku podmiotów, o których mowa w pkt. H.6, kopie dokumentów dotyczących każdego z tych podmiotów winny być poświadczane za zgodność z oryginałem przez te podmioty.</w:t>
      </w:r>
    </w:p>
    <w:p w:rsidR="00A92912" w:rsidRPr="00A92912" w:rsidRDefault="00A92912" w:rsidP="00A92912">
      <w:pPr>
        <w:pStyle w:val="Akapitzlist"/>
        <w:rPr>
          <w:rFonts w:ascii="Arial" w:hAnsi="Arial" w:cs="Arial"/>
          <w:color w:val="000000"/>
        </w:rPr>
      </w:pPr>
    </w:p>
    <w:p w:rsidR="00BC1246" w:rsidRDefault="00BC1246" w:rsidP="005601EE">
      <w:pPr>
        <w:pStyle w:val="Akapitzlist"/>
        <w:widowControl w:val="0"/>
        <w:numPr>
          <w:ilvl w:val="0"/>
          <w:numId w:val="13"/>
        </w:numPr>
        <w:tabs>
          <w:tab w:val="left" w:pos="851"/>
        </w:tabs>
        <w:autoSpaceDE w:val="0"/>
        <w:autoSpaceDN w:val="0"/>
        <w:adjustRightInd w:val="0"/>
        <w:spacing w:after="0" w:line="240" w:lineRule="auto"/>
        <w:jc w:val="both"/>
        <w:rPr>
          <w:rFonts w:ascii="Arial" w:hAnsi="Arial" w:cs="Arial"/>
          <w:color w:val="000000"/>
        </w:rPr>
      </w:pPr>
      <w:r w:rsidRPr="00933413">
        <w:rPr>
          <w:rFonts w:ascii="Arial" w:hAnsi="Arial" w:cs="Arial"/>
          <w:color w:val="000000"/>
        </w:rPr>
        <w:t xml:space="preserve">Jeżeli wykonawca wykazując spełnienie warunków, o których mowa </w:t>
      </w:r>
      <w:r w:rsidRPr="00933413">
        <w:rPr>
          <w:rFonts w:ascii="Arial" w:hAnsi="Arial" w:cs="Arial"/>
          <w:color w:val="000000"/>
          <w:highlight w:val="white"/>
        </w:rPr>
        <w:t>w pkt. C i D</w:t>
      </w:r>
      <w:r w:rsidRPr="00933413">
        <w:rPr>
          <w:rFonts w:ascii="Arial" w:hAnsi="Arial" w:cs="Arial"/>
          <w:color w:val="000000"/>
        </w:rPr>
        <w:t xml:space="preserve">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 </w:t>
      </w:r>
      <w:r w:rsidR="00A92912">
        <w:rPr>
          <w:rFonts w:ascii="Arial" w:hAnsi="Arial" w:cs="Arial"/>
          <w:color w:val="000000"/>
          <w:highlight w:val="white"/>
        </w:rPr>
        <w:t>w pkt. A.3</w:t>
      </w:r>
      <w:r w:rsidRPr="00933413">
        <w:rPr>
          <w:rFonts w:ascii="Arial" w:hAnsi="Arial" w:cs="Arial"/>
          <w:color w:val="000000"/>
          <w:highlight w:val="white"/>
        </w:rPr>
        <w:t xml:space="preserve"> oraz</w:t>
      </w:r>
      <w:r w:rsidR="00A92912">
        <w:rPr>
          <w:rFonts w:ascii="Arial" w:hAnsi="Arial" w:cs="Arial"/>
          <w:color w:val="000000"/>
          <w:highlight w:val="white"/>
        </w:rPr>
        <w:t xml:space="preserve"> pkt. od B.1 do B.5</w:t>
      </w:r>
      <w:r w:rsidRPr="00933413">
        <w:rPr>
          <w:rFonts w:ascii="Arial" w:hAnsi="Arial" w:cs="Arial"/>
          <w:color w:val="000000"/>
        </w:rPr>
        <w:t xml:space="preserve"> dotyczących każdego z tych podmiotów.</w:t>
      </w:r>
    </w:p>
    <w:p w:rsidR="00415449" w:rsidRPr="00415449" w:rsidRDefault="00415449" w:rsidP="005601EE">
      <w:pPr>
        <w:pStyle w:val="Akapitzlist"/>
        <w:jc w:val="both"/>
        <w:rPr>
          <w:rFonts w:ascii="Arial" w:hAnsi="Arial" w:cs="Arial"/>
          <w:color w:val="000000"/>
        </w:rPr>
      </w:pPr>
    </w:p>
    <w:p w:rsidR="00BC1246" w:rsidRPr="00933413" w:rsidRDefault="00BC1246" w:rsidP="005601EE">
      <w:pPr>
        <w:pStyle w:val="Akapitzlist"/>
        <w:widowControl w:val="0"/>
        <w:numPr>
          <w:ilvl w:val="0"/>
          <w:numId w:val="13"/>
        </w:numPr>
        <w:tabs>
          <w:tab w:val="left" w:pos="851"/>
        </w:tabs>
        <w:autoSpaceDE w:val="0"/>
        <w:autoSpaceDN w:val="0"/>
        <w:adjustRightInd w:val="0"/>
        <w:spacing w:after="0" w:line="240" w:lineRule="auto"/>
        <w:jc w:val="both"/>
        <w:rPr>
          <w:rFonts w:ascii="Arial" w:hAnsi="Arial" w:cs="Arial"/>
          <w:color w:val="000000"/>
        </w:rPr>
      </w:pPr>
      <w:r w:rsidRPr="00933413">
        <w:rPr>
          <w:rFonts w:ascii="Arial" w:hAnsi="Arial" w:cs="Arial"/>
          <w:color w:val="000000"/>
        </w:rPr>
        <w:t xml:space="preserve">Jeżeli wykonawca wykazując spełnienie warunków, o których mowa </w:t>
      </w:r>
      <w:r w:rsidRPr="00933413">
        <w:rPr>
          <w:rFonts w:ascii="Arial" w:hAnsi="Arial" w:cs="Arial"/>
          <w:color w:val="000000"/>
          <w:highlight w:val="white"/>
        </w:rPr>
        <w:t>w pkt. C i D</w:t>
      </w:r>
      <w:r w:rsidRPr="00933413">
        <w:rPr>
          <w:rFonts w:ascii="Arial" w:hAnsi="Arial" w:cs="Arial"/>
          <w:color w:val="000000"/>
        </w:rPr>
        <w:t xml:space="preserve"> polega na zasobach innych podmiotów w celu oceny, czy wykonawca będzie dysponował </w:t>
      </w:r>
      <w:r w:rsidRPr="00933413">
        <w:rPr>
          <w:rFonts w:ascii="Arial" w:hAnsi="Arial" w:cs="Arial"/>
          <w:color w:val="000000"/>
        </w:rPr>
        <w:lastRenderedPageBreak/>
        <w:t>zasobami innych podmiotów w stopniu niezbędnym dla należytego wykonania zamówienia oraz oceny, czy stosunek łączący wykonawcę z tymi podmiotami gwarantuje rzeczywisty dostęp do ich zasobów do oferty należy dołączyć dokumenty dotyczące:</w:t>
      </w:r>
    </w:p>
    <w:p w:rsidR="00BC1246" w:rsidRPr="00933413" w:rsidRDefault="00BC1246" w:rsidP="005601EE">
      <w:pPr>
        <w:pStyle w:val="Akapitzlist"/>
        <w:widowControl w:val="0"/>
        <w:numPr>
          <w:ilvl w:val="1"/>
          <w:numId w:val="13"/>
        </w:numPr>
        <w:tabs>
          <w:tab w:val="clear" w:pos="720"/>
          <w:tab w:val="num" w:pos="851"/>
        </w:tabs>
        <w:autoSpaceDE w:val="0"/>
        <w:autoSpaceDN w:val="0"/>
        <w:adjustRightInd w:val="0"/>
        <w:spacing w:after="0" w:line="240" w:lineRule="auto"/>
        <w:ind w:left="1418" w:hanging="709"/>
        <w:jc w:val="both"/>
        <w:rPr>
          <w:rFonts w:ascii="Arial" w:hAnsi="Arial" w:cs="Arial"/>
          <w:color w:val="000000"/>
        </w:rPr>
      </w:pPr>
      <w:r w:rsidRPr="00933413">
        <w:rPr>
          <w:rFonts w:ascii="Arial" w:hAnsi="Arial" w:cs="Arial"/>
          <w:color w:val="000000"/>
          <w:highlight w:val="white"/>
        </w:rPr>
        <w:t>zakresu dostępnych wykonawcy zasobów innego podmiotu,</w:t>
      </w:r>
    </w:p>
    <w:p w:rsidR="00BC1246" w:rsidRPr="00933413" w:rsidRDefault="00BC1246" w:rsidP="005601EE">
      <w:pPr>
        <w:pStyle w:val="Akapitzlist"/>
        <w:widowControl w:val="0"/>
        <w:numPr>
          <w:ilvl w:val="1"/>
          <w:numId w:val="13"/>
        </w:numPr>
        <w:tabs>
          <w:tab w:val="clear" w:pos="720"/>
          <w:tab w:val="num" w:pos="851"/>
        </w:tabs>
        <w:autoSpaceDE w:val="0"/>
        <w:autoSpaceDN w:val="0"/>
        <w:adjustRightInd w:val="0"/>
        <w:spacing w:after="0" w:line="240" w:lineRule="auto"/>
        <w:ind w:left="1418" w:hanging="709"/>
        <w:jc w:val="both"/>
        <w:rPr>
          <w:rFonts w:ascii="Arial" w:hAnsi="Arial" w:cs="Arial"/>
          <w:color w:val="000000"/>
        </w:rPr>
      </w:pPr>
      <w:r w:rsidRPr="00933413">
        <w:rPr>
          <w:rFonts w:ascii="Arial" w:hAnsi="Arial" w:cs="Arial"/>
          <w:color w:val="000000"/>
          <w:highlight w:val="white"/>
        </w:rPr>
        <w:t>sposobu wykorzystania zasobów innego podmiotu, przez wykonawcę, przy wykonywaniu zamówienia,</w:t>
      </w:r>
    </w:p>
    <w:p w:rsidR="00BC1246" w:rsidRPr="00933413" w:rsidRDefault="00BC1246" w:rsidP="005601EE">
      <w:pPr>
        <w:pStyle w:val="Akapitzlist"/>
        <w:widowControl w:val="0"/>
        <w:numPr>
          <w:ilvl w:val="1"/>
          <w:numId w:val="13"/>
        </w:numPr>
        <w:tabs>
          <w:tab w:val="clear" w:pos="720"/>
          <w:tab w:val="num" w:pos="851"/>
        </w:tabs>
        <w:autoSpaceDE w:val="0"/>
        <w:autoSpaceDN w:val="0"/>
        <w:adjustRightInd w:val="0"/>
        <w:spacing w:after="0" w:line="240" w:lineRule="auto"/>
        <w:ind w:left="1418" w:hanging="709"/>
        <w:jc w:val="both"/>
        <w:rPr>
          <w:rFonts w:ascii="Arial" w:hAnsi="Arial" w:cs="Arial"/>
          <w:color w:val="000000"/>
        </w:rPr>
      </w:pPr>
      <w:r w:rsidRPr="00933413">
        <w:rPr>
          <w:rFonts w:ascii="Arial" w:hAnsi="Arial" w:cs="Arial"/>
          <w:color w:val="000000"/>
          <w:highlight w:val="white"/>
        </w:rPr>
        <w:t>charakteru stosunku, jaki będzie łączył wykonawcę z innym podmiotem,</w:t>
      </w:r>
    </w:p>
    <w:p w:rsidR="00BC1246" w:rsidRPr="00933413" w:rsidRDefault="00BC1246" w:rsidP="005601EE">
      <w:pPr>
        <w:pStyle w:val="Akapitzlist"/>
        <w:widowControl w:val="0"/>
        <w:numPr>
          <w:ilvl w:val="1"/>
          <w:numId w:val="13"/>
        </w:numPr>
        <w:tabs>
          <w:tab w:val="clear" w:pos="720"/>
          <w:tab w:val="num" w:pos="851"/>
        </w:tabs>
        <w:autoSpaceDE w:val="0"/>
        <w:autoSpaceDN w:val="0"/>
        <w:adjustRightInd w:val="0"/>
        <w:spacing w:after="0" w:line="240" w:lineRule="auto"/>
        <w:ind w:left="1418" w:hanging="709"/>
        <w:jc w:val="both"/>
        <w:rPr>
          <w:rFonts w:ascii="Arial" w:hAnsi="Arial" w:cs="Arial"/>
          <w:color w:val="000000"/>
        </w:rPr>
      </w:pPr>
      <w:r w:rsidRPr="00933413">
        <w:rPr>
          <w:rFonts w:ascii="Arial" w:hAnsi="Arial" w:cs="Arial"/>
          <w:color w:val="000000"/>
          <w:highlight w:val="white"/>
        </w:rPr>
        <w:t>zakresu i okresu udziału innego podmiotu przy wykonywaniu zamówienia,</w:t>
      </w:r>
    </w:p>
    <w:p w:rsidR="00BC1246" w:rsidRPr="008A3044"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b/>
          <w:bCs/>
          <w:color w:val="000000"/>
        </w:rPr>
      </w:pPr>
    </w:p>
    <w:p w:rsidR="00BC1246" w:rsidRDefault="00BC1246" w:rsidP="005601EE">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VII. Informacja o sposobie porozumiewania się zamawiającego z wykonawcami oraz przekazywania oświadczeń lub dokumentów, a także wskazanie osób uprawnionych do porozumiewania się z wykonawcami </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933413" w:rsidRPr="00933413" w:rsidRDefault="00933413" w:rsidP="005601EE">
      <w:pPr>
        <w:widowControl w:val="0"/>
        <w:autoSpaceDE w:val="0"/>
        <w:autoSpaceDN w:val="0"/>
        <w:adjustRightInd w:val="0"/>
        <w:spacing w:after="0" w:line="240" w:lineRule="auto"/>
        <w:ind w:left="720" w:hanging="294"/>
        <w:jc w:val="both"/>
        <w:rPr>
          <w:rFonts w:ascii="Arial" w:hAnsi="Arial" w:cs="Arial"/>
          <w:color w:val="000000"/>
        </w:rPr>
      </w:pPr>
      <w:r w:rsidRPr="00933413">
        <w:rPr>
          <w:rFonts w:ascii="Arial" w:hAnsi="Arial" w:cs="Arial"/>
          <w:color w:val="000000"/>
        </w:rPr>
        <w:t>1. Zasady i formy przekazywania oświadczeń, wniosków i innych:</w:t>
      </w:r>
    </w:p>
    <w:p w:rsidR="00933413" w:rsidRPr="00933413" w:rsidRDefault="00933413" w:rsidP="005601EE">
      <w:pPr>
        <w:widowControl w:val="0"/>
        <w:numPr>
          <w:ilvl w:val="0"/>
          <w:numId w:val="18"/>
        </w:numPr>
        <w:tabs>
          <w:tab w:val="num" w:pos="540"/>
        </w:tabs>
        <w:autoSpaceDE w:val="0"/>
        <w:autoSpaceDN w:val="0"/>
        <w:adjustRightInd w:val="0"/>
        <w:spacing w:after="0" w:line="240" w:lineRule="auto"/>
        <w:jc w:val="both"/>
        <w:rPr>
          <w:rFonts w:ascii="Arial" w:hAnsi="Arial" w:cs="Arial"/>
          <w:color w:val="000000"/>
        </w:rPr>
      </w:pPr>
      <w:r w:rsidRPr="00933413">
        <w:rPr>
          <w:rFonts w:ascii="Arial" w:hAnsi="Arial" w:cs="Arial"/>
          <w:color w:val="000000"/>
        </w:rPr>
        <w:t>Wszelkie oświadczenia, wnioski, zawiadomienia oraz informacje Zamawiający i Wykonawcy przekazują pisemnie. Pytania muszą być skierowane na adres zamawiającego podany w pkt. I niniejszej specyfikacji istotnych warunków zamówienia.</w:t>
      </w:r>
    </w:p>
    <w:p w:rsidR="00933413" w:rsidRPr="00933413" w:rsidRDefault="00933413" w:rsidP="005601EE">
      <w:pPr>
        <w:widowControl w:val="0"/>
        <w:numPr>
          <w:ilvl w:val="0"/>
          <w:numId w:val="18"/>
        </w:numPr>
        <w:tabs>
          <w:tab w:val="num" w:pos="540"/>
        </w:tabs>
        <w:autoSpaceDE w:val="0"/>
        <w:autoSpaceDN w:val="0"/>
        <w:adjustRightInd w:val="0"/>
        <w:spacing w:after="0" w:line="240" w:lineRule="auto"/>
        <w:jc w:val="both"/>
        <w:rPr>
          <w:rFonts w:ascii="Arial" w:hAnsi="Arial" w:cs="Arial"/>
          <w:color w:val="000000"/>
        </w:rPr>
      </w:pPr>
      <w:r w:rsidRPr="00933413">
        <w:rPr>
          <w:rFonts w:ascii="Arial" w:hAnsi="Arial" w:cs="Arial"/>
          <w:color w:val="000000"/>
        </w:rPr>
        <w:t>Inne dopuszczalne formy porozumiewania się z Wykonawcami:</w:t>
      </w:r>
    </w:p>
    <w:p w:rsidR="00933413" w:rsidRPr="00933413" w:rsidRDefault="00933413" w:rsidP="005601EE">
      <w:pPr>
        <w:widowControl w:val="0"/>
        <w:autoSpaceDE w:val="0"/>
        <w:autoSpaceDN w:val="0"/>
        <w:adjustRightInd w:val="0"/>
        <w:spacing w:after="0" w:line="240" w:lineRule="auto"/>
        <w:ind w:left="720"/>
        <w:jc w:val="both"/>
        <w:rPr>
          <w:rFonts w:ascii="Arial" w:hAnsi="Arial" w:cs="Arial"/>
          <w:color w:val="000000"/>
        </w:rPr>
      </w:pPr>
    </w:p>
    <w:p w:rsidR="00933413" w:rsidRPr="00933413" w:rsidRDefault="00933413" w:rsidP="005601EE">
      <w:pPr>
        <w:widowControl w:val="0"/>
        <w:numPr>
          <w:ilvl w:val="0"/>
          <w:numId w:val="19"/>
        </w:numPr>
        <w:tabs>
          <w:tab w:val="num" w:pos="900"/>
        </w:tabs>
        <w:autoSpaceDE w:val="0"/>
        <w:autoSpaceDN w:val="0"/>
        <w:adjustRightInd w:val="0"/>
        <w:spacing w:after="0" w:line="240" w:lineRule="auto"/>
        <w:jc w:val="both"/>
        <w:rPr>
          <w:rFonts w:ascii="Arial" w:hAnsi="Arial" w:cs="Arial"/>
          <w:color w:val="000000"/>
        </w:rPr>
      </w:pPr>
      <w:r w:rsidRPr="00933413">
        <w:rPr>
          <w:rFonts w:ascii="Arial" w:hAnsi="Arial" w:cs="Arial"/>
          <w:color w:val="000000"/>
        </w:rPr>
        <w:t>Zamawiający dopuszcza porozumiewanie się za pomocą faksu na nr faksu podany w pkt. I niniejszej specyfikacji istotnych warunków zamówienia.</w:t>
      </w:r>
    </w:p>
    <w:p w:rsidR="00933413" w:rsidRPr="00933413" w:rsidRDefault="00933413" w:rsidP="005601EE">
      <w:pPr>
        <w:widowControl w:val="0"/>
        <w:autoSpaceDE w:val="0"/>
        <w:autoSpaceDN w:val="0"/>
        <w:adjustRightInd w:val="0"/>
        <w:spacing w:after="0" w:line="240" w:lineRule="auto"/>
        <w:ind w:left="720"/>
        <w:jc w:val="both"/>
        <w:rPr>
          <w:rFonts w:ascii="Arial" w:hAnsi="Arial" w:cs="Arial"/>
          <w:color w:val="000000"/>
        </w:rPr>
      </w:pPr>
    </w:p>
    <w:p w:rsidR="00933413" w:rsidRPr="00933413" w:rsidRDefault="00933413" w:rsidP="005601EE">
      <w:pPr>
        <w:widowControl w:val="0"/>
        <w:numPr>
          <w:ilvl w:val="0"/>
          <w:numId w:val="19"/>
        </w:numPr>
        <w:autoSpaceDE w:val="0"/>
        <w:autoSpaceDN w:val="0"/>
        <w:adjustRightInd w:val="0"/>
        <w:spacing w:after="0" w:line="240" w:lineRule="auto"/>
        <w:jc w:val="both"/>
        <w:rPr>
          <w:rFonts w:ascii="Arial" w:hAnsi="Arial" w:cs="Arial"/>
          <w:color w:val="000000"/>
        </w:rPr>
      </w:pPr>
      <w:r w:rsidRPr="00933413">
        <w:rPr>
          <w:rFonts w:ascii="Arial" w:hAnsi="Arial" w:cs="Arial"/>
          <w:color w:val="000000"/>
        </w:rPr>
        <w:t>Zamawiający dopuszcza możliwości porozum</w:t>
      </w:r>
      <w:r w:rsidR="009B5FB8">
        <w:rPr>
          <w:rFonts w:ascii="Arial" w:hAnsi="Arial" w:cs="Arial"/>
          <w:color w:val="000000"/>
        </w:rPr>
        <w:t xml:space="preserve">iewania się drogą elektroniczną na adres podany w </w:t>
      </w:r>
      <w:r w:rsidR="009B5FB8" w:rsidRPr="00933413">
        <w:rPr>
          <w:rFonts w:ascii="Arial" w:hAnsi="Arial" w:cs="Arial"/>
          <w:color w:val="000000"/>
        </w:rPr>
        <w:t>pkt. I niniejszej specyfikacji istotnych warunków zamówienia.</w:t>
      </w:r>
    </w:p>
    <w:p w:rsidR="00933413" w:rsidRPr="00933413" w:rsidRDefault="00933413" w:rsidP="005601EE">
      <w:pPr>
        <w:widowControl w:val="0"/>
        <w:autoSpaceDE w:val="0"/>
        <w:autoSpaceDN w:val="0"/>
        <w:adjustRightInd w:val="0"/>
        <w:spacing w:after="0" w:line="240" w:lineRule="auto"/>
        <w:ind w:left="720"/>
        <w:jc w:val="both"/>
        <w:rPr>
          <w:rFonts w:ascii="Arial" w:hAnsi="Arial" w:cs="Arial"/>
          <w:color w:val="000000"/>
        </w:rPr>
      </w:pPr>
    </w:p>
    <w:p w:rsidR="00933413" w:rsidRPr="00933413" w:rsidRDefault="00933413" w:rsidP="005601EE">
      <w:pPr>
        <w:widowControl w:val="0"/>
        <w:numPr>
          <w:ilvl w:val="0"/>
          <w:numId w:val="18"/>
        </w:numPr>
        <w:tabs>
          <w:tab w:val="num" w:pos="540"/>
        </w:tabs>
        <w:autoSpaceDE w:val="0"/>
        <w:autoSpaceDN w:val="0"/>
        <w:adjustRightInd w:val="0"/>
        <w:spacing w:after="0" w:line="240" w:lineRule="auto"/>
        <w:jc w:val="both"/>
        <w:rPr>
          <w:rFonts w:ascii="Arial" w:hAnsi="Arial" w:cs="Arial"/>
          <w:color w:val="000000"/>
        </w:rPr>
      </w:pPr>
      <w:r w:rsidRPr="00933413">
        <w:rPr>
          <w:rFonts w:ascii="Arial" w:hAnsi="Arial" w:cs="Arial"/>
          <w:color w:val="000000"/>
        </w:rPr>
        <w:t>Każda ze stron na żądanie drugiej niezwłocznie potwierdza fakt otrzymania oświadczeń, wniosków, zawiadomień oraz innych informacji przekazanych za pomocą faksu lub drogą elektroniczną.</w:t>
      </w:r>
    </w:p>
    <w:p w:rsidR="00933413" w:rsidRPr="00933413" w:rsidRDefault="00933413" w:rsidP="005601EE">
      <w:pPr>
        <w:widowControl w:val="0"/>
        <w:autoSpaceDE w:val="0"/>
        <w:autoSpaceDN w:val="0"/>
        <w:adjustRightInd w:val="0"/>
        <w:spacing w:after="0" w:line="240" w:lineRule="auto"/>
        <w:ind w:left="720"/>
        <w:jc w:val="both"/>
        <w:rPr>
          <w:rFonts w:ascii="Arial" w:hAnsi="Arial" w:cs="Arial"/>
          <w:color w:val="000000"/>
        </w:rPr>
      </w:pPr>
    </w:p>
    <w:p w:rsidR="00933413" w:rsidRPr="00933413" w:rsidRDefault="00933413" w:rsidP="005601EE">
      <w:pPr>
        <w:widowControl w:val="0"/>
        <w:autoSpaceDE w:val="0"/>
        <w:autoSpaceDN w:val="0"/>
        <w:adjustRightInd w:val="0"/>
        <w:spacing w:after="0" w:line="240" w:lineRule="auto"/>
        <w:ind w:firstLine="426"/>
        <w:jc w:val="both"/>
        <w:rPr>
          <w:rFonts w:ascii="Arial" w:hAnsi="Arial" w:cs="Arial"/>
          <w:color w:val="000000"/>
        </w:rPr>
      </w:pPr>
      <w:r w:rsidRPr="00933413">
        <w:rPr>
          <w:rFonts w:ascii="Arial" w:hAnsi="Arial" w:cs="Arial"/>
          <w:color w:val="000000"/>
        </w:rPr>
        <w:t>2. Osoby uprawnione do porozumiewania się z wykonawcami</w:t>
      </w:r>
    </w:p>
    <w:p w:rsidR="00933413" w:rsidRPr="00933413" w:rsidRDefault="00933413" w:rsidP="005601EE">
      <w:pPr>
        <w:widowControl w:val="0"/>
        <w:autoSpaceDE w:val="0"/>
        <w:autoSpaceDN w:val="0"/>
        <w:adjustRightInd w:val="0"/>
        <w:spacing w:after="0" w:line="240" w:lineRule="auto"/>
        <w:ind w:left="2124" w:hanging="990"/>
        <w:jc w:val="both"/>
        <w:rPr>
          <w:rFonts w:ascii="Arial" w:hAnsi="Arial" w:cs="Arial"/>
          <w:color w:val="000000"/>
        </w:rPr>
      </w:pPr>
      <w:r w:rsidRPr="00933413">
        <w:rPr>
          <w:rFonts w:ascii="Arial" w:hAnsi="Arial" w:cs="Arial"/>
          <w:color w:val="000000"/>
        </w:rPr>
        <w:t>1)</w:t>
      </w:r>
      <w:r w:rsidRPr="00933413">
        <w:rPr>
          <w:rFonts w:ascii="Arial" w:hAnsi="Arial" w:cs="Arial"/>
          <w:color w:val="000000"/>
        </w:rPr>
        <w:tab/>
        <w:t>Osobą ze strony zamawiającego upoważnioną do kontaktowania się z wykonawcami jest:</w:t>
      </w:r>
    </w:p>
    <w:p w:rsidR="00933413" w:rsidRPr="00933413" w:rsidRDefault="00933413" w:rsidP="005601EE">
      <w:pPr>
        <w:widowControl w:val="0"/>
        <w:autoSpaceDE w:val="0"/>
        <w:autoSpaceDN w:val="0"/>
        <w:adjustRightInd w:val="0"/>
        <w:spacing w:after="0" w:line="240" w:lineRule="auto"/>
        <w:ind w:left="3114" w:hanging="990"/>
        <w:jc w:val="both"/>
        <w:rPr>
          <w:rFonts w:ascii="Arial" w:hAnsi="Arial" w:cs="Arial"/>
          <w:color w:val="000000"/>
        </w:rPr>
      </w:pPr>
      <w:r w:rsidRPr="00933413">
        <w:rPr>
          <w:rFonts w:ascii="Arial" w:hAnsi="Arial" w:cs="Arial"/>
          <w:color w:val="000000"/>
        </w:rPr>
        <w:t>imię i nazwisko</w:t>
      </w:r>
      <w:r w:rsidRPr="00933413">
        <w:rPr>
          <w:rFonts w:ascii="Arial" w:hAnsi="Arial" w:cs="Arial"/>
          <w:color w:val="000000"/>
        </w:rPr>
        <w:tab/>
      </w:r>
      <w:r w:rsidRPr="00933413">
        <w:rPr>
          <w:rFonts w:ascii="Arial" w:hAnsi="Arial" w:cs="Arial"/>
          <w:color w:val="000000"/>
        </w:rPr>
        <w:tab/>
        <w:t xml:space="preserve">Krzysztof Semeńczuk </w:t>
      </w:r>
      <w:r w:rsidRPr="00933413">
        <w:rPr>
          <w:rFonts w:ascii="Arial" w:hAnsi="Arial" w:cs="Arial"/>
          <w:color w:val="000000"/>
        </w:rPr>
        <w:tab/>
      </w:r>
    </w:p>
    <w:p w:rsidR="00933413" w:rsidRPr="00933413" w:rsidRDefault="00933413" w:rsidP="005601EE">
      <w:pPr>
        <w:widowControl w:val="0"/>
        <w:autoSpaceDE w:val="0"/>
        <w:autoSpaceDN w:val="0"/>
        <w:adjustRightInd w:val="0"/>
        <w:spacing w:after="0" w:line="240" w:lineRule="auto"/>
        <w:ind w:left="3114" w:hanging="990"/>
        <w:jc w:val="both"/>
        <w:rPr>
          <w:rFonts w:ascii="Arial" w:hAnsi="Arial" w:cs="Arial"/>
          <w:color w:val="000000"/>
        </w:rPr>
      </w:pPr>
      <w:r w:rsidRPr="00933413">
        <w:rPr>
          <w:rFonts w:ascii="Arial" w:hAnsi="Arial" w:cs="Arial"/>
          <w:color w:val="000000"/>
        </w:rPr>
        <w:t>tel.</w:t>
      </w:r>
      <w:r w:rsidRPr="00933413">
        <w:rPr>
          <w:rFonts w:ascii="Arial" w:hAnsi="Arial" w:cs="Arial"/>
          <w:color w:val="000000"/>
        </w:rPr>
        <w:tab/>
      </w:r>
      <w:r w:rsidRPr="00933413">
        <w:rPr>
          <w:rFonts w:ascii="Arial" w:hAnsi="Arial" w:cs="Arial"/>
          <w:color w:val="000000"/>
        </w:rPr>
        <w:tab/>
      </w:r>
      <w:r w:rsidRPr="00933413">
        <w:rPr>
          <w:rFonts w:ascii="Arial" w:hAnsi="Arial" w:cs="Arial"/>
          <w:color w:val="000000"/>
        </w:rPr>
        <w:tab/>
      </w:r>
      <w:r w:rsidRPr="00933413">
        <w:rPr>
          <w:rFonts w:ascii="Arial" w:hAnsi="Arial" w:cs="Arial"/>
          <w:color w:val="000000"/>
        </w:rPr>
        <w:tab/>
        <w:t xml:space="preserve">0 68 4537316 </w:t>
      </w:r>
      <w:r w:rsidRPr="00933413">
        <w:rPr>
          <w:rFonts w:ascii="Arial" w:hAnsi="Arial" w:cs="Arial"/>
          <w:color w:val="000000"/>
        </w:rPr>
        <w:tab/>
      </w:r>
    </w:p>
    <w:p w:rsidR="00933413" w:rsidRPr="00933413" w:rsidRDefault="00933413" w:rsidP="005601EE">
      <w:pPr>
        <w:widowControl w:val="0"/>
        <w:autoSpaceDE w:val="0"/>
        <w:autoSpaceDN w:val="0"/>
        <w:adjustRightInd w:val="0"/>
        <w:spacing w:after="0" w:line="240" w:lineRule="auto"/>
        <w:ind w:left="3114" w:hanging="990"/>
        <w:jc w:val="both"/>
        <w:rPr>
          <w:rFonts w:ascii="Arial" w:hAnsi="Arial" w:cs="Arial"/>
          <w:color w:val="000000"/>
        </w:rPr>
      </w:pPr>
      <w:r w:rsidRPr="00933413">
        <w:rPr>
          <w:rFonts w:ascii="Arial" w:hAnsi="Arial" w:cs="Arial"/>
          <w:color w:val="000000"/>
        </w:rPr>
        <w:t xml:space="preserve">w terminach </w:t>
      </w:r>
      <w:r w:rsidRPr="00933413">
        <w:rPr>
          <w:rFonts w:ascii="Arial" w:hAnsi="Arial" w:cs="Arial"/>
          <w:color w:val="000000"/>
        </w:rPr>
        <w:tab/>
      </w:r>
      <w:r w:rsidRPr="00933413">
        <w:rPr>
          <w:rFonts w:ascii="Arial" w:hAnsi="Arial" w:cs="Arial"/>
          <w:color w:val="000000"/>
        </w:rPr>
        <w:tab/>
        <w:t xml:space="preserve">godz. pomiędzy 9:30 a 13:30  </w:t>
      </w:r>
    </w:p>
    <w:p w:rsidR="00BC1246" w:rsidRDefault="00BC1246" w:rsidP="005601EE">
      <w:pPr>
        <w:widowControl w:val="0"/>
        <w:autoSpaceDE w:val="0"/>
        <w:autoSpaceDN w:val="0"/>
        <w:adjustRightInd w:val="0"/>
        <w:spacing w:after="0" w:line="240" w:lineRule="auto"/>
        <w:ind w:left="720"/>
        <w:jc w:val="both"/>
        <w:rPr>
          <w:rFonts w:ascii="Arial" w:hAnsi="Arial" w:cs="Arial"/>
          <w:color w:val="000000"/>
        </w:rPr>
      </w:pPr>
    </w:p>
    <w:p w:rsidR="00BC1246" w:rsidRDefault="00BC1246" w:rsidP="005601EE">
      <w:pPr>
        <w:widowControl w:val="0"/>
        <w:autoSpaceDE w:val="0"/>
        <w:autoSpaceDN w:val="0"/>
        <w:adjustRightInd w:val="0"/>
        <w:spacing w:after="0" w:line="240" w:lineRule="auto"/>
        <w:ind w:firstLine="360"/>
        <w:jc w:val="both"/>
        <w:rPr>
          <w:rFonts w:ascii="Arial" w:hAnsi="Arial" w:cs="Arial"/>
          <w:color w:val="000000"/>
        </w:rPr>
      </w:pPr>
      <w:r>
        <w:rPr>
          <w:rFonts w:ascii="Arial" w:hAnsi="Arial" w:cs="Arial"/>
          <w:color w:val="000000"/>
        </w:rPr>
        <w:t>3. Wyjaśnienie treści specyfikacji istotnych warunków zamówienia</w:t>
      </w:r>
    </w:p>
    <w:p w:rsidR="00BC1246" w:rsidRPr="00A92912" w:rsidRDefault="00BC1246" w:rsidP="005601EE">
      <w:pPr>
        <w:pStyle w:val="Akapitzlist"/>
        <w:widowControl w:val="0"/>
        <w:numPr>
          <w:ilvl w:val="1"/>
          <w:numId w:val="21"/>
        </w:numPr>
        <w:tabs>
          <w:tab w:val="left" w:pos="720"/>
        </w:tabs>
        <w:autoSpaceDE w:val="0"/>
        <w:autoSpaceDN w:val="0"/>
        <w:adjustRightInd w:val="0"/>
        <w:spacing w:after="0" w:line="240" w:lineRule="auto"/>
        <w:jc w:val="both"/>
        <w:rPr>
          <w:rFonts w:ascii="Arial" w:hAnsi="Arial" w:cs="Arial"/>
          <w:color w:val="000000"/>
        </w:rPr>
      </w:pPr>
      <w:r w:rsidRPr="00A92912">
        <w:rPr>
          <w:rFonts w:ascii="Arial" w:hAnsi="Arial" w:cs="Arial"/>
          <w:color w:val="000000"/>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p>
    <w:p w:rsidR="00BC1246" w:rsidRPr="00A92912" w:rsidRDefault="00BC1246" w:rsidP="005601EE">
      <w:pPr>
        <w:pStyle w:val="Akapitzlist"/>
        <w:widowControl w:val="0"/>
        <w:numPr>
          <w:ilvl w:val="1"/>
          <w:numId w:val="21"/>
        </w:numPr>
        <w:tabs>
          <w:tab w:val="left" w:pos="720"/>
        </w:tabs>
        <w:autoSpaceDE w:val="0"/>
        <w:autoSpaceDN w:val="0"/>
        <w:adjustRightInd w:val="0"/>
        <w:spacing w:after="0" w:line="240" w:lineRule="auto"/>
        <w:jc w:val="both"/>
        <w:rPr>
          <w:rFonts w:ascii="Arial" w:hAnsi="Arial" w:cs="Arial"/>
          <w:color w:val="000000"/>
        </w:rPr>
      </w:pPr>
      <w:r w:rsidRPr="00A92912">
        <w:rPr>
          <w:rFonts w:ascii="Arial" w:hAnsi="Arial" w:cs="Arial"/>
          <w:color w:val="000000"/>
        </w:rPr>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BC1246" w:rsidRPr="00A92912" w:rsidRDefault="00BC1246" w:rsidP="00A92912">
      <w:pPr>
        <w:pStyle w:val="Akapitzlist"/>
        <w:widowControl w:val="0"/>
        <w:numPr>
          <w:ilvl w:val="1"/>
          <w:numId w:val="21"/>
        </w:numPr>
        <w:tabs>
          <w:tab w:val="left" w:pos="720"/>
        </w:tabs>
        <w:autoSpaceDE w:val="0"/>
        <w:autoSpaceDN w:val="0"/>
        <w:adjustRightInd w:val="0"/>
        <w:spacing w:after="0" w:line="240" w:lineRule="auto"/>
        <w:jc w:val="both"/>
        <w:rPr>
          <w:rFonts w:ascii="Arial" w:hAnsi="Arial" w:cs="Arial"/>
          <w:color w:val="000000"/>
        </w:rPr>
      </w:pPr>
      <w:r w:rsidRPr="00A92912">
        <w:rPr>
          <w:rFonts w:ascii="Arial" w:hAnsi="Arial" w:cs="Arial"/>
          <w:color w:val="000000"/>
        </w:rPr>
        <w:t xml:space="preserve">Ewentualna zmiana terminu składania ofert nie powoduje przesunięcia terminu, o którym mowa w pkt. 2), po upłynięciu, którego zamawiający może pozostawić </w:t>
      </w:r>
      <w:r w:rsidRPr="00A92912">
        <w:rPr>
          <w:rFonts w:ascii="Arial" w:hAnsi="Arial" w:cs="Arial"/>
          <w:color w:val="000000"/>
        </w:rPr>
        <w:lastRenderedPageBreak/>
        <w:t>wniosek o wyjaśnienie treści specyfikacji bez rozpoznania.</w:t>
      </w:r>
    </w:p>
    <w:p w:rsidR="00BC1246" w:rsidRPr="00A92912" w:rsidRDefault="00BC1246" w:rsidP="00A92912">
      <w:pPr>
        <w:pStyle w:val="Akapitzlist"/>
        <w:widowControl w:val="0"/>
        <w:numPr>
          <w:ilvl w:val="1"/>
          <w:numId w:val="21"/>
        </w:numPr>
        <w:tabs>
          <w:tab w:val="left" w:pos="720"/>
        </w:tabs>
        <w:autoSpaceDE w:val="0"/>
        <w:autoSpaceDN w:val="0"/>
        <w:adjustRightInd w:val="0"/>
        <w:spacing w:after="0" w:line="240" w:lineRule="auto"/>
        <w:jc w:val="both"/>
        <w:rPr>
          <w:rFonts w:ascii="Arial" w:hAnsi="Arial" w:cs="Arial"/>
          <w:color w:val="000000"/>
        </w:rPr>
      </w:pPr>
      <w:r w:rsidRPr="00A92912">
        <w:rPr>
          <w:rFonts w:ascii="Arial" w:hAnsi="Arial" w:cs="Arial"/>
          <w:color w:val="000000"/>
        </w:rPr>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A92912">
        <w:rPr>
          <w:rFonts w:ascii="Arial" w:hAnsi="Arial" w:cs="Arial"/>
          <w:color w:val="000000"/>
          <w:highlight w:val="white"/>
        </w:rPr>
        <w:t>www.wet.zgora.pl</w:t>
      </w:r>
      <w:r w:rsidRPr="00A92912">
        <w:rPr>
          <w:rFonts w:ascii="Arial" w:hAnsi="Arial" w:cs="Arial"/>
          <w:color w:val="000000"/>
        </w:rPr>
        <w:t>.</w:t>
      </w:r>
    </w:p>
    <w:p w:rsidR="00BC1246" w:rsidRPr="00A92912" w:rsidRDefault="00BC1246" w:rsidP="00A92912">
      <w:pPr>
        <w:pStyle w:val="Akapitzlist"/>
        <w:widowControl w:val="0"/>
        <w:numPr>
          <w:ilvl w:val="1"/>
          <w:numId w:val="21"/>
        </w:numPr>
        <w:tabs>
          <w:tab w:val="left" w:pos="720"/>
        </w:tabs>
        <w:autoSpaceDE w:val="0"/>
        <w:autoSpaceDN w:val="0"/>
        <w:adjustRightInd w:val="0"/>
        <w:spacing w:after="0" w:line="240" w:lineRule="auto"/>
        <w:jc w:val="both"/>
        <w:rPr>
          <w:rFonts w:ascii="Arial" w:hAnsi="Arial" w:cs="Arial"/>
          <w:color w:val="000000"/>
        </w:rPr>
      </w:pPr>
      <w:r w:rsidRPr="00A92912">
        <w:rPr>
          <w:rFonts w:ascii="Arial" w:hAnsi="Arial" w:cs="Arial"/>
          <w:color w:val="000000"/>
        </w:rPr>
        <w:t>Nie udziela się żadnych ustnych i telefonicznych informacji, wyjaśnień czy odpowiedzi na kierowane do zamawiającego zapytania w sprawach wymagających zachowania pisemności postępowania.</w:t>
      </w:r>
    </w:p>
    <w:p w:rsidR="00BC1246" w:rsidRPr="00A92912" w:rsidRDefault="00BC1246" w:rsidP="00A92912">
      <w:pPr>
        <w:pStyle w:val="Akapitzlist"/>
        <w:widowControl w:val="0"/>
        <w:numPr>
          <w:ilvl w:val="1"/>
          <w:numId w:val="21"/>
        </w:numPr>
        <w:tabs>
          <w:tab w:val="left" w:pos="720"/>
        </w:tabs>
        <w:autoSpaceDE w:val="0"/>
        <w:autoSpaceDN w:val="0"/>
        <w:adjustRightInd w:val="0"/>
        <w:spacing w:after="0" w:line="240" w:lineRule="auto"/>
        <w:jc w:val="both"/>
        <w:rPr>
          <w:rFonts w:ascii="Arial" w:hAnsi="Arial" w:cs="Arial"/>
          <w:color w:val="000000"/>
        </w:rPr>
      </w:pPr>
      <w:r w:rsidRPr="00A92912">
        <w:rPr>
          <w:rFonts w:ascii="Arial" w:hAnsi="Arial" w:cs="Arial"/>
          <w:color w:val="000000"/>
        </w:rPr>
        <w:t>zamawiający nie przewiduje zorganizowania zebrania z wykonawcami</w:t>
      </w:r>
    </w:p>
    <w:p w:rsidR="00110F57" w:rsidRDefault="00110F57"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Modyfikacja treści specyfikacji istotnych warunków zamówienia:</w:t>
      </w:r>
    </w:p>
    <w:p w:rsidR="00BC1246" w:rsidRPr="00A92912" w:rsidRDefault="00BC1246" w:rsidP="00A92912">
      <w:pPr>
        <w:pStyle w:val="Akapitzlist"/>
        <w:widowControl w:val="0"/>
        <w:numPr>
          <w:ilvl w:val="1"/>
          <w:numId w:val="23"/>
        </w:numPr>
        <w:tabs>
          <w:tab w:val="left" w:pos="720"/>
        </w:tabs>
        <w:autoSpaceDE w:val="0"/>
        <w:autoSpaceDN w:val="0"/>
        <w:adjustRightInd w:val="0"/>
        <w:spacing w:after="0" w:line="240" w:lineRule="auto"/>
        <w:jc w:val="both"/>
        <w:rPr>
          <w:rFonts w:ascii="Arial" w:hAnsi="Arial" w:cs="Arial"/>
          <w:color w:val="000000"/>
        </w:rPr>
      </w:pPr>
      <w:r w:rsidRPr="00A92912">
        <w:rPr>
          <w:rFonts w:ascii="Arial" w:hAnsi="Arial" w:cs="Arial"/>
          <w:color w:val="000000"/>
        </w:rPr>
        <w:t>W uzasadnionych przypadkach zamawiający może przed upływem terminu składania ofert zmodyfikować treść specyfikacji istotnych warunków zamówienia.</w:t>
      </w:r>
    </w:p>
    <w:p w:rsidR="00BC1246" w:rsidRPr="00A92912" w:rsidRDefault="00BC1246" w:rsidP="00A92912">
      <w:pPr>
        <w:pStyle w:val="Akapitzlist"/>
        <w:widowControl w:val="0"/>
        <w:numPr>
          <w:ilvl w:val="1"/>
          <w:numId w:val="23"/>
        </w:numPr>
        <w:tabs>
          <w:tab w:val="left" w:pos="720"/>
        </w:tabs>
        <w:autoSpaceDE w:val="0"/>
        <w:autoSpaceDN w:val="0"/>
        <w:adjustRightInd w:val="0"/>
        <w:spacing w:after="0" w:line="240" w:lineRule="auto"/>
        <w:jc w:val="both"/>
        <w:rPr>
          <w:rFonts w:ascii="Arial" w:hAnsi="Arial" w:cs="Arial"/>
          <w:color w:val="000000"/>
        </w:rPr>
      </w:pPr>
      <w:r w:rsidRPr="00A92912">
        <w:rPr>
          <w:rFonts w:ascii="Arial" w:hAnsi="Arial" w:cs="Arial"/>
          <w:color w:val="000000"/>
        </w:rPr>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Pr="00A92912">
        <w:rPr>
          <w:rFonts w:ascii="Arial" w:hAnsi="Arial" w:cs="Arial"/>
          <w:color w:val="000000"/>
          <w:highlight w:val="white"/>
        </w:rPr>
        <w:t>www.wet.zgora.pl</w:t>
      </w:r>
      <w:r w:rsidRPr="00A92912">
        <w:rPr>
          <w:rFonts w:ascii="Arial" w:hAnsi="Arial" w:cs="Arial"/>
          <w:color w:val="000000"/>
        </w:rPr>
        <w:t>.</w:t>
      </w:r>
    </w:p>
    <w:p w:rsidR="00BC1246" w:rsidRPr="00A92912" w:rsidRDefault="00BC1246" w:rsidP="00A92912">
      <w:pPr>
        <w:pStyle w:val="Akapitzlist"/>
        <w:widowControl w:val="0"/>
        <w:numPr>
          <w:ilvl w:val="1"/>
          <w:numId w:val="23"/>
        </w:numPr>
        <w:tabs>
          <w:tab w:val="left" w:pos="720"/>
        </w:tabs>
        <w:autoSpaceDE w:val="0"/>
        <w:autoSpaceDN w:val="0"/>
        <w:adjustRightInd w:val="0"/>
        <w:spacing w:after="0" w:line="240" w:lineRule="auto"/>
        <w:jc w:val="both"/>
        <w:rPr>
          <w:rFonts w:ascii="Arial" w:hAnsi="Arial" w:cs="Arial"/>
          <w:color w:val="000000"/>
        </w:rPr>
      </w:pPr>
      <w:r w:rsidRPr="00A92912">
        <w:rPr>
          <w:rFonts w:ascii="Arial" w:hAnsi="Arial" w:cs="Arial"/>
          <w:color w:val="00000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BC1246" w:rsidRPr="00A92912" w:rsidRDefault="00BC1246" w:rsidP="00A92912">
      <w:pPr>
        <w:pStyle w:val="Akapitzlist"/>
        <w:widowControl w:val="0"/>
        <w:numPr>
          <w:ilvl w:val="1"/>
          <w:numId w:val="23"/>
        </w:numPr>
        <w:tabs>
          <w:tab w:val="left" w:pos="720"/>
        </w:tabs>
        <w:autoSpaceDE w:val="0"/>
        <w:autoSpaceDN w:val="0"/>
        <w:adjustRightInd w:val="0"/>
        <w:spacing w:after="0" w:line="240" w:lineRule="auto"/>
        <w:jc w:val="both"/>
        <w:rPr>
          <w:rFonts w:ascii="Arial" w:hAnsi="Arial" w:cs="Arial"/>
          <w:color w:val="000000"/>
        </w:rPr>
      </w:pPr>
      <w:r w:rsidRPr="00A92912">
        <w:rPr>
          <w:rFonts w:ascii="Arial" w:hAnsi="Arial" w:cs="Arial"/>
          <w:color w:val="000000"/>
        </w:rPr>
        <w:t>Jeżeli wprowadzona modyfikacja treści specyfikacji nie prowadzi do zmiany treści ogłoszenia zamawiający może przedłużyć termin składania ofert o czas niezbędny na wprowadzenie zmian w ofertach, jeżeli będzie to niezbędne.</w:t>
      </w:r>
    </w:p>
    <w:p w:rsidR="00BC1246" w:rsidRPr="00A92912" w:rsidRDefault="00BC1246" w:rsidP="00A92912">
      <w:pPr>
        <w:pStyle w:val="Akapitzlist"/>
        <w:widowControl w:val="0"/>
        <w:numPr>
          <w:ilvl w:val="1"/>
          <w:numId w:val="23"/>
        </w:numPr>
        <w:tabs>
          <w:tab w:val="left" w:pos="720"/>
        </w:tabs>
        <w:autoSpaceDE w:val="0"/>
        <w:autoSpaceDN w:val="0"/>
        <w:adjustRightInd w:val="0"/>
        <w:spacing w:after="0" w:line="240" w:lineRule="auto"/>
        <w:jc w:val="both"/>
        <w:rPr>
          <w:rFonts w:ascii="Arial" w:hAnsi="Arial" w:cs="Arial"/>
          <w:color w:val="000000"/>
        </w:rPr>
      </w:pPr>
      <w:r w:rsidRPr="00A92912">
        <w:rPr>
          <w:rFonts w:ascii="Arial" w:hAnsi="Arial" w:cs="Arial"/>
          <w:color w:val="000000"/>
        </w:rPr>
        <w:t>Jeżeli wprowadzona modyfikacja treści specyfikacji istotnych warunków zamówienia prowadzi do zmiany treści ogłoszenia Zamawiający przekaże Urzędowi Oficjalnych Publikacji Wspólnot Europejskich „</w:t>
      </w:r>
      <w:r w:rsidRPr="00A92912">
        <w:rPr>
          <w:rFonts w:ascii="Arial" w:hAnsi="Arial" w:cs="Arial"/>
          <w:i/>
          <w:iCs/>
          <w:color w:val="000000"/>
        </w:rPr>
        <w:t>ogłoszenie dodatkowych informacji, informacji o niekompletnej procedurze lub sprostowanie</w:t>
      </w:r>
      <w:r w:rsidRPr="00A92912">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BC1246" w:rsidRPr="00A92912" w:rsidRDefault="00BC1246" w:rsidP="00A92912">
      <w:pPr>
        <w:pStyle w:val="Akapitzlist"/>
        <w:widowControl w:val="0"/>
        <w:numPr>
          <w:ilvl w:val="1"/>
          <w:numId w:val="23"/>
        </w:numPr>
        <w:tabs>
          <w:tab w:val="left" w:pos="720"/>
        </w:tabs>
        <w:autoSpaceDE w:val="0"/>
        <w:autoSpaceDN w:val="0"/>
        <w:adjustRightInd w:val="0"/>
        <w:spacing w:after="0" w:line="240" w:lineRule="auto"/>
        <w:jc w:val="both"/>
        <w:rPr>
          <w:rFonts w:ascii="Arial" w:hAnsi="Arial" w:cs="Arial"/>
          <w:color w:val="000000"/>
        </w:rPr>
      </w:pPr>
      <w:r w:rsidRPr="00A92912">
        <w:rPr>
          <w:rFonts w:ascii="Arial" w:hAnsi="Arial" w:cs="Arial"/>
          <w:color w:val="000000"/>
        </w:rPr>
        <w:t>Niezwłocznie po przekazaniu Urzędowi Oficjalnych Publikacji Wspólnot Europejskich „ogłoszenia dodatkowych informacji, informacji o niekompletnej procedurze lub</w:t>
      </w:r>
      <w:r w:rsidRPr="00A92912">
        <w:rPr>
          <w:rFonts w:ascii="Arial" w:hAnsi="Arial" w:cs="Arial"/>
          <w:i/>
          <w:iCs/>
          <w:color w:val="000000"/>
        </w:rPr>
        <w:t xml:space="preserve"> sprostowanie"</w:t>
      </w:r>
      <w:r w:rsidRPr="00A92912">
        <w:rPr>
          <w:rFonts w:ascii="Arial" w:hAnsi="Arial" w:cs="Arial"/>
          <w:color w:val="000000"/>
        </w:rPr>
        <w:t xml:space="preserve"> zamawiający zamieści informację o zmianach na tablicy ogłoszeń oraz na stronie internetowej </w:t>
      </w:r>
      <w:r w:rsidRPr="00A92912">
        <w:rPr>
          <w:rFonts w:ascii="Arial" w:hAnsi="Arial" w:cs="Arial"/>
          <w:color w:val="000000"/>
          <w:highlight w:val="white"/>
        </w:rPr>
        <w:t>www.wet.zgora.pl</w:t>
      </w:r>
      <w:r w:rsidRPr="00A92912">
        <w:rPr>
          <w:rFonts w:ascii="Arial" w:hAnsi="Arial" w:cs="Arial"/>
          <w:color w:val="000000"/>
        </w:rPr>
        <w:t>.</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VIII. Wymagania dotyczące wadium</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 Ustala się wadium dla całości przedmiotu zamówienia w wysokości: </w:t>
      </w:r>
      <w:r w:rsidRPr="00415449">
        <w:rPr>
          <w:rFonts w:ascii="Arial" w:hAnsi="Arial" w:cs="Arial"/>
          <w:b/>
          <w:highlight w:val="white"/>
        </w:rPr>
        <w:t>12</w:t>
      </w:r>
      <w:r w:rsidR="006706D3" w:rsidRPr="00415449">
        <w:rPr>
          <w:rFonts w:ascii="Arial" w:hAnsi="Arial" w:cs="Arial"/>
          <w:b/>
          <w:highlight w:val="white"/>
        </w:rPr>
        <w:t>.</w:t>
      </w:r>
      <w:r w:rsidRPr="00415449">
        <w:rPr>
          <w:rFonts w:ascii="Arial" w:hAnsi="Arial" w:cs="Arial"/>
          <w:b/>
          <w:highlight w:val="white"/>
        </w:rPr>
        <w:t>000,- PLN</w:t>
      </w:r>
      <w:r>
        <w:rPr>
          <w:rFonts w:ascii="Arial" w:hAnsi="Arial" w:cs="Arial"/>
          <w:color w:val="000000"/>
        </w:rPr>
        <w:t xml:space="preserve">, słownie: </w:t>
      </w:r>
      <w:r w:rsidR="00110F57">
        <w:rPr>
          <w:rFonts w:ascii="Arial" w:hAnsi="Arial" w:cs="Arial"/>
          <w:color w:val="000000"/>
        </w:rPr>
        <w:t>dwanaście tysięcy złotych 00/100</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rPr>
          <w:rFonts w:ascii="Arial" w:hAnsi="Arial" w:cs="Arial"/>
          <w:color w:val="000000"/>
        </w:rPr>
      </w:pPr>
      <w:r>
        <w:rPr>
          <w:rFonts w:ascii="Arial" w:hAnsi="Arial" w:cs="Arial"/>
          <w:color w:val="000000"/>
        </w:rPr>
        <w:t>Wykonawca wnosi wadium w wybranej przez siebie, wymienionej poniżej, formie:</w:t>
      </w:r>
    </w:p>
    <w:p w:rsidR="00BC1246" w:rsidRDefault="00BC1246" w:rsidP="00BC1246">
      <w:pPr>
        <w:widowControl w:val="0"/>
        <w:autoSpaceDE w:val="0"/>
        <w:autoSpaceDN w:val="0"/>
        <w:adjustRightInd w:val="0"/>
        <w:spacing w:after="0" w:line="240" w:lineRule="auto"/>
        <w:rPr>
          <w:rFonts w:ascii="Arial" w:hAnsi="Arial" w:cs="Arial"/>
          <w:color w:val="000000"/>
        </w:rPr>
      </w:pPr>
    </w:p>
    <w:p w:rsidR="00BC1246" w:rsidRDefault="00BC1246" w:rsidP="00BC1246">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 xml:space="preserve">w pieniądzu, przelewem na rachunek bankowy: </w:t>
      </w:r>
    </w:p>
    <w:p w:rsidR="009B5FB8" w:rsidRDefault="009B5FB8" w:rsidP="006706D3">
      <w:pPr>
        <w:widowControl w:val="0"/>
        <w:autoSpaceDE w:val="0"/>
        <w:autoSpaceDN w:val="0"/>
        <w:adjustRightInd w:val="0"/>
        <w:spacing w:after="0" w:line="240" w:lineRule="auto"/>
        <w:ind w:left="900"/>
        <w:jc w:val="both"/>
        <w:rPr>
          <w:rFonts w:ascii="Arial" w:hAnsi="Arial" w:cs="Arial"/>
          <w:b/>
          <w:color w:val="000000"/>
          <w:highlight w:val="white"/>
        </w:rPr>
      </w:pPr>
    </w:p>
    <w:p w:rsidR="006706D3" w:rsidRDefault="006706D3" w:rsidP="006706D3">
      <w:pPr>
        <w:widowControl w:val="0"/>
        <w:autoSpaceDE w:val="0"/>
        <w:autoSpaceDN w:val="0"/>
        <w:adjustRightInd w:val="0"/>
        <w:spacing w:after="0" w:line="240" w:lineRule="auto"/>
        <w:ind w:left="900"/>
        <w:jc w:val="both"/>
        <w:rPr>
          <w:rFonts w:ascii="Arial" w:hAnsi="Arial" w:cs="Arial"/>
          <w:b/>
          <w:color w:val="000000"/>
          <w:highlight w:val="white"/>
        </w:rPr>
      </w:pPr>
      <w:r w:rsidRPr="006706D3">
        <w:rPr>
          <w:rFonts w:ascii="Arial" w:hAnsi="Arial" w:cs="Arial"/>
          <w:b/>
          <w:color w:val="000000"/>
          <w:highlight w:val="white"/>
        </w:rPr>
        <w:t xml:space="preserve">NBP Zielona Góra  49 1010 1704 0034 6313 9120 0000 </w:t>
      </w:r>
    </w:p>
    <w:p w:rsidR="00415449" w:rsidRPr="006706D3" w:rsidRDefault="00415449" w:rsidP="006706D3">
      <w:pPr>
        <w:widowControl w:val="0"/>
        <w:autoSpaceDE w:val="0"/>
        <w:autoSpaceDN w:val="0"/>
        <w:adjustRightInd w:val="0"/>
        <w:spacing w:after="0" w:line="240" w:lineRule="auto"/>
        <w:ind w:left="900"/>
        <w:jc w:val="both"/>
        <w:rPr>
          <w:rFonts w:ascii="Arial" w:hAnsi="Arial" w:cs="Arial"/>
          <w:b/>
          <w:color w:val="000000"/>
          <w:highlight w:val="white"/>
        </w:rPr>
      </w:pPr>
    </w:p>
    <w:p w:rsidR="00BC1246" w:rsidRDefault="006706D3" w:rsidP="006706D3">
      <w:pPr>
        <w:widowControl w:val="0"/>
        <w:autoSpaceDE w:val="0"/>
        <w:autoSpaceDN w:val="0"/>
        <w:adjustRightInd w:val="0"/>
        <w:spacing w:after="0" w:line="240" w:lineRule="auto"/>
        <w:ind w:left="900"/>
        <w:jc w:val="both"/>
        <w:rPr>
          <w:rFonts w:ascii="Arial" w:hAnsi="Arial" w:cs="Arial"/>
          <w:color w:val="000000"/>
        </w:rPr>
      </w:pPr>
      <w:r w:rsidRPr="006706D3">
        <w:rPr>
          <w:rFonts w:ascii="Arial" w:hAnsi="Arial" w:cs="Arial"/>
          <w:color w:val="000000"/>
          <w:highlight w:val="white"/>
        </w:rPr>
        <w:tab/>
        <w:t xml:space="preserve">z adnotacją </w:t>
      </w:r>
      <w:r w:rsidRPr="006706D3">
        <w:rPr>
          <w:rFonts w:ascii="Arial" w:hAnsi="Arial" w:cs="Arial"/>
          <w:b/>
          <w:color w:val="000000"/>
          <w:highlight w:val="white"/>
        </w:rPr>
        <w:t>„wadium – Dostawa szczepionki przeciwko wściekliźnie „</w:t>
      </w:r>
      <w:r w:rsidR="00BC1246">
        <w:rPr>
          <w:rFonts w:ascii="Arial" w:hAnsi="Arial" w:cs="Arial"/>
          <w:color w:val="000000"/>
        </w:rPr>
        <w:t xml:space="preserve"> </w:t>
      </w:r>
    </w:p>
    <w:p w:rsidR="00415449" w:rsidRDefault="00415449" w:rsidP="006706D3">
      <w:pPr>
        <w:widowControl w:val="0"/>
        <w:autoSpaceDE w:val="0"/>
        <w:autoSpaceDN w:val="0"/>
        <w:adjustRightInd w:val="0"/>
        <w:spacing w:after="0" w:line="240" w:lineRule="auto"/>
        <w:ind w:left="900"/>
        <w:jc w:val="both"/>
        <w:rPr>
          <w:rFonts w:ascii="Arial" w:hAnsi="Arial" w:cs="Arial"/>
          <w:color w:val="000000"/>
        </w:rPr>
      </w:pPr>
    </w:p>
    <w:p w:rsidR="00BC1246" w:rsidRDefault="00BC1246" w:rsidP="00BC1246">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lastRenderedPageBreak/>
        <w:t>2)</w:t>
      </w:r>
      <w:r>
        <w:rPr>
          <w:rFonts w:ascii="Arial" w:hAnsi="Arial" w:cs="Arial"/>
          <w:color w:val="000000"/>
        </w:rPr>
        <w:tab/>
        <w:t>w poręczeniach bankowych lub poręczeniach spółdzielczej kasy oszczędnościowo - kredytowej, z tym, że zobowiązanie kasy jest zobowiązaniem pieniężnym,</w:t>
      </w:r>
    </w:p>
    <w:p w:rsidR="00BC1246" w:rsidRDefault="00BC1246" w:rsidP="00BC1246">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 xml:space="preserve">w gwarancjach bankowych, </w:t>
      </w:r>
    </w:p>
    <w:p w:rsidR="00BC1246" w:rsidRDefault="00BC1246" w:rsidP="00BC1246">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 xml:space="preserve">w gwarancjach ubezpieczeniowych </w:t>
      </w:r>
    </w:p>
    <w:p w:rsidR="00415449" w:rsidRDefault="00BC1246" w:rsidP="006706D3">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 xml:space="preserve">w poręczeniach udzielanych przez podmioty, o których mowa w art. 6b ust. 5 pkt 2 ustawy z dnia 9 listopada 2000 r. o utworzeniu Polskiej Agencji Rozwoju Przedsiębiorczości (Dz. U. z 2007 r. Nr 42, poz. 275) </w:t>
      </w:r>
    </w:p>
    <w:p w:rsidR="00415449" w:rsidRDefault="00415449" w:rsidP="006706D3">
      <w:pPr>
        <w:widowControl w:val="0"/>
        <w:tabs>
          <w:tab w:val="left" w:pos="720"/>
        </w:tabs>
        <w:autoSpaceDE w:val="0"/>
        <w:autoSpaceDN w:val="0"/>
        <w:adjustRightInd w:val="0"/>
        <w:spacing w:after="0" w:line="240" w:lineRule="auto"/>
        <w:ind w:left="720" w:hanging="360"/>
        <w:jc w:val="both"/>
        <w:rPr>
          <w:rFonts w:ascii="Arial" w:hAnsi="Arial" w:cs="Arial"/>
          <w:color w:val="000000"/>
        </w:rPr>
      </w:pPr>
    </w:p>
    <w:p w:rsidR="00BC1246" w:rsidRDefault="00BC1246" w:rsidP="006706D3">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A92912">
        <w:rPr>
          <w:rFonts w:ascii="Arial" w:hAnsi="Arial" w:cs="Arial"/>
          <w:b/>
          <w:color w:val="000000"/>
        </w:rPr>
        <w:t>w</w:t>
      </w:r>
      <w:r>
        <w:rPr>
          <w:rFonts w:ascii="Arial" w:hAnsi="Arial" w:cs="Arial"/>
          <w:color w:val="000000"/>
        </w:rPr>
        <w:t xml:space="preserve"> </w:t>
      </w:r>
      <w:r w:rsidRPr="00A92912">
        <w:rPr>
          <w:rFonts w:ascii="Arial" w:hAnsi="Arial" w:cs="Arial"/>
          <w:b/>
        </w:rPr>
        <w:t xml:space="preserve">terminie </w:t>
      </w:r>
      <w:r w:rsidR="006706D3" w:rsidRPr="00A92912">
        <w:rPr>
          <w:rFonts w:ascii="Arial" w:hAnsi="Arial" w:cs="Arial"/>
          <w:b/>
        </w:rPr>
        <w:t xml:space="preserve">do </w:t>
      </w:r>
      <w:r w:rsidR="00A92912" w:rsidRPr="00A92912">
        <w:rPr>
          <w:rFonts w:ascii="Arial" w:hAnsi="Arial" w:cs="Arial"/>
          <w:b/>
          <w:highlight w:val="white"/>
        </w:rPr>
        <w:t>2013-07-</w:t>
      </w:r>
      <w:r w:rsidR="00A92912" w:rsidRPr="00A92912">
        <w:rPr>
          <w:rFonts w:ascii="Arial" w:hAnsi="Arial" w:cs="Arial"/>
          <w:b/>
        </w:rPr>
        <w:t>30</w:t>
      </w:r>
      <w:r w:rsidR="006706D3" w:rsidRPr="00A92912">
        <w:rPr>
          <w:rFonts w:ascii="Arial" w:hAnsi="Arial" w:cs="Arial"/>
          <w:b/>
        </w:rPr>
        <w:t>.</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2. Za termin wniesienia wadium w formie przelewu pieniężnego przyjmuje się termin uznania na rachunku zamawiającego. </w:t>
      </w:r>
    </w:p>
    <w:p w:rsidR="00BC1246" w:rsidRDefault="00BC1246" w:rsidP="00BC1246">
      <w:pPr>
        <w:widowControl w:val="0"/>
        <w:autoSpaceDE w:val="0"/>
        <w:autoSpaceDN w:val="0"/>
        <w:adjustRightInd w:val="0"/>
        <w:spacing w:after="0" w:line="240" w:lineRule="auto"/>
        <w:rPr>
          <w:rFonts w:ascii="Arial" w:hAnsi="Arial" w:cs="Arial"/>
          <w:color w:val="000000"/>
        </w:rPr>
      </w:pPr>
      <w:r>
        <w:rPr>
          <w:rFonts w:ascii="Arial" w:hAnsi="Arial" w:cs="Arial"/>
          <w:color w:val="000000"/>
        </w:rPr>
        <w:t>3. W zakresie wadium obowiązują uregulowania Prawa zamówień publicznych zawarte w art. 45 i 46.</w:t>
      </w:r>
    </w:p>
    <w:p w:rsidR="00BC1246" w:rsidRPr="008A3044" w:rsidRDefault="00BC1246" w:rsidP="006706D3">
      <w:pPr>
        <w:widowControl w:val="0"/>
        <w:autoSpaceDE w:val="0"/>
        <w:autoSpaceDN w:val="0"/>
        <w:adjustRightInd w:val="0"/>
        <w:spacing w:after="0" w:line="240" w:lineRule="auto"/>
        <w:jc w:val="both"/>
        <w:rPr>
          <w:rFonts w:ascii="Arial" w:hAnsi="Arial" w:cs="Arial"/>
          <w:color w:val="000000"/>
        </w:rPr>
      </w:pPr>
      <w:r w:rsidRPr="008A3044">
        <w:rPr>
          <w:rFonts w:ascii="Arial" w:hAnsi="Arial" w:cs="Arial"/>
          <w:color w:val="000000"/>
        </w:rPr>
        <w:t>4. Wadium wniesione w pieniądzu zamawiający przechowuje na rachunku bankowym.</w:t>
      </w:r>
    </w:p>
    <w:p w:rsidR="00BC1246" w:rsidRPr="008A3044" w:rsidRDefault="006706D3" w:rsidP="00BC1246">
      <w:pPr>
        <w:widowControl w:val="0"/>
        <w:tabs>
          <w:tab w:val="left" w:pos="576"/>
          <w:tab w:val="left" w:pos="720"/>
          <w:tab w:val="left" w:leader="dot" w:pos="5760"/>
          <w:tab w:val="left" w:leader="dot" w:pos="8100"/>
        </w:tabs>
        <w:suppressAutoHyphens/>
        <w:autoSpaceDE w:val="0"/>
        <w:autoSpaceDN w:val="0"/>
        <w:adjustRightInd w:val="0"/>
        <w:spacing w:before="60" w:after="60" w:line="240" w:lineRule="auto"/>
        <w:ind w:left="284" w:hanging="284"/>
        <w:jc w:val="both"/>
        <w:rPr>
          <w:rFonts w:ascii="Arial" w:hAnsi="Arial" w:cs="Arial"/>
          <w:color w:val="000000"/>
        </w:rPr>
      </w:pPr>
      <w:r>
        <w:rPr>
          <w:rFonts w:ascii="Arial" w:hAnsi="Arial" w:cs="Arial"/>
          <w:color w:val="000000"/>
        </w:rPr>
        <w:t>5</w:t>
      </w:r>
      <w:r w:rsidR="00BC1246" w:rsidRPr="008A3044">
        <w:rPr>
          <w:rFonts w:ascii="Arial" w:hAnsi="Arial" w:cs="Arial"/>
          <w:color w:val="000000"/>
        </w:rPr>
        <w:t xml:space="preserve">. Wadium wniesione </w:t>
      </w:r>
      <w:r w:rsidR="00BC1246" w:rsidRPr="00C12AC7">
        <w:rPr>
          <w:rFonts w:ascii="Arial" w:hAnsi="Arial" w:cs="Arial"/>
          <w:color w:val="000000"/>
          <w:u w:val="single"/>
        </w:rPr>
        <w:t>w pieniądzu należy złożyć najpóźniej na dzień przed terminem otwarcia ofert</w:t>
      </w:r>
      <w:r w:rsidR="00BC1246" w:rsidRPr="008A3044">
        <w:rPr>
          <w:rFonts w:ascii="Arial" w:hAnsi="Arial" w:cs="Arial"/>
          <w:color w:val="000000"/>
        </w:rPr>
        <w:t>. Przy czym za termin wniesienia wadium w formie pieniężnej przyjmuje się termin uznania na rachunku bankowym zamawiającego.</w:t>
      </w:r>
    </w:p>
    <w:p w:rsidR="00BC1246" w:rsidRPr="008A3044" w:rsidRDefault="006706D3" w:rsidP="00BC1246">
      <w:pPr>
        <w:widowControl w:val="0"/>
        <w:tabs>
          <w:tab w:val="left" w:pos="576"/>
          <w:tab w:val="left" w:pos="720"/>
          <w:tab w:val="left" w:leader="dot" w:pos="5760"/>
          <w:tab w:val="left" w:leader="dot" w:pos="8100"/>
        </w:tabs>
        <w:suppressAutoHyphens/>
        <w:autoSpaceDE w:val="0"/>
        <w:autoSpaceDN w:val="0"/>
        <w:adjustRightInd w:val="0"/>
        <w:spacing w:before="60" w:after="60" w:line="240" w:lineRule="auto"/>
        <w:ind w:left="284" w:hanging="284"/>
        <w:jc w:val="both"/>
        <w:rPr>
          <w:rFonts w:ascii="Arial" w:hAnsi="Arial" w:cs="Arial"/>
          <w:color w:val="000000"/>
        </w:rPr>
      </w:pPr>
      <w:r>
        <w:rPr>
          <w:rFonts w:ascii="Arial" w:hAnsi="Arial" w:cs="Arial"/>
          <w:color w:val="000000"/>
        </w:rPr>
        <w:t>6</w:t>
      </w:r>
      <w:r w:rsidR="00BC1246" w:rsidRPr="008A3044">
        <w:rPr>
          <w:rFonts w:ascii="Arial" w:hAnsi="Arial" w:cs="Arial"/>
          <w:color w:val="000000"/>
        </w:rPr>
        <w:t>. Wadium wniesione w pieniądzu, zostanie zwrócone wraz z odsetkami wynikającymi z umowy rachunku bankowego, na którym było ono przechowywane, pomniejszone o koszty prowadzenia rachunku banko</w:t>
      </w:r>
      <w:r w:rsidR="00BC1246" w:rsidRPr="008A3044">
        <w:rPr>
          <w:rFonts w:ascii="Arial" w:hAnsi="Arial" w:cs="Arial"/>
          <w:color w:val="000000"/>
        </w:rPr>
        <w:softHyphen/>
        <w:t>wego oraz prowizji bankowej za przelew pieniędzy na rachunek bankowy wskazany przez wykonawcę.</w:t>
      </w:r>
    </w:p>
    <w:p w:rsidR="00BC1246" w:rsidRPr="008A3044" w:rsidRDefault="006706D3" w:rsidP="00BC1246">
      <w:pPr>
        <w:widowControl w:val="0"/>
        <w:tabs>
          <w:tab w:val="left" w:pos="576"/>
          <w:tab w:val="left" w:pos="720"/>
          <w:tab w:val="left" w:leader="dot" w:pos="5760"/>
          <w:tab w:val="left" w:leader="dot" w:pos="8100"/>
        </w:tabs>
        <w:suppressAutoHyphens/>
        <w:autoSpaceDE w:val="0"/>
        <w:autoSpaceDN w:val="0"/>
        <w:adjustRightInd w:val="0"/>
        <w:spacing w:before="60" w:after="60" w:line="240" w:lineRule="auto"/>
        <w:ind w:left="284" w:hanging="284"/>
        <w:jc w:val="both"/>
        <w:rPr>
          <w:rFonts w:ascii="Arial" w:hAnsi="Arial" w:cs="Arial"/>
          <w:color w:val="000000"/>
        </w:rPr>
      </w:pPr>
      <w:r>
        <w:rPr>
          <w:rFonts w:ascii="Arial" w:hAnsi="Arial" w:cs="Arial"/>
          <w:color w:val="000000"/>
        </w:rPr>
        <w:t>7</w:t>
      </w:r>
      <w:r w:rsidR="00BC1246" w:rsidRPr="008A3044">
        <w:rPr>
          <w:rFonts w:ascii="Arial" w:hAnsi="Arial" w:cs="Arial"/>
          <w:color w:val="000000"/>
        </w:rPr>
        <w:t xml:space="preserve">. Wadium wniesione w formie innej niż pieniądz należy złożyć w formie oryginału, </w:t>
      </w:r>
      <w:r w:rsidR="00BC1246" w:rsidRPr="00875B48">
        <w:rPr>
          <w:rFonts w:ascii="Arial" w:hAnsi="Arial" w:cs="Arial"/>
          <w:color w:val="000000"/>
          <w:u w:val="single"/>
        </w:rPr>
        <w:t>razem z ofertą w osobnej kopercie.</w:t>
      </w:r>
    </w:p>
    <w:p w:rsidR="00BC1246" w:rsidRPr="008A3044" w:rsidRDefault="006706D3" w:rsidP="00BC1246">
      <w:pPr>
        <w:widowControl w:val="0"/>
        <w:tabs>
          <w:tab w:val="left" w:pos="576"/>
          <w:tab w:val="left" w:pos="720"/>
          <w:tab w:val="left" w:leader="dot" w:pos="5760"/>
          <w:tab w:val="left" w:leader="dot" w:pos="8100"/>
        </w:tabs>
        <w:suppressAutoHyphens/>
        <w:autoSpaceDE w:val="0"/>
        <w:autoSpaceDN w:val="0"/>
        <w:adjustRightInd w:val="0"/>
        <w:spacing w:before="60" w:after="60" w:line="240" w:lineRule="auto"/>
        <w:ind w:left="284" w:hanging="284"/>
        <w:jc w:val="both"/>
        <w:rPr>
          <w:rFonts w:ascii="Arial" w:hAnsi="Arial" w:cs="Arial"/>
          <w:color w:val="000000"/>
        </w:rPr>
      </w:pPr>
      <w:r>
        <w:rPr>
          <w:rFonts w:ascii="Arial" w:hAnsi="Arial" w:cs="Arial"/>
          <w:color w:val="000000"/>
        </w:rPr>
        <w:t>8</w:t>
      </w:r>
      <w:r w:rsidR="00BC1246" w:rsidRPr="008A3044">
        <w:rPr>
          <w:rFonts w:ascii="Arial" w:hAnsi="Arial" w:cs="Arial"/>
          <w:color w:val="000000"/>
        </w:rPr>
        <w:t>.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BC1246" w:rsidRPr="008A3044" w:rsidRDefault="006706D3" w:rsidP="00BC1246">
      <w:pPr>
        <w:widowControl w:val="0"/>
        <w:tabs>
          <w:tab w:val="left" w:pos="576"/>
          <w:tab w:val="left" w:pos="720"/>
          <w:tab w:val="left" w:leader="dot" w:pos="5760"/>
          <w:tab w:val="left" w:leader="dot" w:pos="8100"/>
        </w:tabs>
        <w:suppressAutoHyphens/>
        <w:autoSpaceDE w:val="0"/>
        <w:autoSpaceDN w:val="0"/>
        <w:adjustRightInd w:val="0"/>
        <w:spacing w:before="60" w:after="60" w:line="240" w:lineRule="auto"/>
        <w:ind w:left="284" w:hanging="284"/>
        <w:jc w:val="both"/>
        <w:rPr>
          <w:rFonts w:ascii="Arial" w:hAnsi="Arial" w:cs="Arial"/>
          <w:color w:val="000000"/>
        </w:rPr>
      </w:pPr>
      <w:r>
        <w:rPr>
          <w:rFonts w:ascii="Arial" w:hAnsi="Arial" w:cs="Arial"/>
          <w:color w:val="000000"/>
        </w:rPr>
        <w:t>9</w:t>
      </w:r>
      <w:r w:rsidR="00BC1246" w:rsidRPr="008A3044">
        <w:rPr>
          <w:rFonts w:ascii="Arial" w:hAnsi="Arial" w:cs="Arial"/>
          <w:color w:val="000000"/>
        </w:rPr>
        <w:t>. W przypadku niezabezpieczeni oferty jedną z określonych w niniejszej specyfikacji form wadium wykonawca zostanie wykluczony z udziału w postępowaniu, a jego oferta podlegać będzie odrzuceniu.</w:t>
      </w:r>
    </w:p>
    <w:p w:rsidR="00BC1246" w:rsidRPr="008A3044" w:rsidRDefault="00BC1246" w:rsidP="00BC1246">
      <w:pPr>
        <w:widowControl w:val="0"/>
        <w:tabs>
          <w:tab w:val="left" w:pos="576"/>
          <w:tab w:val="left" w:pos="720"/>
          <w:tab w:val="left" w:leader="dot" w:pos="5760"/>
          <w:tab w:val="left" w:leader="dot" w:pos="8100"/>
        </w:tabs>
        <w:suppressAutoHyphens/>
        <w:autoSpaceDE w:val="0"/>
        <w:autoSpaceDN w:val="0"/>
        <w:adjustRightInd w:val="0"/>
        <w:spacing w:before="60" w:after="60" w:line="240" w:lineRule="auto"/>
        <w:ind w:left="284" w:hanging="284"/>
        <w:jc w:val="both"/>
        <w:rPr>
          <w:rFonts w:ascii="Arial" w:hAnsi="Arial" w:cs="Arial"/>
          <w:color w:val="000000"/>
        </w:rPr>
      </w:pPr>
      <w:r w:rsidRPr="008A3044">
        <w:rPr>
          <w:rFonts w:ascii="Arial" w:hAnsi="Arial" w:cs="Arial"/>
          <w:color w:val="000000"/>
        </w:rPr>
        <w:t>1</w:t>
      </w:r>
      <w:r w:rsidR="006706D3">
        <w:rPr>
          <w:rFonts w:ascii="Arial" w:hAnsi="Arial" w:cs="Arial"/>
          <w:color w:val="000000"/>
        </w:rPr>
        <w:t>0. Z</w:t>
      </w:r>
      <w:r w:rsidRPr="008A3044">
        <w:rPr>
          <w:rFonts w:ascii="Arial" w:hAnsi="Arial" w:cs="Arial"/>
          <w:color w:val="000000"/>
        </w:rPr>
        <w:t>amawiający zwróci niezwłocznie wadium wszystkim wykonawcom po wyborze najkorzystniejszej oferty lub unieważnieniu postępowania, z wyjątkiem wykonawcy, którego oferta zostanie wybrana jako najkorzystniejsza.</w:t>
      </w:r>
    </w:p>
    <w:p w:rsidR="00BC1246" w:rsidRPr="008A3044" w:rsidRDefault="006706D3" w:rsidP="00BC1246">
      <w:pPr>
        <w:widowControl w:val="0"/>
        <w:tabs>
          <w:tab w:val="left" w:pos="576"/>
          <w:tab w:val="left" w:pos="720"/>
          <w:tab w:val="left" w:leader="dot" w:pos="5760"/>
          <w:tab w:val="left" w:leader="dot" w:pos="8100"/>
        </w:tabs>
        <w:suppressAutoHyphens/>
        <w:autoSpaceDE w:val="0"/>
        <w:autoSpaceDN w:val="0"/>
        <w:adjustRightInd w:val="0"/>
        <w:spacing w:before="60" w:after="60" w:line="240" w:lineRule="auto"/>
        <w:ind w:left="284" w:hanging="284"/>
        <w:jc w:val="both"/>
        <w:rPr>
          <w:rFonts w:ascii="Arial" w:hAnsi="Arial" w:cs="Arial"/>
          <w:color w:val="000000"/>
        </w:rPr>
      </w:pPr>
      <w:r>
        <w:rPr>
          <w:rFonts w:ascii="Arial" w:hAnsi="Arial" w:cs="Arial"/>
          <w:color w:val="000000"/>
        </w:rPr>
        <w:t>11</w:t>
      </w:r>
      <w:r w:rsidR="00BC1246" w:rsidRPr="008A3044">
        <w:rPr>
          <w:rFonts w:ascii="Arial" w:hAnsi="Arial" w:cs="Arial"/>
          <w:color w:val="000000"/>
        </w:rPr>
        <w:t>. Wykonawcy, którego oferta zostanie wybrana jako najkorzystniejsza, Zamawiający zwróci wadium niezwłocznie po zawarciu umowy.</w:t>
      </w:r>
    </w:p>
    <w:p w:rsidR="00BC1246" w:rsidRPr="008A3044" w:rsidRDefault="006706D3" w:rsidP="00BC1246">
      <w:pPr>
        <w:widowControl w:val="0"/>
        <w:tabs>
          <w:tab w:val="left" w:pos="576"/>
          <w:tab w:val="left" w:pos="720"/>
          <w:tab w:val="left" w:leader="dot" w:pos="5760"/>
          <w:tab w:val="left" w:leader="dot" w:pos="8100"/>
        </w:tabs>
        <w:suppressAutoHyphens/>
        <w:autoSpaceDE w:val="0"/>
        <w:autoSpaceDN w:val="0"/>
        <w:adjustRightInd w:val="0"/>
        <w:spacing w:before="60" w:after="60" w:line="240" w:lineRule="auto"/>
        <w:ind w:left="284" w:hanging="284"/>
        <w:jc w:val="both"/>
        <w:rPr>
          <w:rFonts w:ascii="Arial" w:hAnsi="Arial" w:cs="Arial"/>
          <w:color w:val="000000"/>
        </w:rPr>
      </w:pPr>
      <w:r>
        <w:rPr>
          <w:rFonts w:ascii="Arial" w:hAnsi="Arial" w:cs="Arial"/>
          <w:color w:val="000000"/>
        </w:rPr>
        <w:t>12</w:t>
      </w:r>
      <w:r w:rsidR="00BC1246" w:rsidRPr="008A3044">
        <w:rPr>
          <w:rFonts w:ascii="Arial" w:hAnsi="Arial" w:cs="Arial"/>
          <w:color w:val="000000"/>
        </w:rPr>
        <w:t>. Zamawiający zwróci niezwłocznie wadium na wniosek wykonawcy, który wycofał ofertę przed upływem terminu składania ofert.</w:t>
      </w:r>
    </w:p>
    <w:p w:rsidR="00BC1246" w:rsidRPr="008A3044" w:rsidRDefault="006706D3" w:rsidP="00BC1246">
      <w:pPr>
        <w:widowControl w:val="0"/>
        <w:tabs>
          <w:tab w:val="left" w:pos="576"/>
          <w:tab w:val="left" w:pos="720"/>
          <w:tab w:val="left" w:leader="dot" w:pos="5760"/>
          <w:tab w:val="left" w:leader="dot" w:pos="8100"/>
        </w:tabs>
        <w:suppressAutoHyphens/>
        <w:autoSpaceDE w:val="0"/>
        <w:autoSpaceDN w:val="0"/>
        <w:adjustRightInd w:val="0"/>
        <w:spacing w:before="60" w:after="60" w:line="240" w:lineRule="auto"/>
        <w:ind w:left="284" w:hanging="284"/>
        <w:jc w:val="both"/>
        <w:rPr>
          <w:rFonts w:ascii="Arial" w:hAnsi="Arial" w:cs="Arial"/>
          <w:color w:val="000000"/>
        </w:rPr>
      </w:pPr>
      <w:r>
        <w:rPr>
          <w:rFonts w:ascii="Arial" w:hAnsi="Arial" w:cs="Arial"/>
          <w:color w:val="000000"/>
        </w:rPr>
        <w:t>13</w:t>
      </w:r>
      <w:r w:rsidR="00BC1246" w:rsidRPr="008A3044">
        <w:rPr>
          <w:rFonts w:ascii="Arial" w:hAnsi="Arial" w:cs="Arial"/>
          <w:color w:val="000000"/>
        </w:rPr>
        <w:t>.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w:t>
      </w:r>
    </w:p>
    <w:p w:rsidR="00C12AC7" w:rsidRDefault="00C12AC7" w:rsidP="00BC1246">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color w:val="000000"/>
        </w:rPr>
      </w:pPr>
    </w:p>
    <w:p w:rsidR="00BC1246" w:rsidRDefault="00BC1246" w:rsidP="00BC1246">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color w:val="000000"/>
        </w:rPr>
      </w:pPr>
      <w:r w:rsidRPr="008A3044">
        <w:rPr>
          <w:rFonts w:ascii="Arial" w:hAnsi="Arial" w:cs="Arial"/>
          <w:b/>
          <w:bCs/>
          <w:color w:val="000000"/>
        </w:rPr>
        <w:t>IX. Termin związania ofertą</w:t>
      </w:r>
    </w:p>
    <w:p w:rsidR="00BC1246" w:rsidRDefault="00BC1246" w:rsidP="00BC1246">
      <w:pPr>
        <w:widowControl w:val="0"/>
        <w:autoSpaceDE w:val="0"/>
        <w:autoSpaceDN w:val="0"/>
        <w:adjustRightInd w:val="0"/>
        <w:spacing w:before="60" w:after="60" w:line="240" w:lineRule="auto"/>
        <w:jc w:val="both"/>
        <w:rPr>
          <w:rFonts w:ascii="Arial" w:hAnsi="Arial" w:cs="Arial"/>
          <w:color w:val="000000"/>
        </w:rPr>
      </w:pPr>
    </w:p>
    <w:p w:rsidR="00BC1246" w:rsidRDefault="00BC1246" w:rsidP="00BC1246">
      <w:pPr>
        <w:widowControl w:val="0"/>
        <w:tabs>
          <w:tab w:val="left" w:pos="360"/>
        </w:tab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Bieg terminu związania ofertą rozpoczyna się wraz z upływem terminu składania ofert.</w:t>
      </w:r>
    </w:p>
    <w:p w:rsidR="006706D3" w:rsidRDefault="00BC1246" w:rsidP="00BC1246">
      <w:pPr>
        <w:widowControl w:val="0"/>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 xml:space="preserve">2.   Wykonawca pozostaje związany ofertą przez okres </w:t>
      </w:r>
      <w:r>
        <w:rPr>
          <w:rFonts w:ascii="Arial" w:hAnsi="Arial" w:cs="Arial"/>
          <w:color w:val="000000"/>
          <w:highlight w:val="white"/>
        </w:rPr>
        <w:t xml:space="preserve"> </w:t>
      </w:r>
      <w:r>
        <w:rPr>
          <w:rFonts w:ascii="Arial" w:hAnsi="Arial" w:cs="Arial"/>
          <w:color w:val="000000"/>
        </w:rPr>
        <w:t>60</w:t>
      </w:r>
      <w:r w:rsidR="006706D3">
        <w:rPr>
          <w:rFonts w:ascii="Arial" w:hAnsi="Arial" w:cs="Arial"/>
          <w:color w:val="000000"/>
        </w:rPr>
        <w:t xml:space="preserve"> </w:t>
      </w:r>
      <w:r>
        <w:rPr>
          <w:rFonts w:ascii="Arial" w:hAnsi="Arial" w:cs="Arial"/>
          <w:color w:val="000000"/>
        </w:rPr>
        <w:t>dni od upływu terminu składania ofert</w:t>
      </w:r>
    </w:p>
    <w:p w:rsidR="00BC1246" w:rsidRDefault="00BC1246" w:rsidP="00BC1246">
      <w:pPr>
        <w:widowControl w:val="0"/>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lastRenderedPageBreak/>
        <w:t>3.  W uzasadnionych przypadkach, na co najmniej 3 dni przed upływem terminu związania ofertą zamawiający może tylko raz zwrócić się do wykonawców o wyrażenie zgody na przedłużenie tego terminu o oznaczony okres, nie dłuższy jednak niż 60 dni.</w:t>
      </w:r>
    </w:p>
    <w:p w:rsidR="00BC1246" w:rsidRDefault="00BC1246" w:rsidP="00BC1246">
      <w:pPr>
        <w:widowControl w:val="0"/>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4.   Wykonawca może przedłużyć termin związania ofertą samodzielnie, zawiadamiając o tym zamawiającego.</w:t>
      </w:r>
    </w:p>
    <w:p w:rsidR="00BC1246" w:rsidRPr="008A3044" w:rsidRDefault="006706D3" w:rsidP="00BC1246">
      <w:pPr>
        <w:widowControl w:val="0"/>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 xml:space="preserve">5. </w:t>
      </w:r>
      <w:r w:rsidR="00BC1246">
        <w:rPr>
          <w:rFonts w:ascii="Arial" w:hAnsi="Arial" w:cs="Arial"/>
          <w:color w:val="000000"/>
        </w:rPr>
        <w:t xml:space="preserve">Jeżeli przedłużenie terminu związania ofertą dokonywane jest po wyborze oferty najkorzystniejszej, obowiązek wniesienia nowego wadium lub jego przedłużenia dotyczy </w:t>
      </w:r>
      <w:r w:rsidR="00BC1246" w:rsidRPr="008A3044">
        <w:rPr>
          <w:rFonts w:ascii="Arial" w:hAnsi="Arial" w:cs="Arial"/>
          <w:color w:val="000000"/>
        </w:rPr>
        <w:t>jedynie wykonawcy, którego oferta została wybrana jako najkorzystniejsza.</w:t>
      </w:r>
    </w:p>
    <w:p w:rsidR="00BC1246" w:rsidRPr="008A3044" w:rsidRDefault="00BC1246" w:rsidP="00BC1246">
      <w:pPr>
        <w:widowControl w:val="0"/>
        <w:autoSpaceDE w:val="0"/>
        <w:autoSpaceDN w:val="0"/>
        <w:adjustRightInd w:val="0"/>
        <w:spacing w:after="0" w:line="240" w:lineRule="auto"/>
        <w:rPr>
          <w:rFonts w:ascii="Arial" w:hAnsi="Arial" w:cs="Arial"/>
          <w:color w:val="000000"/>
        </w:rPr>
      </w:pPr>
    </w:p>
    <w:p w:rsidR="00BC1246" w:rsidRPr="008A3044" w:rsidRDefault="00BC1246" w:rsidP="00BC1246">
      <w:pPr>
        <w:widowControl w:val="0"/>
        <w:autoSpaceDE w:val="0"/>
        <w:autoSpaceDN w:val="0"/>
        <w:adjustRightInd w:val="0"/>
        <w:spacing w:after="0" w:line="240" w:lineRule="auto"/>
        <w:jc w:val="both"/>
        <w:rPr>
          <w:rFonts w:ascii="Arial" w:hAnsi="Arial" w:cs="Arial"/>
          <w:b/>
          <w:bCs/>
          <w:color w:val="000000"/>
        </w:rPr>
      </w:pPr>
      <w:r w:rsidRPr="008A3044">
        <w:rPr>
          <w:rFonts w:ascii="Arial" w:hAnsi="Arial" w:cs="Arial"/>
          <w:b/>
          <w:bCs/>
          <w:color w:val="000000"/>
        </w:rPr>
        <w:t>X. Opis sposobu przygotowania oferty</w:t>
      </w:r>
    </w:p>
    <w:p w:rsidR="006706D3" w:rsidRDefault="006706D3" w:rsidP="00BC1246">
      <w:pPr>
        <w:widowControl w:val="0"/>
        <w:autoSpaceDE w:val="0"/>
        <w:autoSpaceDN w:val="0"/>
        <w:adjustRightInd w:val="0"/>
        <w:spacing w:after="0" w:line="240" w:lineRule="auto"/>
        <w:jc w:val="both"/>
        <w:rPr>
          <w:rFonts w:ascii="Arial" w:hAnsi="Arial" w:cs="Arial"/>
          <w:color w:val="000000"/>
        </w:rPr>
      </w:pPr>
    </w:p>
    <w:p w:rsidR="00BC1246" w:rsidRPr="008A3044" w:rsidRDefault="00BC1246" w:rsidP="00BC1246">
      <w:pPr>
        <w:widowControl w:val="0"/>
        <w:autoSpaceDE w:val="0"/>
        <w:autoSpaceDN w:val="0"/>
        <w:adjustRightInd w:val="0"/>
        <w:spacing w:after="0" w:line="240" w:lineRule="auto"/>
        <w:jc w:val="both"/>
        <w:rPr>
          <w:rFonts w:ascii="Arial" w:hAnsi="Arial" w:cs="Arial"/>
          <w:color w:val="000000"/>
        </w:rPr>
      </w:pPr>
      <w:r w:rsidRPr="008A3044">
        <w:rPr>
          <w:rFonts w:ascii="Arial" w:hAnsi="Arial" w:cs="Arial"/>
          <w:color w:val="000000"/>
        </w:rPr>
        <w:t>1. Przygotowanie oferty:</w:t>
      </w:r>
    </w:p>
    <w:p w:rsidR="00BC1246" w:rsidRPr="008A3044" w:rsidRDefault="00BC1246" w:rsidP="00BC1246">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1)</w:t>
      </w:r>
      <w:r w:rsidRPr="008A3044">
        <w:rPr>
          <w:rFonts w:ascii="Arial" w:hAnsi="Arial" w:cs="Arial"/>
          <w:color w:val="000000"/>
        </w:rPr>
        <w:tab/>
        <w:t>Wykonawca może złożyć jedną ofertę, w formie pisemnej, w języku polskim, pismem czytelnym.</w:t>
      </w:r>
    </w:p>
    <w:p w:rsidR="00BC1246" w:rsidRPr="008A3044" w:rsidRDefault="00BC1246" w:rsidP="00BC1246">
      <w:pPr>
        <w:widowControl w:val="0"/>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2)</w:t>
      </w:r>
      <w:r w:rsidRPr="008A3044">
        <w:rPr>
          <w:rFonts w:ascii="Arial" w:hAnsi="Arial" w:cs="Arial"/>
          <w:color w:val="000000"/>
        </w:rPr>
        <w:tab/>
        <w:t>Koszty związane z przygotowaniem oferty ponosi składający ofertę.</w:t>
      </w:r>
    </w:p>
    <w:p w:rsidR="00BC1246" w:rsidRPr="008A3044" w:rsidRDefault="00BC1246" w:rsidP="00BC1246">
      <w:pPr>
        <w:widowControl w:val="0"/>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3)</w:t>
      </w:r>
      <w:r w:rsidRPr="008A3044">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BC1246" w:rsidRPr="008A3044" w:rsidRDefault="00BC1246" w:rsidP="00BC1246">
      <w:pPr>
        <w:widowControl w:val="0"/>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4)</w:t>
      </w:r>
      <w:r w:rsidRPr="008A3044">
        <w:rPr>
          <w:rFonts w:ascii="Arial" w:hAnsi="Arial" w:cs="Arial"/>
          <w:color w:val="000000"/>
        </w:rPr>
        <w:tab/>
        <w:t>Oferta podpisana przez upoważnionego przedstawiciela wykonawcy wymaga załączenia właściwego pełnomocnictwa lub umocowania prawnego.</w:t>
      </w:r>
    </w:p>
    <w:p w:rsidR="00BC1246" w:rsidRPr="008A3044" w:rsidRDefault="00BC1246" w:rsidP="00BC1246">
      <w:pPr>
        <w:widowControl w:val="0"/>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5)</w:t>
      </w:r>
      <w:r w:rsidRPr="008A3044">
        <w:rPr>
          <w:rFonts w:ascii="Arial" w:hAnsi="Arial" w:cs="Arial"/>
          <w:color w:val="000000"/>
        </w:rPr>
        <w:tab/>
        <w:t>Oferta powinna zawierać wszystkie wymagane dokumenty, oświadczenia, załączniki i inne dokumenty, o których mowa w treści niniejszej specyfikacji.</w:t>
      </w:r>
    </w:p>
    <w:p w:rsidR="00BC1246" w:rsidRPr="008A3044" w:rsidRDefault="00BC1246" w:rsidP="00BC1246">
      <w:pPr>
        <w:widowControl w:val="0"/>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6)</w:t>
      </w:r>
      <w:r w:rsidRPr="008A3044">
        <w:rPr>
          <w:rFonts w:ascii="Arial" w:hAnsi="Arial" w:cs="Arial"/>
          <w:color w:val="000000"/>
        </w:rPr>
        <w:tab/>
        <w:t>Dokumenty winny być sporządzone zgodnie z zaleceniami oraz przedstawionymi przez zamawiającego wzorcami (załącznikami), zawierać informacje i dane określone w tych dokumentach.</w:t>
      </w:r>
    </w:p>
    <w:p w:rsidR="00BC1246" w:rsidRPr="008A3044" w:rsidRDefault="00BC1246" w:rsidP="00BC1246">
      <w:pPr>
        <w:widowControl w:val="0"/>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7)</w:t>
      </w:r>
      <w:r w:rsidRPr="008A3044">
        <w:rPr>
          <w:rFonts w:ascii="Arial" w:hAnsi="Arial" w:cs="Arial"/>
          <w:color w:val="000000"/>
        </w:rPr>
        <w:tab/>
        <w:t>Poprawki w ofercie muszą być naniesione czytelnie oraz opatrzone podpisem osoby/ osób podpisującej ofertę.</w:t>
      </w:r>
    </w:p>
    <w:p w:rsidR="00BC1246" w:rsidRPr="008A3044" w:rsidRDefault="00BC1246" w:rsidP="00BC1246">
      <w:pPr>
        <w:widowControl w:val="0"/>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8)</w:t>
      </w:r>
      <w:r w:rsidRPr="008A3044">
        <w:rPr>
          <w:rFonts w:ascii="Arial" w:hAnsi="Arial" w:cs="Arial"/>
          <w:color w:val="000000"/>
        </w:rPr>
        <w:tab/>
        <w:t>Wszystkie strony oferty powinny być spięte (zszyte) w sposób trwały, zapobiegający możliwości dekompletacji zawartości oferty.</w:t>
      </w:r>
    </w:p>
    <w:p w:rsidR="00BC1246" w:rsidRPr="008A3044" w:rsidRDefault="00BC1246" w:rsidP="00BC1246">
      <w:pPr>
        <w:widowControl w:val="0"/>
        <w:autoSpaceDE w:val="0"/>
        <w:autoSpaceDN w:val="0"/>
        <w:adjustRightInd w:val="0"/>
        <w:spacing w:after="0" w:line="240" w:lineRule="auto"/>
        <w:jc w:val="both"/>
        <w:rPr>
          <w:rFonts w:ascii="Arial" w:hAnsi="Arial" w:cs="Arial"/>
          <w:color w:val="000000"/>
        </w:rPr>
      </w:pPr>
    </w:p>
    <w:p w:rsidR="00BC1246" w:rsidRPr="008A3044" w:rsidRDefault="00BC1246" w:rsidP="00BC1246">
      <w:pPr>
        <w:widowControl w:val="0"/>
        <w:tabs>
          <w:tab w:val="left" w:pos="1440"/>
        </w:tabs>
        <w:autoSpaceDE w:val="0"/>
        <w:autoSpaceDN w:val="0"/>
        <w:adjustRightInd w:val="0"/>
        <w:spacing w:before="60" w:after="60" w:line="240" w:lineRule="auto"/>
        <w:jc w:val="both"/>
        <w:rPr>
          <w:rFonts w:ascii="Arial" w:hAnsi="Arial" w:cs="Arial"/>
          <w:color w:val="000000"/>
        </w:rPr>
      </w:pPr>
      <w:r w:rsidRPr="008A3044">
        <w:rPr>
          <w:rFonts w:ascii="Arial" w:hAnsi="Arial" w:cs="Arial"/>
          <w:color w:val="000000"/>
        </w:rPr>
        <w:t xml:space="preserve">2. Postanowienia dotyczące wnoszenia </w:t>
      </w:r>
      <w:r w:rsidRPr="008A3044">
        <w:rPr>
          <w:rFonts w:ascii="Arial" w:hAnsi="Arial" w:cs="Arial"/>
          <w:color w:val="000000"/>
          <w:u w:val="single"/>
        </w:rPr>
        <w:t>oferty wspólnej</w:t>
      </w:r>
      <w:r w:rsidRPr="008A3044">
        <w:rPr>
          <w:rFonts w:ascii="Arial" w:hAnsi="Arial" w:cs="Arial"/>
          <w:color w:val="000000"/>
        </w:rPr>
        <w:t xml:space="preserve"> przez dwa lub więcej podmioty gospodarcze (konsorcja/ spółki cywilne):</w:t>
      </w:r>
    </w:p>
    <w:p w:rsidR="00BC1246" w:rsidRPr="008A3044" w:rsidRDefault="00BC1246" w:rsidP="00BC1246">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1)</w:t>
      </w:r>
      <w:r w:rsidRPr="008A3044">
        <w:rPr>
          <w:rFonts w:ascii="Arial" w:hAnsi="Arial" w:cs="Arial"/>
          <w:color w:val="000000"/>
        </w:rPr>
        <w:tab/>
        <w:t>Wykonawcy mogą wspólnie ubiegać się o udzielenie zamówienia.</w:t>
      </w:r>
    </w:p>
    <w:p w:rsidR="00BC1246" w:rsidRPr="008A3044" w:rsidRDefault="00BC1246" w:rsidP="00BC1246">
      <w:pPr>
        <w:widowControl w:val="0"/>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2)</w:t>
      </w:r>
      <w:r w:rsidRPr="008A3044">
        <w:rPr>
          <w:rFonts w:ascii="Arial"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BC1246" w:rsidRPr="008A3044" w:rsidRDefault="00BC1246" w:rsidP="00BC1246">
      <w:pPr>
        <w:widowControl w:val="0"/>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3)</w:t>
      </w:r>
      <w:r w:rsidRPr="008A3044">
        <w:rPr>
          <w:rFonts w:ascii="Arial" w:hAnsi="Arial" w:cs="Arial"/>
          <w:color w:val="000000"/>
        </w:rPr>
        <w:tab/>
        <w:t>Oferta winna być podpisana przez każdego z wykonawców występujących wspólnie lub przez upoważnionego przedstawiciela.</w:t>
      </w:r>
    </w:p>
    <w:p w:rsidR="00BC1246" w:rsidRPr="008A3044" w:rsidRDefault="00BC1246" w:rsidP="00BC1246">
      <w:pPr>
        <w:widowControl w:val="0"/>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4)</w:t>
      </w:r>
      <w:r w:rsidRPr="008A3044">
        <w:rPr>
          <w:rFonts w:ascii="Arial" w:hAnsi="Arial" w:cs="Arial"/>
          <w:color w:val="000000"/>
        </w:rPr>
        <w:tab/>
        <w:t>Wykonawcy wspólnie ubiegający się o udzielenie zamówienia ponoszą solidarną odpowiedzialność za wykonanie umowy.</w:t>
      </w:r>
    </w:p>
    <w:p w:rsidR="00BC1246" w:rsidRPr="008A3044" w:rsidRDefault="00BC1246" w:rsidP="00BC1246">
      <w:pPr>
        <w:widowControl w:val="0"/>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5)</w:t>
      </w:r>
      <w:r w:rsidRPr="008A3044">
        <w:rPr>
          <w:rFonts w:ascii="Arial"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BC1246" w:rsidRPr="008A3044" w:rsidRDefault="00BC1246" w:rsidP="00BC1246">
      <w:pPr>
        <w:widowControl w:val="0"/>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6)</w:t>
      </w:r>
      <w:r w:rsidRPr="008A3044">
        <w:rPr>
          <w:rFonts w:ascii="Arial" w:hAnsi="Arial" w:cs="Arial"/>
          <w:color w:val="000000"/>
        </w:rPr>
        <w:tab/>
        <w:t xml:space="preserve">Wykonawców obowiązują postanowienia pkt. VI „Wykaz oświadczeń lub dokumentów, jakie mają dostarczyć wykonawcy w celu potwierdzenia spełnienia warunków udziału w postępowaniu" pkt. F w sprawie dokumentów wymaganych w przypadku składania oferty </w:t>
      </w:r>
      <w:r w:rsidRPr="008A3044">
        <w:rPr>
          <w:rFonts w:ascii="Arial" w:hAnsi="Arial" w:cs="Arial"/>
          <w:color w:val="000000"/>
        </w:rPr>
        <w:lastRenderedPageBreak/>
        <w:t>wspólnej.</w:t>
      </w:r>
    </w:p>
    <w:p w:rsidR="00BC1246" w:rsidRPr="008A3044" w:rsidRDefault="00BC1246" w:rsidP="00BC1246">
      <w:pPr>
        <w:widowControl w:val="0"/>
        <w:tabs>
          <w:tab w:val="left" w:pos="1440"/>
        </w:tabs>
        <w:autoSpaceDE w:val="0"/>
        <w:autoSpaceDN w:val="0"/>
        <w:adjustRightInd w:val="0"/>
        <w:spacing w:before="60" w:after="60" w:line="240" w:lineRule="auto"/>
        <w:jc w:val="both"/>
        <w:rPr>
          <w:rFonts w:ascii="Arial" w:hAnsi="Arial" w:cs="Arial"/>
          <w:color w:val="000000"/>
        </w:rPr>
      </w:pPr>
      <w:r w:rsidRPr="008A3044">
        <w:rPr>
          <w:rFonts w:ascii="Arial" w:hAnsi="Arial" w:cs="Arial"/>
          <w:color w:val="000000"/>
        </w:rPr>
        <w:t>3. Sposób zaadresowania oferty:</w:t>
      </w:r>
    </w:p>
    <w:p w:rsidR="00BC1246" w:rsidRPr="008A3044" w:rsidRDefault="00BC1246" w:rsidP="00BC1246">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1)</w:t>
      </w:r>
      <w:r w:rsidRPr="008A3044">
        <w:rPr>
          <w:rFonts w:ascii="Arial" w:hAnsi="Arial" w:cs="Arial"/>
          <w:color w:val="000000"/>
        </w:rPr>
        <w:tab/>
        <w:t>Obowiązkiem wykonawcy jest złożenie oferty w sposób gwarantujący zachowanie poufności jej treści oraz zabezpieczający jej nienaruszalność do terminu otwarcia ofert (nieprzejrzysta, zamknięta koperta).</w:t>
      </w:r>
    </w:p>
    <w:p w:rsidR="00BC1246" w:rsidRPr="008A3044" w:rsidRDefault="00BC1246" w:rsidP="00BC1246">
      <w:pPr>
        <w:widowControl w:val="0"/>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2)</w:t>
      </w:r>
      <w:r w:rsidRPr="008A3044">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BC1246" w:rsidRPr="008A3044" w:rsidRDefault="00BC1246" w:rsidP="00BC1246">
      <w:pPr>
        <w:widowControl w:val="0"/>
        <w:tabs>
          <w:tab w:val="left" w:leader="dot" w:pos="5760"/>
          <w:tab w:val="left" w:leader="dot" w:pos="8100"/>
        </w:tabs>
        <w:autoSpaceDE w:val="0"/>
        <w:autoSpaceDN w:val="0"/>
        <w:adjustRightInd w:val="0"/>
        <w:spacing w:before="60" w:after="60" w:line="240" w:lineRule="auto"/>
        <w:jc w:val="both"/>
        <w:rPr>
          <w:rFonts w:ascii="Arial" w:hAnsi="Arial" w:cs="Arial"/>
          <w:color w:val="000000"/>
        </w:rPr>
      </w:pPr>
      <w:r w:rsidRPr="008A3044">
        <w:rPr>
          <w:rFonts w:ascii="Arial" w:hAnsi="Arial" w:cs="Arial"/>
          <w:color w:val="000000"/>
        </w:rPr>
        <w:t xml:space="preserve"> </w:t>
      </w:r>
    </w:p>
    <w:p w:rsidR="00BC1246" w:rsidRPr="00A92912" w:rsidRDefault="00BC1246" w:rsidP="00BC1246">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Arial" w:hAnsi="Arial" w:cs="Arial"/>
          <w:b/>
          <w:color w:val="000000"/>
        </w:rPr>
      </w:pPr>
      <w:r w:rsidRPr="00A92912">
        <w:rPr>
          <w:rFonts w:ascii="Arial" w:hAnsi="Arial" w:cs="Arial"/>
          <w:b/>
          <w:color w:val="000000"/>
        </w:rPr>
        <w:t xml:space="preserve">„Oferta - </w:t>
      </w:r>
      <w:r w:rsidRPr="00A92912">
        <w:rPr>
          <w:rFonts w:ascii="Arial" w:hAnsi="Arial" w:cs="Arial"/>
          <w:b/>
          <w:color w:val="000000"/>
          <w:highlight w:val="white"/>
        </w:rPr>
        <w:t xml:space="preserve">Dostawa doustnej szczepionki przeciwko wściekliźnie dla lisów </w:t>
      </w:r>
      <w:r w:rsidRPr="00A92912">
        <w:rPr>
          <w:rFonts w:ascii="Arial" w:hAnsi="Arial" w:cs="Arial"/>
          <w:b/>
          <w:color w:val="000000"/>
        </w:rPr>
        <w:t>"</w:t>
      </w:r>
    </w:p>
    <w:p w:rsidR="00BC1246" w:rsidRPr="00A92912" w:rsidRDefault="00BC1246" w:rsidP="00BC1246">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Arial" w:hAnsi="Arial" w:cs="Arial"/>
          <w:b/>
          <w:color w:val="000000"/>
        </w:rPr>
      </w:pPr>
      <w:r w:rsidRPr="00A92912">
        <w:rPr>
          <w:rFonts w:ascii="Arial" w:hAnsi="Arial" w:cs="Arial"/>
          <w:b/>
          <w:color w:val="000000"/>
        </w:rPr>
        <w:t xml:space="preserve">nie otwierać </w:t>
      </w:r>
      <w:r w:rsidRPr="00A92912">
        <w:rPr>
          <w:rFonts w:ascii="Arial" w:hAnsi="Arial" w:cs="Arial"/>
          <w:b/>
        </w:rPr>
        <w:t xml:space="preserve">przed </w:t>
      </w:r>
      <w:r w:rsidR="00A92912" w:rsidRPr="00A92912">
        <w:rPr>
          <w:rFonts w:ascii="Arial" w:hAnsi="Arial" w:cs="Arial"/>
          <w:b/>
        </w:rPr>
        <w:t>30</w:t>
      </w:r>
      <w:r w:rsidR="00875B48">
        <w:rPr>
          <w:rFonts w:ascii="Arial" w:hAnsi="Arial" w:cs="Arial"/>
          <w:b/>
        </w:rPr>
        <w:t xml:space="preserve"> – </w:t>
      </w:r>
      <w:r w:rsidR="00A92912" w:rsidRPr="00A92912">
        <w:rPr>
          <w:rFonts w:ascii="Arial" w:hAnsi="Arial" w:cs="Arial"/>
          <w:b/>
        </w:rPr>
        <w:t>07</w:t>
      </w:r>
      <w:r w:rsidR="00875B48">
        <w:rPr>
          <w:rFonts w:ascii="Arial" w:hAnsi="Arial" w:cs="Arial"/>
          <w:b/>
        </w:rPr>
        <w:t xml:space="preserve"> – </w:t>
      </w:r>
      <w:r w:rsidR="00A92912" w:rsidRPr="00A92912">
        <w:rPr>
          <w:rFonts w:ascii="Arial" w:hAnsi="Arial" w:cs="Arial"/>
          <w:b/>
        </w:rPr>
        <w:t>2013</w:t>
      </w:r>
      <w:r w:rsidR="00875B48">
        <w:rPr>
          <w:rFonts w:ascii="Arial" w:hAnsi="Arial" w:cs="Arial"/>
          <w:b/>
        </w:rPr>
        <w:t xml:space="preserve"> </w:t>
      </w:r>
      <w:r w:rsidR="00A92912" w:rsidRPr="00A92912">
        <w:rPr>
          <w:rFonts w:ascii="Arial" w:hAnsi="Arial" w:cs="Arial"/>
          <w:b/>
        </w:rPr>
        <w:t>r. godz. 11:15</w:t>
      </w:r>
      <w:r w:rsidRPr="00A92912">
        <w:rPr>
          <w:rFonts w:ascii="Arial" w:hAnsi="Arial" w:cs="Arial"/>
          <w:b/>
        </w:rPr>
        <w:t>"</w:t>
      </w:r>
    </w:p>
    <w:p w:rsidR="00BC1246" w:rsidRPr="008A3044" w:rsidRDefault="00BC1246" w:rsidP="00BC1246">
      <w:pPr>
        <w:widowControl w:val="0"/>
        <w:tabs>
          <w:tab w:val="left" w:pos="540"/>
          <w:tab w:val="left" w:leader="dot" w:pos="5760"/>
          <w:tab w:val="left" w:leader="dot" w:pos="8100"/>
        </w:tabs>
        <w:autoSpaceDE w:val="0"/>
        <w:autoSpaceDN w:val="0"/>
        <w:adjustRightInd w:val="0"/>
        <w:spacing w:before="60" w:after="60" w:line="240" w:lineRule="auto"/>
        <w:ind w:left="851" w:hanging="295"/>
        <w:jc w:val="both"/>
        <w:rPr>
          <w:rFonts w:ascii="Arial" w:hAnsi="Arial" w:cs="Arial"/>
          <w:color w:val="000000"/>
        </w:rPr>
      </w:pPr>
    </w:p>
    <w:p w:rsidR="00BC1246" w:rsidRPr="008A3044" w:rsidRDefault="00BC1246" w:rsidP="00BC1246">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8A3044">
        <w:rPr>
          <w:rFonts w:ascii="Arial" w:hAnsi="Arial" w:cs="Arial"/>
          <w:color w:val="000000"/>
        </w:rPr>
        <w:t>3)</w:t>
      </w:r>
      <w:r w:rsidRPr="008A3044">
        <w:rPr>
          <w:rFonts w:ascii="Arial" w:hAnsi="Arial" w:cs="Arial"/>
          <w:color w:val="000000"/>
        </w:rPr>
        <w:tab/>
        <w:t>Zamawiający nie ponosi odpowiedzialności za zdarzenia wynikające z nienależytego oznakowania koperty / opakowania lub braku którejkolwiek z wymaganych informacji.</w:t>
      </w:r>
    </w:p>
    <w:p w:rsidR="00BC1246" w:rsidRPr="008A3044" w:rsidRDefault="00BC1246" w:rsidP="00BC1246">
      <w:pPr>
        <w:widowControl w:val="0"/>
        <w:autoSpaceDE w:val="0"/>
        <w:autoSpaceDN w:val="0"/>
        <w:adjustRightInd w:val="0"/>
        <w:spacing w:after="0" w:line="240" w:lineRule="auto"/>
        <w:jc w:val="both"/>
        <w:rPr>
          <w:rFonts w:ascii="Arial" w:hAnsi="Arial" w:cs="Arial"/>
          <w:color w:val="000000"/>
        </w:rPr>
      </w:pPr>
    </w:p>
    <w:p w:rsidR="00BC1246" w:rsidRPr="008A3044" w:rsidRDefault="00BC1246" w:rsidP="00BC1246">
      <w:pPr>
        <w:widowControl w:val="0"/>
        <w:tabs>
          <w:tab w:val="left" w:pos="1440"/>
        </w:tabs>
        <w:autoSpaceDE w:val="0"/>
        <w:autoSpaceDN w:val="0"/>
        <w:adjustRightInd w:val="0"/>
        <w:spacing w:before="60" w:after="60" w:line="240" w:lineRule="auto"/>
        <w:jc w:val="both"/>
        <w:rPr>
          <w:rFonts w:ascii="Arial" w:hAnsi="Arial" w:cs="Arial"/>
          <w:color w:val="000000"/>
        </w:rPr>
      </w:pPr>
      <w:r w:rsidRPr="008A3044">
        <w:rPr>
          <w:rFonts w:ascii="Arial" w:hAnsi="Arial" w:cs="Arial"/>
          <w:color w:val="000000"/>
        </w:rPr>
        <w:t>4. Postanowienia dotyczące prowadzenia przez Zamawiającego wyjaśnień w toku badania i oceny ofert:</w:t>
      </w:r>
    </w:p>
    <w:p w:rsidR="00BC1246" w:rsidRPr="008A3044" w:rsidRDefault="00BC1246" w:rsidP="00BC1246">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8A3044">
        <w:rPr>
          <w:rFonts w:ascii="Arial" w:hAnsi="Arial" w:cs="Arial"/>
          <w:color w:val="000000"/>
        </w:rPr>
        <w:t>1)</w:t>
      </w:r>
      <w:r w:rsidRPr="008A3044">
        <w:rPr>
          <w:rFonts w:ascii="Arial" w:hAnsi="Arial" w:cs="Arial"/>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BC1246" w:rsidRPr="008A3044" w:rsidRDefault="00BC1246" w:rsidP="00BC1246">
      <w:pPr>
        <w:widowControl w:val="0"/>
        <w:tabs>
          <w:tab w:val="left" w:pos="709"/>
        </w:tabs>
        <w:autoSpaceDE w:val="0"/>
        <w:autoSpaceDN w:val="0"/>
        <w:adjustRightInd w:val="0"/>
        <w:spacing w:before="60" w:after="60" w:line="240" w:lineRule="auto"/>
        <w:ind w:left="851"/>
        <w:jc w:val="both"/>
        <w:rPr>
          <w:rFonts w:ascii="Arial" w:hAnsi="Arial" w:cs="Arial"/>
          <w:color w:val="000000"/>
        </w:rPr>
      </w:pPr>
      <w:r w:rsidRPr="008A3044">
        <w:rPr>
          <w:rFonts w:ascii="Arial" w:hAnsi="Arial" w:cs="Arial"/>
          <w:color w:val="000000"/>
        </w:rPr>
        <w:t>Uzupełniane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BC1246" w:rsidRPr="008A3044" w:rsidRDefault="00BC1246" w:rsidP="00BC1246">
      <w:pPr>
        <w:widowControl w:val="0"/>
        <w:tabs>
          <w:tab w:val="left" w:pos="709"/>
        </w:tabs>
        <w:autoSpaceDE w:val="0"/>
        <w:autoSpaceDN w:val="0"/>
        <w:adjustRightInd w:val="0"/>
        <w:spacing w:before="60" w:after="60" w:line="240" w:lineRule="auto"/>
        <w:ind w:left="851"/>
        <w:jc w:val="both"/>
        <w:rPr>
          <w:rFonts w:ascii="Arial" w:hAnsi="Arial" w:cs="Arial"/>
          <w:color w:val="000000"/>
        </w:rPr>
      </w:pPr>
      <w:r w:rsidRPr="008A3044">
        <w:rPr>
          <w:rFonts w:ascii="Arial" w:hAnsi="Arial" w:cs="Arial"/>
          <w:color w:val="000000"/>
        </w:rPr>
        <w:t>Nieuzupełnienie oświadczeń lub dokumentów potwierdzających spełnienie warunków udziału w postępowaniu lub potwierdzających spełnienie przez oferowane dostawy wymagań określonych przez zamawiającego w odpowiedzi na ww. wezwanie może skutkować zatrzymaniem wadium wraz</w:t>
      </w:r>
      <w:r w:rsidR="006706D3">
        <w:rPr>
          <w:rFonts w:ascii="Arial" w:hAnsi="Arial" w:cs="Arial"/>
          <w:color w:val="000000"/>
        </w:rPr>
        <w:t xml:space="preserve"> z</w:t>
      </w:r>
      <w:r w:rsidRPr="008A3044">
        <w:rPr>
          <w:rFonts w:ascii="Arial" w:hAnsi="Arial" w:cs="Arial"/>
          <w:color w:val="000000"/>
        </w:rPr>
        <w:t xml:space="preserve"> odsetkami na mocy art. 46 ust. 4a Prawa zamówień publicznych.</w:t>
      </w:r>
    </w:p>
    <w:p w:rsidR="00BC1246" w:rsidRPr="008A3044" w:rsidRDefault="00BC1246" w:rsidP="00BC1246">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8A3044">
        <w:rPr>
          <w:rFonts w:ascii="Arial" w:hAnsi="Arial" w:cs="Arial"/>
          <w:color w:val="000000"/>
        </w:rPr>
        <w:t>2)</w:t>
      </w:r>
      <w:r w:rsidRPr="008A3044">
        <w:rPr>
          <w:rFonts w:ascii="Arial" w:hAnsi="Arial" w:cs="Arial"/>
          <w:color w:val="000000"/>
        </w:rPr>
        <w:tab/>
        <w:t xml:space="preserve">W toku badania i oceny ofert zamawiający może żądać od wykonawców wyjaśnień dotyczących treści złożonych ofert oraz wyjaśnień dotyczących oświadczeń lub dokumentów potwierdzających: </w:t>
      </w:r>
    </w:p>
    <w:p w:rsidR="00BC1246" w:rsidRPr="008A3044" w:rsidRDefault="00BC1246" w:rsidP="00BC1246">
      <w:pPr>
        <w:widowControl w:val="0"/>
        <w:tabs>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sidRPr="008A3044">
        <w:rPr>
          <w:rFonts w:ascii="Arial" w:hAnsi="Arial" w:cs="Arial"/>
          <w:color w:val="000000"/>
        </w:rPr>
        <w:t>a.</w:t>
      </w:r>
      <w:r w:rsidRPr="008A3044">
        <w:rPr>
          <w:rFonts w:ascii="Arial" w:hAnsi="Arial" w:cs="Arial"/>
          <w:color w:val="000000"/>
        </w:rPr>
        <w:tab/>
        <w:t>spełnienie przez wykonawców warunków udziału w postępowaniu</w:t>
      </w:r>
    </w:p>
    <w:p w:rsidR="00BC1246" w:rsidRPr="008A3044" w:rsidRDefault="00BC1246" w:rsidP="00BC1246">
      <w:pPr>
        <w:widowControl w:val="0"/>
        <w:suppressAutoHyphens/>
        <w:autoSpaceDE w:val="0"/>
        <w:autoSpaceDN w:val="0"/>
        <w:adjustRightInd w:val="0"/>
        <w:spacing w:before="60" w:after="60" w:line="240" w:lineRule="auto"/>
        <w:ind w:left="1440" w:hanging="360"/>
        <w:jc w:val="both"/>
        <w:rPr>
          <w:rFonts w:ascii="Arial" w:hAnsi="Arial" w:cs="Arial"/>
          <w:color w:val="000000"/>
        </w:rPr>
      </w:pPr>
      <w:r w:rsidRPr="008A3044">
        <w:rPr>
          <w:rFonts w:ascii="Arial" w:hAnsi="Arial" w:cs="Arial"/>
          <w:color w:val="000000"/>
        </w:rPr>
        <w:t>b.</w:t>
      </w:r>
      <w:r w:rsidRPr="008A3044">
        <w:rPr>
          <w:rFonts w:ascii="Arial" w:hAnsi="Arial" w:cs="Arial"/>
          <w:color w:val="000000"/>
        </w:rPr>
        <w:tab/>
        <w:t>spełnienie przez oferowane dostawy wymagań określonych przez zamawiającego</w:t>
      </w:r>
    </w:p>
    <w:p w:rsidR="00BC1246" w:rsidRPr="008A3044" w:rsidRDefault="00BC1246" w:rsidP="00BC1246">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8A3044">
        <w:rPr>
          <w:rFonts w:ascii="Arial" w:hAnsi="Arial" w:cs="Arial"/>
          <w:color w:val="000000"/>
        </w:rPr>
        <w:t>3)</w:t>
      </w:r>
      <w:r w:rsidRPr="008A3044">
        <w:rPr>
          <w:rFonts w:ascii="Arial" w:hAnsi="Arial" w:cs="Arial"/>
          <w:color w:val="000000"/>
        </w:rPr>
        <w:tab/>
        <w:t>Zamawiający poprawia w ofercie oczywiste omyłki pisarskie oraz oczywiste omyłki rachunkowe, z uwzględnieniem konsekwencji rachunkowych dokonanych poprawek, niezwłocznie zawia</w:t>
      </w:r>
      <w:r w:rsidRPr="008A3044">
        <w:rPr>
          <w:rFonts w:ascii="Arial" w:hAnsi="Arial" w:cs="Arial"/>
          <w:color w:val="000000"/>
        </w:rPr>
        <w:softHyphen/>
        <w:t>damiając o tym wykonawcę, którego oferta została poprawiona.</w:t>
      </w:r>
    </w:p>
    <w:p w:rsidR="00BC1246" w:rsidRPr="008A3044" w:rsidRDefault="00BC1246" w:rsidP="00BC1246">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8A3044">
        <w:rPr>
          <w:rFonts w:ascii="Arial" w:hAnsi="Arial" w:cs="Arial"/>
          <w:color w:val="000000"/>
        </w:rPr>
        <w:t>4)</w:t>
      </w:r>
      <w:r w:rsidRPr="008A3044">
        <w:rPr>
          <w:rFonts w:ascii="Arial" w:hAnsi="Arial" w:cs="Arial"/>
          <w:color w:val="000000"/>
        </w:rPr>
        <w:tab/>
        <w:t>Zamawiający poprawia w ofercie inne omyłki polegające na niezgodności oferty ze specyfikacją istotnych warunków zamówienia, niepowodujące istotnych zmian w ofercie, niezwłocznie zawia</w:t>
      </w:r>
      <w:r w:rsidRPr="008A3044">
        <w:rPr>
          <w:rFonts w:ascii="Arial"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BC1246" w:rsidRPr="008A3044" w:rsidRDefault="00BC1246" w:rsidP="00BC1246">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8A3044">
        <w:rPr>
          <w:rFonts w:ascii="Arial" w:hAnsi="Arial" w:cs="Arial"/>
          <w:color w:val="000000"/>
        </w:rPr>
        <w:t>5)</w:t>
      </w:r>
      <w:r w:rsidRPr="008A3044">
        <w:rPr>
          <w:rFonts w:ascii="Arial" w:hAnsi="Arial" w:cs="Arial"/>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BC1246" w:rsidRPr="008A3044" w:rsidRDefault="00BC1246" w:rsidP="00BC1246">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8A3044">
        <w:rPr>
          <w:rFonts w:ascii="Arial" w:hAnsi="Arial" w:cs="Arial"/>
          <w:color w:val="000000"/>
        </w:rPr>
        <w:lastRenderedPageBreak/>
        <w:t>6)</w:t>
      </w:r>
      <w:r w:rsidRPr="008A3044">
        <w:rPr>
          <w:rFonts w:ascii="Arial" w:hAnsi="Arial" w:cs="Arial"/>
          <w:color w:val="000000"/>
        </w:rPr>
        <w:tab/>
        <w:t>Zamawiający odrzuca ofertę wykonawcy, który nie złożył wyjaśnień lub, jeżeli dokonana ocena wyjaśnień potwierdza, że oferta zawiera rażąco niską cenę w stosunku do przedmiotu zamówienia.</w:t>
      </w:r>
    </w:p>
    <w:p w:rsidR="00BC1246" w:rsidRPr="008A3044" w:rsidRDefault="00BC1246" w:rsidP="00BC1246">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8A3044">
        <w:rPr>
          <w:rFonts w:ascii="Arial" w:hAnsi="Arial" w:cs="Arial"/>
          <w:color w:val="000000"/>
        </w:rPr>
        <w:t>7)</w:t>
      </w:r>
      <w:r w:rsidRPr="008A3044">
        <w:rPr>
          <w:rFonts w:ascii="Arial" w:hAnsi="Arial" w:cs="Arial"/>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415449" w:rsidRDefault="00415449" w:rsidP="00BC1246">
      <w:pPr>
        <w:widowControl w:val="0"/>
        <w:autoSpaceDE w:val="0"/>
        <w:autoSpaceDN w:val="0"/>
        <w:adjustRightInd w:val="0"/>
        <w:spacing w:after="0" w:line="240" w:lineRule="auto"/>
        <w:jc w:val="both"/>
        <w:rPr>
          <w:rFonts w:ascii="Arial" w:hAnsi="Arial" w:cs="Arial"/>
          <w:b/>
          <w:bCs/>
          <w:color w:val="000000"/>
        </w:rPr>
      </w:pPr>
    </w:p>
    <w:p w:rsidR="00BC1246" w:rsidRPr="008A3044" w:rsidRDefault="00BC1246" w:rsidP="00BC1246">
      <w:pPr>
        <w:widowControl w:val="0"/>
        <w:autoSpaceDE w:val="0"/>
        <w:autoSpaceDN w:val="0"/>
        <w:adjustRightInd w:val="0"/>
        <w:spacing w:after="0" w:line="240" w:lineRule="auto"/>
        <w:jc w:val="both"/>
        <w:rPr>
          <w:rFonts w:ascii="Arial" w:hAnsi="Arial" w:cs="Arial"/>
          <w:b/>
          <w:bCs/>
          <w:color w:val="000000"/>
        </w:rPr>
      </w:pPr>
      <w:r w:rsidRPr="008A3044">
        <w:rPr>
          <w:rFonts w:ascii="Arial" w:hAnsi="Arial" w:cs="Arial"/>
          <w:b/>
          <w:bCs/>
          <w:color w:val="000000"/>
        </w:rPr>
        <w:t>XI. Miejsce i termin składania i otwarcia ofert</w:t>
      </w:r>
    </w:p>
    <w:p w:rsidR="00BC1246" w:rsidRPr="008A3044" w:rsidRDefault="00BC1246" w:rsidP="00BC1246">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color w:val="000000"/>
        </w:rPr>
      </w:pPr>
      <w:r w:rsidRPr="008A3044">
        <w:rPr>
          <w:rFonts w:ascii="Arial" w:hAnsi="Arial" w:cs="Arial"/>
          <w:color w:val="000000"/>
        </w:rPr>
        <w:t xml:space="preserve">1. Oferty należy składać do dnia: </w:t>
      </w:r>
      <w:r w:rsidR="00C03032" w:rsidRPr="00A92912">
        <w:rPr>
          <w:rFonts w:ascii="Arial" w:hAnsi="Arial" w:cs="Arial"/>
          <w:b/>
          <w:color w:val="000000"/>
          <w:highlight w:val="white"/>
          <w:u w:val="single"/>
        </w:rPr>
        <w:t>2013 – 07 –</w:t>
      </w:r>
      <w:r w:rsidR="00C03032" w:rsidRPr="00A92912">
        <w:rPr>
          <w:rFonts w:ascii="Arial" w:hAnsi="Arial" w:cs="Arial"/>
          <w:b/>
          <w:color w:val="000000"/>
          <w:u w:val="single"/>
        </w:rPr>
        <w:t xml:space="preserve"> 30 </w:t>
      </w:r>
      <w:r w:rsidRPr="00A92912">
        <w:rPr>
          <w:rFonts w:ascii="Arial" w:hAnsi="Arial" w:cs="Arial"/>
          <w:b/>
          <w:color w:val="000000"/>
          <w:u w:val="single"/>
        </w:rPr>
        <w:t xml:space="preserve"> do godz. </w:t>
      </w:r>
      <w:r w:rsidR="00C03032" w:rsidRPr="00A92912">
        <w:rPr>
          <w:rFonts w:ascii="Arial" w:hAnsi="Arial" w:cs="Arial"/>
          <w:b/>
          <w:color w:val="000000"/>
          <w:highlight w:val="white"/>
          <w:u w:val="single"/>
        </w:rPr>
        <w:t>11:00</w:t>
      </w:r>
      <w:r w:rsidRPr="00A92912">
        <w:rPr>
          <w:rFonts w:ascii="Arial" w:hAnsi="Arial" w:cs="Arial"/>
          <w:b/>
          <w:color w:val="000000"/>
          <w:highlight w:val="white"/>
          <w:u w:val="single"/>
        </w:rPr>
        <w:t xml:space="preserve"> </w:t>
      </w: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Wojewódzki Inspektorat Weterynarii</w:t>
      </w: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Botaniczna 14</w:t>
      </w: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w:t>
      </w:r>
      <w:r w:rsidR="00C03032">
        <w:rPr>
          <w:rFonts w:ascii="Arial" w:hAnsi="Arial" w:cs="Arial"/>
          <w:color w:val="000000"/>
        </w:rPr>
        <w:t xml:space="preserve"> 16 (sekretariat)</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Wykonawca może, przed upływem terminu do składania ofert, zmienić lub wycofać ofertę. Zmiana, jak i wycofanie oferty, wymagają zachowania formy pisemnej.</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Oferty zostaną otwarte dnia: </w:t>
      </w:r>
      <w:r w:rsidR="00C03032" w:rsidRPr="00A92912">
        <w:rPr>
          <w:rFonts w:ascii="Arial" w:hAnsi="Arial" w:cs="Arial"/>
          <w:b/>
          <w:color w:val="000000"/>
          <w:highlight w:val="white"/>
          <w:u w:val="single"/>
        </w:rPr>
        <w:t xml:space="preserve">2013 – 07 </w:t>
      </w:r>
      <w:r w:rsidR="00875B48">
        <w:rPr>
          <w:rFonts w:ascii="Arial" w:hAnsi="Arial" w:cs="Arial"/>
          <w:b/>
          <w:color w:val="000000"/>
          <w:highlight w:val="white"/>
          <w:u w:val="single"/>
        </w:rPr>
        <w:t>–</w:t>
      </w:r>
      <w:r w:rsidR="00C03032" w:rsidRPr="00A92912">
        <w:rPr>
          <w:rFonts w:ascii="Arial" w:hAnsi="Arial" w:cs="Arial"/>
          <w:b/>
          <w:color w:val="000000"/>
          <w:u w:val="single"/>
        </w:rPr>
        <w:t xml:space="preserve"> 30</w:t>
      </w:r>
      <w:r w:rsidRPr="00A92912">
        <w:rPr>
          <w:rFonts w:ascii="Arial" w:hAnsi="Arial" w:cs="Arial"/>
          <w:b/>
          <w:color w:val="000000"/>
          <w:u w:val="single"/>
        </w:rPr>
        <w:t xml:space="preserve">, o godz. </w:t>
      </w:r>
      <w:r w:rsidR="00C03032" w:rsidRPr="00A92912">
        <w:rPr>
          <w:rFonts w:ascii="Arial" w:hAnsi="Arial" w:cs="Arial"/>
          <w:b/>
          <w:color w:val="000000"/>
          <w:u w:val="single"/>
        </w:rPr>
        <w:t>11:15</w:t>
      </w: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Wojewódzki Inspektorat Weterynarii</w:t>
      </w: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Botaniczna 14</w:t>
      </w: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BC1246" w:rsidRDefault="00BC1246" w:rsidP="00BC124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w:t>
      </w:r>
      <w:r w:rsidR="00C03032">
        <w:rPr>
          <w:rFonts w:ascii="Arial" w:hAnsi="Arial" w:cs="Arial"/>
          <w:color w:val="000000"/>
        </w:rPr>
        <w:t xml:space="preserve"> 1 (sala konferencyjna)</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b/>
          <w:bCs/>
          <w:color w:val="000000"/>
        </w:rPr>
      </w:pPr>
    </w:p>
    <w:p w:rsidR="00BC1246" w:rsidRDefault="00BC1246" w:rsidP="00BC1246">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XII. Opis sposobu obliczenia ceny</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Pr="00C03032" w:rsidRDefault="00C03032" w:rsidP="005601EE">
      <w:pPr>
        <w:pStyle w:val="Akapitzlist"/>
        <w:widowControl w:val="0"/>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BC1246" w:rsidRPr="00C03032">
        <w:rPr>
          <w:rFonts w:ascii="Arial" w:hAnsi="Arial" w:cs="Arial"/>
          <w:color w:val="000000"/>
        </w:rPr>
        <w:t>ena oferty uwzględnia wszystkie zobowiązania, musi być podana w PLN cyfrowo i słownie, z wyodrębnieniem należnego podatku VAT - jeżeli występuje.</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C03032" w:rsidRDefault="00C03032" w:rsidP="005601EE">
      <w:pPr>
        <w:pStyle w:val="Akapitzlist"/>
        <w:widowControl w:val="0"/>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BC1246" w:rsidRPr="00C03032">
        <w:rPr>
          <w:rFonts w:ascii="Arial" w:hAnsi="Arial" w:cs="Arial"/>
          <w:color w:val="000000"/>
        </w:rPr>
        <w:t>ena podana w ofercie winna obejmować wszystkie koszty i składniki związane z wykonaniem zam</w:t>
      </w:r>
      <w:r w:rsidR="00BC1246" w:rsidRPr="00C03032">
        <w:rPr>
          <w:rFonts w:ascii="Arial" w:hAnsi="Arial" w:cs="Arial"/>
          <w:color w:val="000000"/>
          <w:highlight w:val="white"/>
        </w:rPr>
        <w:t>ówienia oraz warunkami stawianymi przez zamawiającego.</w:t>
      </w:r>
      <w:r w:rsidR="00BC1246" w:rsidRPr="00C03032">
        <w:rPr>
          <w:rFonts w:ascii="Arial" w:hAnsi="Arial" w:cs="Arial"/>
          <w:color w:val="000000"/>
        </w:rPr>
        <w:t xml:space="preserve"> </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C03032" w:rsidRDefault="00C03032" w:rsidP="005601EE">
      <w:pPr>
        <w:pStyle w:val="Akapitzlist"/>
        <w:widowControl w:val="0"/>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BC1246" w:rsidRPr="00C03032">
        <w:rPr>
          <w:rFonts w:ascii="Arial" w:hAnsi="Arial" w:cs="Arial"/>
          <w:color w:val="000000"/>
        </w:rPr>
        <w:t>ena może być tylko jedna za oferowany przedmiot zam</w:t>
      </w:r>
      <w:r w:rsidR="00BC1246" w:rsidRPr="00C03032">
        <w:rPr>
          <w:rFonts w:ascii="Arial" w:hAnsi="Arial" w:cs="Arial"/>
          <w:color w:val="000000"/>
          <w:highlight w:val="white"/>
        </w:rPr>
        <w:t>ówienia, nie dopuszcza się wariantowości cen.</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C03032" w:rsidRDefault="00C03032" w:rsidP="005601EE">
      <w:pPr>
        <w:pStyle w:val="Akapitzlist"/>
        <w:widowControl w:val="0"/>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BC1246" w:rsidRPr="00C03032">
        <w:rPr>
          <w:rFonts w:ascii="Arial" w:hAnsi="Arial" w:cs="Arial"/>
          <w:color w:val="000000"/>
        </w:rPr>
        <w:t>ena nie ulega zmianie przez okres ważności oferty (związania ofertą).</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Pr="00C03032" w:rsidRDefault="00BC1246" w:rsidP="005601EE">
      <w:pPr>
        <w:pStyle w:val="Akapitzlist"/>
        <w:widowControl w:val="0"/>
        <w:numPr>
          <w:ilvl w:val="0"/>
          <w:numId w:val="5"/>
        </w:numPr>
        <w:autoSpaceDE w:val="0"/>
        <w:autoSpaceDN w:val="0"/>
        <w:adjustRightInd w:val="0"/>
        <w:spacing w:after="0" w:line="240" w:lineRule="auto"/>
        <w:jc w:val="both"/>
        <w:rPr>
          <w:rFonts w:ascii="Arial" w:hAnsi="Arial" w:cs="Arial"/>
          <w:color w:val="000000"/>
        </w:rPr>
      </w:pPr>
      <w:r w:rsidRPr="00C03032">
        <w:rPr>
          <w:rFonts w:ascii="Arial" w:hAnsi="Arial" w:cs="Arial"/>
          <w:color w:val="000000"/>
        </w:rPr>
        <w:t>Cenę za wykonanie przedmiotu zam</w:t>
      </w:r>
      <w:r w:rsidRPr="00C03032">
        <w:rPr>
          <w:rFonts w:ascii="Arial" w:hAnsi="Arial" w:cs="Arial"/>
          <w:color w:val="000000"/>
          <w:highlight w:val="white"/>
        </w:rPr>
        <w:t>ówienia należy przedstawić w „Formularzu ofertowym" stanowiącym załącznik do niniejszej specyfikacji istotnych warunków zamówienia.</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XIII. Opis kryteriów, którymi zamawiający będzie się kierował przy wyborze oferty, wraz z podaniem znaczenia tych kryteriów i sposobu oceny ofert </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 Kryteria oceny ofert - zamawiający uzna oferty za spełniające wymagania i przyjmie do </w:t>
      </w:r>
      <w:r>
        <w:rPr>
          <w:rFonts w:ascii="Arial" w:hAnsi="Arial" w:cs="Arial"/>
          <w:color w:val="000000"/>
        </w:rPr>
        <w:lastRenderedPageBreak/>
        <w:t>szczegółowego rozpatrywania, jeżeli:</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A92912" w:rsidP="005601EE">
      <w:pPr>
        <w:widowControl w:val="0"/>
        <w:autoSpaceDE w:val="0"/>
        <w:autoSpaceDN w:val="0"/>
        <w:adjustRightInd w:val="0"/>
        <w:spacing w:after="0" w:line="240" w:lineRule="auto"/>
        <w:ind w:left="708"/>
        <w:jc w:val="both"/>
        <w:rPr>
          <w:rFonts w:ascii="Arial" w:hAnsi="Arial" w:cs="Arial"/>
          <w:color w:val="000000"/>
        </w:rPr>
      </w:pPr>
      <w:r>
        <w:rPr>
          <w:rFonts w:ascii="Arial" w:hAnsi="Arial" w:cs="Arial"/>
          <w:color w:val="000000"/>
        </w:rPr>
        <w:t>1)</w:t>
      </w:r>
      <w:r w:rsidR="00BC1246">
        <w:rPr>
          <w:rFonts w:ascii="Arial" w:hAnsi="Arial" w:cs="Arial"/>
          <w:color w:val="000000"/>
        </w:rPr>
        <w:tab/>
        <w:t>oferta, spełnia wymagania określone niniejszą specyfikacją,</w:t>
      </w:r>
    </w:p>
    <w:p w:rsidR="00BC1246" w:rsidRDefault="00BC1246" w:rsidP="005601EE">
      <w:pPr>
        <w:widowControl w:val="0"/>
        <w:autoSpaceDE w:val="0"/>
        <w:autoSpaceDN w:val="0"/>
        <w:adjustRightInd w:val="0"/>
        <w:spacing w:after="0" w:line="240" w:lineRule="auto"/>
        <w:ind w:left="708"/>
        <w:jc w:val="both"/>
        <w:rPr>
          <w:rFonts w:ascii="Arial" w:hAnsi="Arial" w:cs="Arial"/>
          <w:color w:val="000000"/>
        </w:rPr>
      </w:pPr>
      <w:r>
        <w:rPr>
          <w:rFonts w:ascii="Arial" w:hAnsi="Arial" w:cs="Arial"/>
          <w:color w:val="000000"/>
        </w:rPr>
        <w:t>2</w:t>
      </w:r>
      <w:r w:rsidR="00A92912">
        <w:rPr>
          <w:rFonts w:ascii="Arial" w:hAnsi="Arial" w:cs="Arial"/>
          <w:color w:val="000000"/>
        </w:rPr>
        <w:t>)</w:t>
      </w:r>
      <w:r>
        <w:rPr>
          <w:rFonts w:ascii="Arial" w:hAnsi="Arial" w:cs="Arial"/>
          <w:color w:val="000000"/>
        </w:rPr>
        <w:tab/>
        <w:t>oferta została złożona, w określonym przez zamawiającego terminie,</w:t>
      </w:r>
    </w:p>
    <w:p w:rsidR="00BC1246" w:rsidRDefault="00BC1246" w:rsidP="005601EE">
      <w:pPr>
        <w:widowControl w:val="0"/>
        <w:autoSpaceDE w:val="0"/>
        <w:autoSpaceDN w:val="0"/>
        <w:adjustRightInd w:val="0"/>
        <w:spacing w:after="0" w:line="240" w:lineRule="auto"/>
        <w:ind w:left="1413" w:hanging="705"/>
        <w:jc w:val="both"/>
        <w:rPr>
          <w:rFonts w:ascii="Arial" w:hAnsi="Arial" w:cs="Arial"/>
          <w:color w:val="000000"/>
        </w:rPr>
      </w:pPr>
      <w:r>
        <w:rPr>
          <w:rFonts w:ascii="Arial" w:hAnsi="Arial" w:cs="Arial"/>
          <w:color w:val="000000"/>
        </w:rPr>
        <w:t>3</w:t>
      </w:r>
      <w:r w:rsidR="00A92912">
        <w:rPr>
          <w:rFonts w:ascii="Arial" w:hAnsi="Arial" w:cs="Arial"/>
          <w:color w:val="000000"/>
        </w:rPr>
        <w:t>)</w:t>
      </w:r>
      <w:r>
        <w:rPr>
          <w:rFonts w:ascii="Arial" w:hAnsi="Arial" w:cs="Arial"/>
          <w:color w:val="000000"/>
        </w:rPr>
        <w:tab/>
        <w:t>wykonawca przedstawił ofertę zgodną co do treści z wymaganiami zamawiającego.</w:t>
      </w:r>
    </w:p>
    <w:p w:rsidR="00BC1246" w:rsidRDefault="00BC1246" w:rsidP="005601EE">
      <w:pPr>
        <w:widowControl w:val="0"/>
        <w:autoSpaceDE w:val="0"/>
        <w:autoSpaceDN w:val="0"/>
        <w:adjustRightInd w:val="0"/>
        <w:spacing w:after="0" w:line="240" w:lineRule="auto"/>
        <w:ind w:left="708"/>
        <w:jc w:val="both"/>
        <w:rPr>
          <w:rFonts w:ascii="Arial" w:hAnsi="Arial" w:cs="Arial"/>
          <w:color w:val="000000"/>
        </w:rPr>
      </w:pPr>
      <w:r>
        <w:rPr>
          <w:rFonts w:ascii="Arial" w:hAnsi="Arial" w:cs="Arial"/>
          <w:color w:val="000000"/>
        </w:rPr>
        <w:t>4</w:t>
      </w:r>
      <w:r w:rsidR="00A92912">
        <w:rPr>
          <w:rFonts w:ascii="Arial" w:hAnsi="Arial" w:cs="Arial"/>
          <w:color w:val="000000"/>
        </w:rPr>
        <w:t>)</w:t>
      </w:r>
      <w:r>
        <w:rPr>
          <w:rFonts w:ascii="Arial" w:hAnsi="Arial" w:cs="Arial"/>
          <w:color w:val="000000"/>
        </w:rPr>
        <w:tab/>
        <w:t>wniesiono poprawnie wadium,</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A92912" w:rsidRDefault="00A92912"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Za parametr najkorzystniejsz</w:t>
      </w:r>
      <w:r w:rsidR="00415449">
        <w:rPr>
          <w:rFonts w:ascii="Arial" w:hAnsi="Arial" w:cs="Arial"/>
          <w:color w:val="000000"/>
        </w:rPr>
        <w:t>y</w:t>
      </w:r>
      <w:r>
        <w:rPr>
          <w:rFonts w:ascii="Arial" w:hAnsi="Arial" w:cs="Arial"/>
          <w:color w:val="000000"/>
        </w:rPr>
        <w:t xml:space="preserv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A92912" w:rsidRDefault="00A92912"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Wybór oferty zostanie dokonany w oparciu o przyjęte w niniejszym postępowaniu kryteria oceny ofert przedstawione poniżej</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tbl>
      <w:tblPr>
        <w:tblW w:w="6767"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0"/>
        <w:gridCol w:w="1257"/>
      </w:tblGrid>
      <w:tr w:rsidR="00C03032" w:rsidRPr="00B15C52" w:rsidTr="00D71201">
        <w:tc>
          <w:tcPr>
            <w:tcW w:w="5510" w:type="dxa"/>
          </w:tcPr>
          <w:p w:rsidR="00C03032" w:rsidRPr="00B15C52" w:rsidRDefault="00C03032" w:rsidP="00D71201">
            <w:pPr>
              <w:pStyle w:val="Tekstpodstawowy"/>
              <w:spacing w:line="360" w:lineRule="auto"/>
              <w:rPr>
                <w:rFonts w:cs="Arial"/>
                <w:b w:val="0"/>
                <w:szCs w:val="24"/>
              </w:rPr>
            </w:pPr>
          </w:p>
          <w:p w:rsidR="00C03032" w:rsidRPr="00B15C52" w:rsidRDefault="00C03032" w:rsidP="00D71201">
            <w:pPr>
              <w:pStyle w:val="Tekstpodstawowy"/>
              <w:spacing w:line="360" w:lineRule="auto"/>
              <w:jc w:val="center"/>
              <w:rPr>
                <w:rFonts w:cs="Arial"/>
                <w:b w:val="0"/>
                <w:szCs w:val="24"/>
              </w:rPr>
            </w:pPr>
            <w:r w:rsidRPr="00B15C52">
              <w:rPr>
                <w:rFonts w:cs="Arial"/>
                <w:b w:val="0"/>
                <w:szCs w:val="24"/>
              </w:rPr>
              <w:t>Kryterium</w:t>
            </w:r>
          </w:p>
        </w:tc>
        <w:tc>
          <w:tcPr>
            <w:tcW w:w="1257" w:type="dxa"/>
          </w:tcPr>
          <w:p w:rsidR="00C03032" w:rsidRPr="00B15C52" w:rsidRDefault="00C03032" w:rsidP="00D71201">
            <w:pPr>
              <w:pStyle w:val="Tekstpodstawowy"/>
              <w:spacing w:line="360" w:lineRule="auto"/>
              <w:rPr>
                <w:rFonts w:cs="Arial"/>
                <w:b w:val="0"/>
                <w:szCs w:val="24"/>
              </w:rPr>
            </w:pPr>
          </w:p>
          <w:p w:rsidR="00C03032" w:rsidRPr="00B15C52" w:rsidRDefault="00C03032" w:rsidP="00D71201">
            <w:pPr>
              <w:pStyle w:val="Tekstpodstawowy"/>
              <w:spacing w:line="360" w:lineRule="auto"/>
              <w:jc w:val="center"/>
              <w:rPr>
                <w:rFonts w:cs="Arial"/>
                <w:b w:val="0"/>
                <w:szCs w:val="24"/>
              </w:rPr>
            </w:pPr>
            <w:r w:rsidRPr="00B15C52">
              <w:rPr>
                <w:rFonts w:cs="Arial"/>
                <w:b w:val="0"/>
                <w:szCs w:val="24"/>
              </w:rPr>
              <w:t>Waga %</w:t>
            </w:r>
          </w:p>
        </w:tc>
      </w:tr>
      <w:tr w:rsidR="00C03032" w:rsidRPr="00B15C52" w:rsidTr="00D71201">
        <w:tc>
          <w:tcPr>
            <w:tcW w:w="5510" w:type="dxa"/>
          </w:tcPr>
          <w:p w:rsidR="00C03032" w:rsidRPr="00B15C52" w:rsidRDefault="00C03032" w:rsidP="00D71201">
            <w:pPr>
              <w:pStyle w:val="Tekstpodstawowy"/>
              <w:spacing w:line="360" w:lineRule="auto"/>
              <w:rPr>
                <w:rFonts w:cs="Arial"/>
                <w:szCs w:val="24"/>
              </w:rPr>
            </w:pPr>
          </w:p>
          <w:p w:rsidR="00C03032" w:rsidRPr="00B15C52" w:rsidRDefault="00C03032" w:rsidP="00D71201">
            <w:pPr>
              <w:pStyle w:val="Tekstpodstawowy"/>
              <w:spacing w:line="360" w:lineRule="auto"/>
              <w:jc w:val="center"/>
              <w:rPr>
                <w:rFonts w:cs="Arial"/>
                <w:szCs w:val="24"/>
              </w:rPr>
            </w:pPr>
            <w:r w:rsidRPr="00B15C52">
              <w:rPr>
                <w:rFonts w:cs="Arial"/>
                <w:szCs w:val="24"/>
              </w:rPr>
              <w:t>Cena</w:t>
            </w:r>
          </w:p>
        </w:tc>
        <w:tc>
          <w:tcPr>
            <w:tcW w:w="1257" w:type="dxa"/>
          </w:tcPr>
          <w:p w:rsidR="00C03032" w:rsidRPr="00B15C52" w:rsidRDefault="00C03032" w:rsidP="00D71201">
            <w:pPr>
              <w:pStyle w:val="Tekstpodstawowy"/>
              <w:spacing w:line="360" w:lineRule="auto"/>
              <w:jc w:val="center"/>
              <w:rPr>
                <w:rFonts w:cs="Arial"/>
                <w:szCs w:val="24"/>
              </w:rPr>
            </w:pPr>
          </w:p>
          <w:p w:rsidR="00C03032" w:rsidRPr="00B15C52" w:rsidRDefault="00C03032" w:rsidP="00D71201">
            <w:pPr>
              <w:pStyle w:val="Tekstpodstawowy"/>
              <w:spacing w:line="360" w:lineRule="auto"/>
              <w:jc w:val="center"/>
              <w:rPr>
                <w:rFonts w:cs="Arial"/>
                <w:szCs w:val="24"/>
              </w:rPr>
            </w:pPr>
            <w:r w:rsidRPr="00B15C52">
              <w:rPr>
                <w:rFonts w:cs="Arial"/>
                <w:szCs w:val="24"/>
              </w:rPr>
              <w:t xml:space="preserve">100 </w:t>
            </w:r>
          </w:p>
        </w:tc>
      </w:tr>
    </w:tbl>
    <w:p w:rsidR="00C03032" w:rsidRPr="00B15C52" w:rsidRDefault="00C03032" w:rsidP="00C03032">
      <w:pPr>
        <w:widowControl w:val="0"/>
        <w:autoSpaceDE w:val="0"/>
        <w:autoSpaceDN w:val="0"/>
        <w:adjustRightInd w:val="0"/>
        <w:jc w:val="both"/>
        <w:rPr>
          <w:color w:val="000000"/>
        </w:rPr>
      </w:pPr>
    </w:p>
    <w:p w:rsidR="00C03032" w:rsidRPr="00A92912" w:rsidRDefault="00C03032" w:rsidP="005601EE">
      <w:pPr>
        <w:widowControl w:val="0"/>
        <w:autoSpaceDE w:val="0"/>
        <w:autoSpaceDN w:val="0"/>
        <w:adjustRightInd w:val="0"/>
        <w:spacing w:after="0" w:line="240" w:lineRule="auto"/>
        <w:jc w:val="both"/>
        <w:rPr>
          <w:rFonts w:ascii="Arial" w:hAnsi="Arial" w:cs="Arial"/>
          <w:color w:val="000000"/>
        </w:rPr>
      </w:pPr>
      <w:r w:rsidRPr="00A92912">
        <w:rPr>
          <w:rFonts w:ascii="Arial" w:hAnsi="Arial" w:cs="Arial"/>
          <w:color w:val="000000"/>
        </w:rPr>
        <w:t xml:space="preserve">Punkty dla poszczególnych ofert wyliczone będą w następujący sposób, wg wzoru: </w:t>
      </w:r>
    </w:p>
    <w:p w:rsidR="00C03032" w:rsidRPr="00A92912" w:rsidRDefault="00C03032" w:rsidP="005601EE">
      <w:pPr>
        <w:widowControl w:val="0"/>
        <w:autoSpaceDE w:val="0"/>
        <w:autoSpaceDN w:val="0"/>
        <w:adjustRightInd w:val="0"/>
        <w:spacing w:after="0" w:line="240" w:lineRule="auto"/>
        <w:jc w:val="both"/>
        <w:rPr>
          <w:rFonts w:ascii="Arial" w:hAnsi="Arial" w:cs="Arial"/>
          <w:color w:val="000000"/>
        </w:rPr>
      </w:pPr>
      <w:r w:rsidRPr="00A92912">
        <w:rPr>
          <w:rFonts w:ascii="Arial" w:hAnsi="Arial" w:cs="Arial"/>
          <w:color w:val="000000"/>
        </w:rPr>
        <w:t>(</w:t>
      </w:r>
      <w:proofErr w:type="spellStart"/>
      <w:r w:rsidRPr="00A92912">
        <w:rPr>
          <w:rFonts w:ascii="Arial" w:hAnsi="Arial" w:cs="Arial"/>
          <w:color w:val="000000"/>
        </w:rPr>
        <w:t>cn</w:t>
      </w:r>
      <w:proofErr w:type="spellEnd"/>
      <w:r w:rsidRPr="00A92912">
        <w:rPr>
          <w:rFonts w:ascii="Arial" w:hAnsi="Arial" w:cs="Arial"/>
          <w:color w:val="000000"/>
        </w:rPr>
        <w:t xml:space="preserve"> : </w:t>
      </w:r>
      <w:proofErr w:type="spellStart"/>
      <w:r w:rsidRPr="00A92912">
        <w:rPr>
          <w:rFonts w:ascii="Arial" w:hAnsi="Arial" w:cs="Arial"/>
          <w:color w:val="000000"/>
        </w:rPr>
        <w:t>cb</w:t>
      </w:r>
      <w:proofErr w:type="spellEnd"/>
      <w:r w:rsidRPr="00A92912">
        <w:rPr>
          <w:rFonts w:ascii="Arial" w:hAnsi="Arial" w:cs="Arial"/>
          <w:color w:val="000000"/>
        </w:rPr>
        <w:t>) x 100 pkt x 100% = ilość punktów przyznanych za kryterium (max 100 pkt.)</w:t>
      </w:r>
    </w:p>
    <w:p w:rsidR="00C03032" w:rsidRPr="00A92912" w:rsidRDefault="00C03032" w:rsidP="005601EE">
      <w:pPr>
        <w:widowControl w:val="0"/>
        <w:autoSpaceDE w:val="0"/>
        <w:autoSpaceDN w:val="0"/>
        <w:adjustRightInd w:val="0"/>
        <w:spacing w:after="0" w:line="240" w:lineRule="auto"/>
        <w:jc w:val="both"/>
        <w:rPr>
          <w:rFonts w:ascii="Arial" w:hAnsi="Arial" w:cs="Arial"/>
          <w:color w:val="000000"/>
        </w:rPr>
      </w:pPr>
      <w:r w:rsidRPr="00A92912">
        <w:rPr>
          <w:rFonts w:ascii="Arial" w:hAnsi="Arial" w:cs="Arial"/>
          <w:color w:val="000000"/>
        </w:rPr>
        <w:t xml:space="preserve">gdzie: </w:t>
      </w:r>
    </w:p>
    <w:p w:rsidR="00C03032" w:rsidRPr="00A92912" w:rsidRDefault="00C03032" w:rsidP="005601EE">
      <w:pPr>
        <w:widowControl w:val="0"/>
        <w:autoSpaceDE w:val="0"/>
        <w:autoSpaceDN w:val="0"/>
        <w:adjustRightInd w:val="0"/>
        <w:spacing w:after="0" w:line="240" w:lineRule="auto"/>
        <w:jc w:val="both"/>
        <w:rPr>
          <w:rFonts w:ascii="Arial" w:hAnsi="Arial" w:cs="Arial"/>
          <w:color w:val="000000"/>
        </w:rPr>
      </w:pPr>
      <w:proofErr w:type="spellStart"/>
      <w:r w:rsidRPr="00A92912">
        <w:rPr>
          <w:rFonts w:ascii="Arial" w:hAnsi="Arial" w:cs="Arial"/>
          <w:color w:val="000000"/>
        </w:rPr>
        <w:t>cn</w:t>
      </w:r>
      <w:proofErr w:type="spellEnd"/>
      <w:r w:rsidRPr="00A92912">
        <w:rPr>
          <w:rFonts w:ascii="Arial" w:hAnsi="Arial" w:cs="Arial"/>
          <w:color w:val="000000"/>
        </w:rPr>
        <w:t xml:space="preserve"> – cena brutto najniższa zaoferowana </w:t>
      </w:r>
    </w:p>
    <w:p w:rsidR="00C03032" w:rsidRPr="00A92912" w:rsidRDefault="00C03032" w:rsidP="005601EE">
      <w:pPr>
        <w:widowControl w:val="0"/>
        <w:autoSpaceDE w:val="0"/>
        <w:autoSpaceDN w:val="0"/>
        <w:adjustRightInd w:val="0"/>
        <w:spacing w:after="0" w:line="240" w:lineRule="auto"/>
        <w:jc w:val="both"/>
        <w:rPr>
          <w:rFonts w:ascii="Arial" w:hAnsi="Arial" w:cs="Arial"/>
          <w:color w:val="000000"/>
        </w:rPr>
      </w:pPr>
      <w:r w:rsidRPr="00A92912">
        <w:rPr>
          <w:rFonts w:ascii="Arial" w:hAnsi="Arial" w:cs="Arial"/>
          <w:color w:val="000000"/>
        </w:rPr>
        <w:tab/>
      </w:r>
      <w:proofErr w:type="spellStart"/>
      <w:r w:rsidRPr="00A92912">
        <w:rPr>
          <w:rFonts w:ascii="Arial" w:hAnsi="Arial" w:cs="Arial"/>
          <w:color w:val="000000"/>
        </w:rPr>
        <w:t>cb</w:t>
      </w:r>
      <w:proofErr w:type="spellEnd"/>
      <w:r w:rsidRPr="00A92912">
        <w:rPr>
          <w:rFonts w:ascii="Arial" w:hAnsi="Arial" w:cs="Arial"/>
          <w:color w:val="000000"/>
        </w:rPr>
        <w:t xml:space="preserve"> – cena badanej oferty</w:t>
      </w:r>
    </w:p>
    <w:p w:rsidR="00A92912" w:rsidRDefault="00A92912"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A92912" w:rsidRDefault="00A92912"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Wynik- oferta, która przedstawia najkorzystniejszy bilans zostanie uznana za najkorzystniejszą, pozostałe oferty zostaną sklasyfikowane zgodnie z ilością uzyskanych punktów. Realizacja zamówienia zostanie powierzona wykonawcy, którego oferta uzyska najwyższą ilość punktów.</w:t>
      </w:r>
    </w:p>
    <w:p w:rsidR="00A92912" w:rsidRDefault="00A92912" w:rsidP="005601EE">
      <w:pPr>
        <w:widowControl w:val="0"/>
        <w:autoSpaceDE w:val="0"/>
        <w:autoSpaceDN w:val="0"/>
        <w:adjustRightInd w:val="0"/>
        <w:spacing w:after="0" w:line="240" w:lineRule="auto"/>
        <w:jc w:val="both"/>
        <w:rPr>
          <w:rFonts w:ascii="Arial" w:hAnsi="Arial" w:cs="Arial"/>
          <w:color w:val="000000"/>
        </w:rPr>
      </w:pPr>
    </w:p>
    <w:p w:rsidR="00BC1246" w:rsidRDefault="006772D8"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7</w:t>
      </w:r>
      <w:r w:rsidR="00C03032">
        <w:rPr>
          <w:rFonts w:ascii="Arial" w:hAnsi="Arial" w:cs="Arial"/>
          <w:color w:val="000000"/>
        </w:rPr>
        <w:t>.</w:t>
      </w:r>
      <w:r w:rsidR="00BC1246">
        <w:rPr>
          <w:rFonts w:ascii="Arial" w:hAnsi="Arial" w:cs="Arial"/>
          <w:color w:val="000000"/>
        </w:rPr>
        <w:t xml:space="preserve"> Zamawiający nie przewiduje przeprowadzenia aukcji elektronicznej w celu wyboru najkorzystniejszej spośr</w:t>
      </w:r>
      <w:r w:rsidR="00BC1246">
        <w:rPr>
          <w:rFonts w:ascii="Arial" w:hAnsi="Arial" w:cs="Arial"/>
          <w:color w:val="000000"/>
          <w:highlight w:val="white"/>
        </w:rPr>
        <w:t>ód ofert uznanych za ważne,</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XIV. Informacja o formalnościach, jakie powinny zostać dopełnione po wyborze oferty w celu zawarcia umowy w sprawie zamówienia publicznego</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Zamawiający podpisze umowę z wykonawcą, który przedłoży najkorzystniejszą ofertę.</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Zamawiający niezwłocznie po wyborze najkorzystniejszej oferty zawiadomi wykonawców podając w szczególności:</w:t>
      </w:r>
    </w:p>
    <w:p w:rsidR="00A92912" w:rsidRDefault="00A92912"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BC1246" w:rsidRDefault="00BC1246" w:rsidP="005601EE">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uzasadnienie faktyczne i prawne wykluczenia wykonawców, jeżeli takie będzie miało miejsce, </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uzasadnienie faktyczne i prawne odrzucenia ofert, jeżeli takie będzie miało miejsce,</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terminie po upływie, którego możliwe będzie zawarcie umowy.</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Zawiadomienie o wyborze najkorzystniejszej oferty zostanie:</w:t>
      </w:r>
    </w:p>
    <w:p w:rsidR="00BC1246" w:rsidRDefault="00BC1246" w:rsidP="005601EE">
      <w:pPr>
        <w:widowControl w:val="0"/>
        <w:autoSpaceDE w:val="0"/>
        <w:autoSpaceDN w:val="0"/>
        <w:adjustRightInd w:val="0"/>
        <w:spacing w:after="0" w:line="240" w:lineRule="auto"/>
        <w:ind w:left="426"/>
        <w:jc w:val="both"/>
        <w:rPr>
          <w:rFonts w:ascii="Arial" w:hAnsi="Arial" w:cs="Arial"/>
          <w:color w:val="000000"/>
        </w:rPr>
      </w:pPr>
      <w:r>
        <w:rPr>
          <w:rFonts w:ascii="Arial" w:hAnsi="Arial" w:cs="Arial"/>
          <w:color w:val="000000"/>
        </w:rPr>
        <w:t>1) zamieszczone w siedzibie zamawiającego poprzez wywieszenie informacji na tablicy ogłoszeń,</w:t>
      </w:r>
    </w:p>
    <w:p w:rsidR="00BC1246" w:rsidRDefault="00BC1246" w:rsidP="005601EE">
      <w:pPr>
        <w:widowControl w:val="0"/>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2) zamieszczone na stronie internetowej zamawiającego - </w:t>
      </w:r>
      <w:r>
        <w:rPr>
          <w:rFonts w:ascii="Arial" w:hAnsi="Arial" w:cs="Arial"/>
          <w:color w:val="000000"/>
          <w:highlight w:val="white"/>
        </w:rPr>
        <w:t>www.wet.zgora.pl</w:t>
      </w:r>
      <w:r>
        <w:rPr>
          <w:rFonts w:ascii="Arial" w:hAnsi="Arial" w:cs="Arial"/>
          <w:color w:val="000000"/>
        </w:rPr>
        <w:t>,</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O unieważnieniu postępowania o udzielenie zamówienia publicznego zamawiający zawiadomi równocześnie wszystkich wykonawców, którzy:</w:t>
      </w:r>
    </w:p>
    <w:p w:rsidR="00BC1246" w:rsidRDefault="00BC1246" w:rsidP="005601EE">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ubiegali się o udzielenie zamówienia - w przypadku unieważnienia postępowania przed upływem terminu składania ofert</w:t>
      </w:r>
    </w:p>
    <w:p w:rsidR="00BC1246" w:rsidRDefault="00BC1246" w:rsidP="005601EE">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2) złożyli oferty - w przypadku unieważnienia postępowania po upływie terminu składania ofert</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podając uzasadnienie faktyczne i prawne.</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Umowa zostanie zawarta w formie pisemnej w terminie nie krótszym niż:</w:t>
      </w:r>
    </w:p>
    <w:p w:rsidR="00BC1246" w:rsidRDefault="00BC1246" w:rsidP="005601EE">
      <w:pPr>
        <w:widowControl w:val="0"/>
        <w:tabs>
          <w:tab w:val="left" w:pos="720"/>
        </w:tabs>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10 dni od dnia przesłania zawiadomienia o wyborze najkorzystniejszej oferty, jeżeli zostało ono przesłane faksem lub drogą elektroniczną, lub</w:t>
      </w:r>
    </w:p>
    <w:p w:rsidR="00BC1246" w:rsidRPr="008A3044" w:rsidRDefault="00BC1246" w:rsidP="005601EE">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sidRPr="008A3044">
        <w:rPr>
          <w:rFonts w:ascii="Arial" w:hAnsi="Arial" w:cs="Arial"/>
          <w:color w:val="000000"/>
        </w:rPr>
        <w:t>)</w:t>
      </w:r>
      <w:r w:rsidRPr="008A3044">
        <w:rPr>
          <w:rFonts w:ascii="Arial" w:hAnsi="Arial" w:cs="Arial"/>
          <w:color w:val="000000"/>
        </w:rPr>
        <w:tab/>
        <w:t>15 dni od dnia przesłania zawiadomienia o wyborze najkorzystniejszej oferty, jeżeli zostało ono przesłane pisemnie,</w:t>
      </w:r>
    </w:p>
    <w:p w:rsidR="00BC1246" w:rsidRPr="008A3044" w:rsidRDefault="00BC1246" w:rsidP="005601EE">
      <w:pPr>
        <w:widowControl w:val="0"/>
        <w:autoSpaceDE w:val="0"/>
        <w:autoSpaceDN w:val="0"/>
        <w:adjustRightInd w:val="0"/>
        <w:spacing w:after="0" w:line="240" w:lineRule="auto"/>
        <w:jc w:val="both"/>
        <w:rPr>
          <w:rFonts w:ascii="Arial" w:hAnsi="Arial" w:cs="Arial"/>
          <w:color w:val="000000"/>
        </w:rPr>
      </w:pPr>
      <w:r w:rsidRPr="008A3044">
        <w:rPr>
          <w:rFonts w:ascii="Arial" w:hAnsi="Arial" w:cs="Arial"/>
          <w:color w:val="000000"/>
        </w:rPr>
        <w:t>7. O miejscu i terminie podpisania umowy zamawiający powiadomi wybranego wykonawcę.</w:t>
      </w:r>
    </w:p>
    <w:p w:rsidR="00BC1246" w:rsidRPr="008A3044"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8</w:t>
      </w:r>
      <w:r w:rsidRPr="008A3044">
        <w:rPr>
          <w:rFonts w:ascii="Arial" w:hAnsi="Arial" w:cs="Arial"/>
          <w:color w:val="000000"/>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 Wymagania dotyczące zabezpieczenia należytego wykonania umowy</w:t>
      </w:r>
    </w:p>
    <w:p w:rsidR="00BC1246" w:rsidRDefault="00BC1246" w:rsidP="00BC1246">
      <w:pPr>
        <w:widowControl w:val="0"/>
        <w:autoSpaceDE w:val="0"/>
        <w:autoSpaceDN w:val="0"/>
        <w:adjustRightInd w:val="0"/>
        <w:spacing w:after="0" w:line="240" w:lineRule="auto"/>
        <w:rPr>
          <w:rFonts w:ascii="Arial" w:hAnsi="Arial" w:cs="Arial"/>
          <w:b/>
          <w:bCs/>
          <w:color w:val="000000"/>
        </w:rPr>
      </w:pPr>
    </w:p>
    <w:p w:rsidR="00BC1246" w:rsidRDefault="00BC1246" w:rsidP="00BC124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Zamawiający nie przewiduje wniesienia zabezpieczenia należytego wykonania umowy</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 Istotne dla stron postanowienia, które zostaną wprowadzone do treści zawieranej umowy</w:t>
      </w:r>
    </w:p>
    <w:p w:rsidR="00BC1246" w:rsidRPr="008A3044" w:rsidRDefault="00BC1246" w:rsidP="00BC1246">
      <w:pPr>
        <w:widowControl w:val="0"/>
        <w:autoSpaceDE w:val="0"/>
        <w:autoSpaceDN w:val="0"/>
        <w:adjustRightInd w:val="0"/>
        <w:spacing w:after="0" w:line="240" w:lineRule="auto"/>
        <w:jc w:val="both"/>
        <w:rPr>
          <w:rFonts w:ascii="Arial" w:hAnsi="Arial" w:cs="Arial"/>
          <w:color w:val="000000"/>
        </w:rPr>
      </w:pPr>
    </w:p>
    <w:p w:rsidR="00BC1246" w:rsidRPr="008A3044" w:rsidRDefault="00BC1246" w:rsidP="005601EE">
      <w:pPr>
        <w:widowControl w:val="0"/>
        <w:autoSpaceDE w:val="0"/>
        <w:autoSpaceDN w:val="0"/>
        <w:adjustRightInd w:val="0"/>
        <w:spacing w:after="0" w:line="240" w:lineRule="auto"/>
        <w:jc w:val="both"/>
        <w:rPr>
          <w:rFonts w:ascii="Arial" w:hAnsi="Arial" w:cs="Arial"/>
          <w:color w:val="000000"/>
        </w:rPr>
      </w:pPr>
      <w:r w:rsidRPr="008A3044">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p>
    <w:p w:rsidR="00BC1246" w:rsidRPr="008A3044" w:rsidRDefault="00BC1246" w:rsidP="005601EE">
      <w:pPr>
        <w:widowControl w:val="0"/>
        <w:autoSpaceDE w:val="0"/>
        <w:autoSpaceDN w:val="0"/>
        <w:adjustRightInd w:val="0"/>
        <w:spacing w:after="0" w:line="240" w:lineRule="auto"/>
        <w:jc w:val="both"/>
        <w:rPr>
          <w:rFonts w:ascii="Arial" w:hAnsi="Arial" w:cs="Arial"/>
          <w:b/>
          <w:bCs/>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Postanowienia umowy zawarto w</w:t>
      </w:r>
      <w:r w:rsidR="00C03032">
        <w:rPr>
          <w:rFonts w:ascii="Arial" w:hAnsi="Arial" w:cs="Arial"/>
          <w:color w:val="000000"/>
        </w:rPr>
        <w:t xml:space="preserve">e </w:t>
      </w:r>
      <w:r>
        <w:rPr>
          <w:rFonts w:ascii="Arial" w:hAnsi="Arial" w:cs="Arial"/>
          <w:color w:val="000000"/>
        </w:rPr>
        <w:t>wzorze umowy, kt</w:t>
      </w:r>
      <w:r>
        <w:rPr>
          <w:rFonts w:ascii="Arial" w:hAnsi="Arial" w:cs="Arial"/>
          <w:color w:val="000000"/>
          <w:highlight w:val="white"/>
        </w:rPr>
        <w:t xml:space="preserve">óry stanowi załącznik </w:t>
      </w:r>
      <w:r w:rsidRPr="000A4F1D">
        <w:rPr>
          <w:rFonts w:ascii="Arial" w:hAnsi="Arial" w:cs="Arial"/>
          <w:highlight w:val="white"/>
        </w:rPr>
        <w:t>numer</w:t>
      </w:r>
      <w:r w:rsidR="000A4F1D">
        <w:rPr>
          <w:rFonts w:ascii="Arial" w:hAnsi="Arial" w:cs="Arial"/>
        </w:rPr>
        <w:t xml:space="preserve"> </w:t>
      </w:r>
      <w:r w:rsidR="00D322D3">
        <w:rPr>
          <w:rFonts w:ascii="Arial" w:hAnsi="Arial" w:cs="Arial"/>
        </w:rPr>
        <w:t>7</w:t>
      </w:r>
      <w:bookmarkStart w:id="0" w:name="_GoBack"/>
      <w:bookmarkEnd w:id="0"/>
      <w:r w:rsidR="000A4F1D">
        <w:rPr>
          <w:rFonts w:ascii="Arial" w:hAnsi="Arial" w:cs="Arial"/>
        </w:rPr>
        <w:t>.</w:t>
      </w:r>
    </w:p>
    <w:p w:rsidR="00C03032" w:rsidRDefault="00C03032" w:rsidP="005601EE">
      <w:pPr>
        <w:widowControl w:val="0"/>
        <w:autoSpaceDE w:val="0"/>
        <w:autoSpaceDN w:val="0"/>
        <w:adjustRightInd w:val="0"/>
        <w:spacing w:after="0" w:line="240" w:lineRule="auto"/>
        <w:jc w:val="both"/>
        <w:rPr>
          <w:rFonts w:ascii="Arial" w:hAnsi="Arial" w:cs="Arial"/>
          <w:b/>
          <w:bCs/>
          <w:color w:val="000000"/>
        </w:rPr>
      </w:pPr>
    </w:p>
    <w:p w:rsidR="00BC1246" w:rsidRDefault="00BC1246" w:rsidP="005601EE">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 Pouczenie o środkach ochrony prawnej.</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ED55E4" w:rsidP="005601EE">
      <w:pPr>
        <w:widowControl w:val="0"/>
        <w:autoSpaceDE w:val="0"/>
        <w:autoSpaceDN w:val="0"/>
        <w:adjustRightInd w:val="0"/>
        <w:spacing w:after="0" w:line="240" w:lineRule="auto"/>
        <w:jc w:val="both"/>
        <w:rPr>
          <w:rFonts w:ascii="Arial" w:hAnsi="Arial" w:cs="Arial"/>
          <w:color w:val="000000"/>
        </w:rPr>
      </w:pPr>
      <w:r w:rsidRPr="006772D8">
        <w:rPr>
          <w:rFonts w:ascii="Arial" w:hAnsi="Arial" w:cs="Arial"/>
          <w:color w:val="000000"/>
        </w:rPr>
        <w:t>Wykonawcom, a także innym osobom, jeżeli ich interes prawny w uzyskaniu zamówienia doznał lub może doznać uszczerbku w wyniku naruszenia przez zamawiającego przepisów ustawy, przysługują środki ochrony prawnej określone w dziale VI ustawy.</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XVIII. Postanowienia końcowe</w:t>
      </w:r>
    </w:p>
    <w:p w:rsidR="00BC1246" w:rsidRDefault="00BC1246" w:rsidP="005601EE">
      <w:pPr>
        <w:widowControl w:val="0"/>
        <w:autoSpaceDE w:val="0"/>
        <w:autoSpaceDN w:val="0"/>
        <w:adjustRightInd w:val="0"/>
        <w:spacing w:after="0" w:line="240" w:lineRule="auto"/>
        <w:jc w:val="both"/>
        <w:rPr>
          <w:rFonts w:ascii="Arial" w:hAnsi="Arial" w:cs="Arial"/>
          <w:color w:val="000000"/>
        </w:rPr>
      </w:pP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ED55E4"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Udostępnienie dokumentów odbywać się będzie wg poniższych zasad:- zamawiający udostępnia wskazane dokumenty po złożeniu pisemnego wniosku</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zamawiający wyznacza termin, miejsce oraz zakres udostępnianych dokumentów </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udostępnienie dokumentów odbywać się będzie w obecności pracownika zamawiającego</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wykonawca nie może samodzielnie kopiować lub utrwalać treści złożonych ofert za pomocą urządzeń lub środków technicznych służących do utrwalania obrazu</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udostępnienie może mieć miejsce w siedzibie zamawiającego oraz w czasie godzin jego pracy </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BC1246" w:rsidRDefault="00BC1246"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p>
    <w:p w:rsidR="00BC1246" w:rsidRDefault="00ED55E4" w:rsidP="005601E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BC1246">
        <w:rPr>
          <w:rFonts w:ascii="Arial" w:hAnsi="Arial" w:cs="Arial"/>
          <w:color w:val="000000"/>
        </w:rPr>
        <w:t>. Zamawiający nie przewiduje zwrotu koszt</w:t>
      </w:r>
      <w:r w:rsidR="00BC1246">
        <w:rPr>
          <w:rFonts w:ascii="Arial" w:hAnsi="Arial" w:cs="Arial"/>
          <w:color w:val="000000"/>
          <w:highlight w:val="white"/>
        </w:rPr>
        <w:t>ów udziału w postępowaniu.</w:t>
      </w: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jc w:val="both"/>
        <w:rPr>
          <w:rFonts w:ascii="Arial" w:hAnsi="Arial" w:cs="Arial"/>
          <w:color w:val="000000"/>
        </w:rPr>
      </w:pPr>
    </w:p>
    <w:p w:rsidR="00BC1246" w:rsidRDefault="00BC1246" w:rsidP="00BC1246">
      <w:pPr>
        <w:widowControl w:val="0"/>
        <w:autoSpaceDE w:val="0"/>
        <w:autoSpaceDN w:val="0"/>
        <w:adjustRightInd w:val="0"/>
        <w:spacing w:after="0" w:line="240" w:lineRule="auto"/>
        <w:rPr>
          <w:rFonts w:ascii="Arial" w:hAnsi="Arial" w:cs="Arial"/>
          <w:color w:val="000000"/>
        </w:rPr>
      </w:pPr>
    </w:p>
    <w:p w:rsidR="00BC1246" w:rsidRDefault="00BC1246" w:rsidP="00BC1246">
      <w:pPr>
        <w:widowControl w:val="0"/>
        <w:autoSpaceDE w:val="0"/>
        <w:autoSpaceDN w:val="0"/>
        <w:adjustRightInd w:val="0"/>
        <w:spacing w:after="0" w:line="240" w:lineRule="auto"/>
        <w:rPr>
          <w:rFonts w:ascii="Arial" w:hAnsi="Arial" w:cs="Arial"/>
          <w:color w:val="000000"/>
          <w:sz w:val="17"/>
          <w:szCs w:val="17"/>
        </w:rPr>
      </w:pPr>
    </w:p>
    <w:p w:rsidR="004876FA" w:rsidRPr="00BC1246" w:rsidRDefault="004876FA" w:rsidP="00BC1246"/>
    <w:sectPr w:rsidR="004876FA" w:rsidRPr="00BC1246">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0E" w:rsidRDefault="0058140E" w:rsidP="005C1505">
      <w:pPr>
        <w:spacing w:after="0" w:line="240" w:lineRule="auto"/>
      </w:pPr>
      <w:r>
        <w:separator/>
      </w:r>
    </w:p>
  </w:endnote>
  <w:endnote w:type="continuationSeparator" w:id="0">
    <w:p w:rsidR="0058140E" w:rsidRDefault="0058140E" w:rsidP="005C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12479"/>
      <w:docPartObj>
        <w:docPartGallery w:val="Page Numbers (Bottom of Page)"/>
        <w:docPartUnique/>
      </w:docPartObj>
    </w:sdtPr>
    <w:sdtEndPr>
      <w:rPr>
        <w:rFonts w:ascii="Arial" w:hAnsi="Arial" w:cs="Arial"/>
      </w:rPr>
    </w:sdtEndPr>
    <w:sdtContent>
      <w:sdt>
        <w:sdtPr>
          <w:rPr>
            <w:rFonts w:ascii="Arial" w:hAnsi="Arial" w:cs="Arial"/>
          </w:rPr>
          <w:id w:val="860082579"/>
          <w:docPartObj>
            <w:docPartGallery w:val="Page Numbers (Top of Page)"/>
            <w:docPartUnique/>
          </w:docPartObj>
        </w:sdtPr>
        <w:sdtEndPr/>
        <w:sdtContent>
          <w:p w:rsidR="005C1505" w:rsidRPr="005C1505" w:rsidRDefault="005C1505">
            <w:pPr>
              <w:pStyle w:val="Stopka"/>
              <w:jc w:val="right"/>
              <w:rPr>
                <w:rFonts w:ascii="Arial" w:hAnsi="Arial" w:cs="Arial"/>
              </w:rPr>
            </w:pPr>
            <w:r w:rsidRPr="005C1505">
              <w:rPr>
                <w:rFonts w:ascii="Arial" w:hAnsi="Arial" w:cs="Arial"/>
                <w:sz w:val="20"/>
                <w:szCs w:val="20"/>
              </w:rPr>
              <w:t xml:space="preserve">Strona </w:t>
            </w:r>
            <w:r w:rsidRPr="005C1505">
              <w:rPr>
                <w:rFonts w:ascii="Arial" w:hAnsi="Arial" w:cs="Arial"/>
                <w:bCs/>
                <w:sz w:val="20"/>
                <w:szCs w:val="20"/>
              </w:rPr>
              <w:fldChar w:fldCharType="begin"/>
            </w:r>
            <w:r w:rsidRPr="005C1505">
              <w:rPr>
                <w:rFonts w:ascii="Arial" w:hAnsi="Arial" w:cs="Arial"/>
                <w:bCs/>
                <w:sz w:val="20"/>
                <w:szCs w:val="20"/>
              </w:rPr>
              <w:instrText>PAGE</w:instrText>
            </w:r>
            <w:r w:rsidRPr="005C1505">
              <w:rPr>
                <w:rFonts w:ascii="Arial" w:hAnsi="Arial" w:cs="Arial"/>
                <w:bCs/>
                <w:sz w:val="20"/>
                <w:szCs w:val="20"/>
              </w:rPr>
              <w:fldChar w:fldCharType="separate"/>
            </w:r>
            <w:r w:rsidR="00D322D3">
              <w:rPr>
                <w:rFonts w:ascii="Arial" w:hAnsi="Arial" w:cs="Arial"/>
                <w:bCs/>
                <w:noProof/>
                <w:sz w:val="20"/>
                <w:szCs w:val="20"/>
              </w:rPr>
              <w:t>1</w:t>
            </w:r>
            <w:r w:rsidRPr="005C1505">
              <w:rPr>
                <w:rFonts w:ascii="Arial" w:hAnsi="Arial" w:cs="Arial"/>
                <w:bCs/>
                <w:sz w:val="20"/>
                <w:szCs w:val="20"/>
              </w:rPr>
              <w:fldChar w:fldCharType="end"/>
            </w:r>
            <w:r w:rsidRPr="005C1505">
              <w:rPr>
                <w:rFonts w:ascii="Arial" w:hAnsi="Arial" w:cs="Arial"/>
                <w:sz w:val="20"/>
                <w:szCs w:val="20"/>
              </w:rPr>
              <w:t xml:space="preserve"> z </w:t>
            </w:r>
            <w:r w:rsidRPr="005C1505">
              <w:rPr>
                <w:rFonts w:ascii="Arial" w:hAnsi="Arial" w:cs="Arial"/>
                <w:bCs/>
                <w:sz w:val="20"/>
                <w:szCs w:val="20"/>
              </w:rPr>
              <w:fldChar w:fldCharType="begin"/>
            </w:r>
            <w:r w:rsidRPr="005C1505">
              <w:rPr>
                <w:rFonts w:ascii="Arial" w:hAnsi="Arial" w:cs="Arial"/>
                <w:bCs/>
                <w:sz w:val="20"/>
                <w:szCs w:val="20"/>
              </w:rPr>
              <w:instrText>NUMPAGES</w:instrText>
            </w:r>
            <w:r w:rsidRPr="005C1505">
              <w:rPr>
                <w:rFonts w:ascii="Arial" w:hAnsi="Arial" w:cs="Arial"/>
                <w:bCs/>
                <w:sz w:val="20"/>
                <w:szCs w:val="20"/>
              </w:rPr>
              <w:fldChar w:fldCharType="separate"/>
            </w:r>
            <w:r w:rsidR="00D322D3">
              <w:rPr>
                <w:rFonts w:ascii="Arial" w:hAnsi="Arial" w:cs="Arial"/>
                <w:bCs/>
                <w:noProof/>
                <w:sz w:val="20"/>
                <w:szCs w:val="20"/>
              </w:rPr>
              <w:t>16</w:t>
            </w:r>
            <w:r w:rsidRPr="005C1505">
              <w:rPr>
                <w:rFonts w:ascii="Arial" w:hAnsi="Arial" w:cs="Arial"/>
                <w:bCs/>
                <w:sz w:val="20"/>
                <w:szCs w:val="20"/>
              </w:rPr>
              <w:fldChar w:fldCharType="end"/>
            </w:r>
          </w:p>
        </w:sdtContent>
      </w:sdt>
    </w:sdtContent>
  </w:sdt>
  <w:p w:rsidR="005C1505" w:rsidRDefault="005C15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0E" w:rsidRDefault="0058140E" w:rsidP="005C1505">
      <w:pPr>
        <w:spacing w:after="0" w:line="240" w:lineRule="auto"/>
      </w:pPr>
      <w:r>
        <w:separator/>
      </w:r>
    </w:p>
  </w:footnote>
  <w:footnote w:type="continuationSeparator" w:id="0">
    <w:p w:rsidR="0058140E" w:rsidRDefault="0058140E" w:rsidP="005C1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05" w:rsidRPr="005C1505" w:rsidRDefault="005C1505">
    <w:pPr>
      <w:pStyle w:val="Nagwek"/>
      <w:rPr>
        <w:rFonts w:ascii="Arial" w:hAnsi="Arial" w:cs="Arial"/>
        <w:sz w:val="20"/>
        <w:szCs w:val="20"/>
      </w:rPr>
    </w:pPr>
    <w:r w:rsidRPr="005C1505">
      <w:rPr>
        <w:rFonts w:ascii="Arial" w:hAnsi="Arial" w:cs="Arial"/>
        <w:sz w:val="20"/>
        <w:szCs w:val="20"/>
      </w:rPr>
      <w:t>ZSA.272.04.2013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A72"/>
    <w:multiLevelType w:val="hybridMultilevel"/>
    <w:tmpl w:val="E9E6D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D087D"/>
    <w:multiLevelType w:val="hybridMultilevel"/>
    <w:tmpl w:val="0C6AA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FC1815"/>
    <w:multiLevelType w:val="multilevel"/>
    <w:tmpl w:val="0CA0B5CC"/>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20"/>
        </w:tabs>
        <w:ind w:left="720" w:hanging="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111E4EB3"/>
    <w:multiLevelType w:val="hybridMultilevel"/>
    <w:tmpl w:val="639CEDA6"/>
    <w:lvl w:ilvl="0" w:tplc="481A6B3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B5781C"/>
    <w:multiLevelType w:val="hybridMultilevel"/>
    <w:tmpl w:val="38E65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AF7291"/>
    <w:multiLevelType w:val="hybridMultilevel"/>
    <w:tmpl w:val="FBFCAE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A0779DB"/>
    <w:multiLevelType w:val="hybridMultilevel"/>
    <w:tmpl w:val="F19C7A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694C12"/>
    <w:multiLevelType w:val="hybridMultilevel"/>
    <w:tmpl w:val="2D687D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FE3620"/>
    <w:multiLevelType w:val="hybridMultilevel"/>
    <w:tmpl w:val="C2AC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611F8"/>
    <w:multiLevelType w:val="hybridMultilevel"/>
    <w:tmpl w:val="95F8C2E2"/>
    <w:lvl w:ilvl="0" w:tplc="0415000F">
      <w:start w:val="1"/>
      <w:numFmt w:val="decimal"/>
      <w:lvlText w:val="%1."/>
      <w:lvlJc w:val="left"/>
      <w:pPr>
        <w:ind w:left="720" w:hanging="360"/>
      </w:pPr>
      <w:rPr>
        <w:rFonts w:hint="default"/>
      </w:rPr>
    </w:lvl>
    <w:lvl w:ilvl="1" w:tplc="13808A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9515C7"/>
    <w:multiLevelType w:val="hybridMultilevel"/>
    <w:tmpl w:val="53265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060EF7"/>
    <w:multiLevelType w:val="hybridMultilevel"/>
    <w:tmpl w:val="7E7E4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7A61D4"/>
    <w:multiLevelType w:val="hybridMultilevel"/>
    <w:tmpl w:val="A0EAB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3B317E"/>
    <w:multiLevelType w:val="hybridMultilevel"/>
    <w:tmpl w:val="BF0A850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8267FB6"/>
    <w:multiLevelType w:val="hybridMultilevel"/>
    <w:tmpl w:val="80302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9F1EA9"/>
    <w:multiLevelType w:val="multilevel"/>
    <w:tmpl w:val="56A698B6"/>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20"/>
        </w:tabs>
        <w:ind w:left="720" w:hanging="360"/>
      </w:pPr>
      <w:rPr>
        <w:rFonts w:ascii="Arial" w:eastAsia="Times New Roman"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5A466FEE"/>
    <w:multiLevelType w:val="hybridMultilevel"/>
    <w:tmpl w:val="51E07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36661C"/>
    <w:multiLevelType w:val="hybridMultilevel"/>
    <w:tmpl w:val="24588B60"/>
    <w:lvl w:ilvl="0" w:tplc="30F0B95A">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6E546950"/>
    <w:multiLevelType w:val="hybridMultilevel"/>
    <w:tmpl w:val="14BE3BA4"/>
    <w:lvl w:ilvl="0" w:tplc="96F48262">
      <w:start w:val="1"/>
      <w:numFmt w:val="decimal"/>
      <w:lvlText w:val="%1)"/>
      <w:lvlJc w:val="left"/>
      <w:pPr>
        <w:tabs>
          <w:tab w:val="num" w:pos="1440"/>
        </w:tabs>
        <w:ind w:left="1440" w:hanging="360"/>
      </w:pPr>
      <w:rPr>
        <w:rFonts w:ascii="Arial" w:eastAsia="Times New Roman" w:hAnsi="Arial" w:cs="Arial" w:hint="default"/>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74D90A2B"/>
    <w:multiLevelType w:val="hybridMultilevel"/>
    <w:tmpl w:val="656A01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9F183E"/>
    <w:multiLevelType w:val="hybridMultilevel"/>
    <w:tmpl w:val="09428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E44DEA"/>
    <w:multiLevelType w:val="multilevel"/>
    <w:tmpl w:val="42F66D46"/>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20"/>
        </w:tabs>
        <w:ind w:left="720" w:hanging="360"/>
      </w:pPr>
      <w:rPr>
        <w:rFonts w:ascii="Arial" w:eastAsia="Times New Roman"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2">
    <w:nsid w:val="7AE43FBC"/>
    <w:multiLevelType w:val="multilevel"/>
    <w:tmpl w:val="46AEDDB0"/>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20"/>
        </w:tabs>
        <w:ind w:left="720" w:hanging="360"/>
      </w:pPr>
      <w:rPr>
        <w:rFonts w:ascii="Arial" w:eastAsia="Times New Roman"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nsid w:val="7D32367F"/>
    <w:multiLevelType w:val="hybridMultilevel"/>
    <w:tmpl w:val="A83805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0423BE"/>
    <w:multiLevelType w:val="hybridMultilevel"/>
    <w:tmpl w:val="6ECAD34E"/>
    <w:lvl w:ilvl="0" w:tplc="1602C248">
      <w:start w:val="1"/>
      <w:numFmt w:val="decimal"/>
      <w:lvlText w:val="%1."/>
      <w:lvlJc w:val="left"/>
      <w:pPr>
        <w:ind w:left="720" w:hanging="360"/>
      </w:pPr>
      <w:rPr>
        <w:rFonts w:ascii="Arial" w:eastAsia="Calibri" w:hAnsi="Arial" w:cs="Arial"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24"/>
  </w:num>
  <w:num w:numId="5">
    <w:abstractNumId w:val="16"/>
  </w:num>
  <w:num w:numId="6">
    <w:abstractNumId w:val="0"/>
  </w:num>
  <w:num w:numId="7">
    <w:abstractNumId w:val="8"/>
  </w:num>
  <w:num w:numId="8">
    <w:abstractNumId w:val="14"/>
  </w:num>
  <w:num w:numId="9">
    <w:abstractNumId w:val="20"/>
  </w:num>
  <w:num w:numId="10">
    <w:abstractNumId w:val="15"/>
  </w:num>
  <w:num w:numId="11">
    <w:abstractNumId w:val="12"/>
  </w:num>
  <w:num w:numId="12">
    <w:abstractNumId w:val="4"/>
  </w:num>
  <w:num w:numId="13">
    <w:abstractNumId w:val="21"/>
  </w:num>
  <w:num w:numId="14">
    <w:abstractNumId w:val="3"/>
  </w:num>
  <w:num w:numId="15">
    <w:abstractNumId w:val="22"/>
  </w:num>
  <w:num w:numId="16">
    <w:abstractNumId w:val="9"/>
  </w:num>
  <w:num w:numId="17">
    <w:abstractNumId w:val="6"/>
  </w:num>
  <w:num w:numId="18">
    <w:abstractNumId w:val="18"/>
  </w:num>
  <w:num w:numId="19">
    <w:abstractNumId w:val="17"/>
  </w:num>
  <w:num w:numId="20">
    <w:abstractNumId w:val="11"/>
  </w:num>
  <w:num w:numId="21">
    <w:abstractNumId w:val="23"/>
  </w:num>
  <w:num w:numId="22">
    <w:abstractNumId w:val="5"/>
  </w:num>
  <w:num w:numId="23">
    <w:abstractNumId w:val="13"/>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46"/>
    <w:rsid w:val="00077D11"/>
    <w:rsid w:val="000A4F1D"/>
    <w:rsid w:val="00110F57"/>
    <w:rsid w:val="0032310F"/>
    <w:rsid w:val="00336284"/>
    <w:rsid w:val="00415449"/>
    <w:rsid w:val="00437D04"/>
    <w:rsid w:val="004876FA"/>
    <w:rsid w:val="0049552E"/>
    <w:rsid w:val="004E097F"/>
    <w:rsid w:val="005601EE"/>
    <w:rsid w:val="0058140E"/>
    <w:rsid w:val="005C1505"/>
    <w:rsid w:val="006706D3"/>
    <w:rsid w:val="006772D8"/>
    <w:rsid w:val="007F1CD6"/>
    <w:rsid w:val="00875B48"/>
    <w:rsid w:val="008A3044"/>
    <w:rsid w:val="00933413"/>
    <w:rsid w:val="009B5FB8"/>
    <w:rsid w:val="00A60F51"/>
    <w:rsid w:val="00A92912"/>
    <w:rsid w:val="00BC1246"/>
    <w:rsid w:val="00C03032"/>
    <w:rsid w:val="00C12AC7"/>
    <w:rsid w:val="00CC1A7F"/>
    <w:rsid w:val="00D13EA6"/>
    <w:rsid w:val="00D322D3"/>
    <w:rsid w:val="00D61B1C"/>
    <w:rsid w:val="00D9026D"/>
    <w:rsid w:val="00E52314"/>
    <w:rsid w:val="00EC2CAF"/>
    <w:rsid w:val="00ED5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3044"/>
    <w:pPr>
      <w:ind w:left="720"/>
      <w:contextualSpacing/>
    </w:pPr>
  </w:style>
  <w:style w:type="paragraph" w:styleId="Tekstpodstawowy">
    <w:name w:val="Body Text"/>
    <w:basedOn w:val="Normalny"/>
    <w:link w:val="TekstpodstawowyZnak"/>
    <w:rsid w:val="00C03032"/>
    <w:pPr>
      <w:spacing w:after="0" w:line="240" w:lineRule="auto"/>
      <w:jc w:val="both"/>
    </w:pPr>
    <w:rPr>
      <w:rFonts w:ascii="Arial" w:eastAsia="Times New Roman" w:hAnsi="Arial"/>
      <w:b/>
      <w:sz w:val="24"/>
      <w:szCs w:val="20"/>
      <w:lang w:eastAsia="pl-PL"/>
    </w:rPr>
  </w:style>
  <w:style w:type="character" w:customStyle="1" w:styleId="TekstpodstawowyZnak">
    <w:name w:val="Tekst podstawowy Znak"/>
    <w:basedOn w:val="Domylnaczcionkaakapitu"/>
    <w:link w:val="Tekstpodstawowy"/>
    <w:rsid w:val="00C03032"/>
    <w:rPr>
      <w:rFonts w:ascii="Arial" w:eastAsia="Times New Roman" w:hAnsi="Arial"/>
      <w:b/>
      <w:sz w:val="24"/>
    </w:rPr>
  </w:style>
  <w:style w:type="paragraph" w:styleId="Nagwek">
    <w:name w:val="header"/>
    <w:basedOn w:val="Normalny"/>
    <w:link w:val="NagwekZnak"/>
    <w:uiPriority w:val="99"/>
    <w:unhideWhenUsed/>
    <w:rsid w:val="005C15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505"/>
    <w:rPr>
      <w:sz w:val="22"/>
      <w:szCs w:val="22"/>
      <w:lang w:eastAsia="en-US"/>
    </w:rPr>
  </w:style>
  <w:style w:type="paragraph" w:styleId="Stopka">
    <w:name w:val="footer"/>
    <w:basedOn w:val="Normalny"/>
    <w:link w:val="StopkaZnak"/>
    <w:uiPriority w:val="99"/>
    <w:unhideWhenUsed/>
    <w:rsid w:val="005C15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50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3044"/>
    <w:pPr>
      <w:ind w:left="720"/>
      <w:contextualSpacing/>
    </w:pPr>
  </w:style>
  <w:style w:type="paragraph" w:styleId="Tekstpodstawowy">
    <w:name w:val="Body Text"/>
    <w:basedOn w:val="Normalny"/>
    <w:link w:val="TekstpodstawowyZnak"/>
    <w:rsid w:val="00C03032"/>
    <w:pPr>
      <w:spacing w:after="0" w:line="240" w:lineRule="auto"/>
      <w:jc w:val="both"/>
    </w:pPr>
    <w:rPr>
      <w:rFonts w:ascii="Arial" w:eastAsia="Times New Roman" w:hAnsi="Arial"/>
      <w:b/>
      <w:sz w:val="24"/>
      <w:szCs w:val="20"/>
      <w:lang w:eastAsia="pl-PL"/>
    </w:rPr>
  </w:style>
  <w:style w:type="character" w:customStyle="1" w:styleId="TekstpodstawowyZnak">
    <w:name w:val="Tekst podstawowy Znak"/>
    <w:basedOn w:val="Domylnaczcionkaakapitu"/>
    <w:link w:val="Tekstpodstawowy"/>
    <w:rsid w:val="00C03032"/>
    <w:rPr>
      <w:rFonts w:ascii="Arial" w:eastAsia="Times New Roman" w:hAnsi="Arial"/>
      <w:b/>
      <w:sz w:val="24"/>
    </w:rPr>
  </w:style>
  <w:style w:type="paragraph" w:styleId="Nagwek">
    <w:name w:val="header"/>
    <w:basedOn w:val="Normalny"/>
    <w:link w:val="NagwekZnak"/>
    <w:uiPriority w:val="99"/>
    <w:unhideWhenUsed/>
    <w:rsid w:val="005C15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505"/>
    <w:rPr>
      <w:sz w:val="22"/>
      <w:szCs w:val="22"/>
      <w:lang w:eastAsia="en-US"/>
    </w:rPr>
  </w:style>
  <w:style w:type="paragraph" w:styleId="Stopka">
    <w:name w:val="footer"/>
    <w:basedOn w:val="Normalny"/>
    <w:link w:val="StopkaZnak"/>
    <w:uiPriority w:val="99"/>
    <w:unhideWhenUsed/>
    <w:rsid w:val="005C15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5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16</Pages>
  <Words>5844</Words>
  <Characters>35066</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2013-06-20T09:25:00Z</cp:lastPrinted>
  <dcterms:created xsi:type="dcterms:W3CDTF">2013-06-18T10:11:00Z</dcterms:created>
  <dcterms:modified xsi:type="dcterms:W3CDTF">2013-06-20T11:58:00Z</dcterms:modified>
</cp:coreProperties>
</file>